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3"/>
        <w:tblW w:w="99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1144"/>
        <w:gridCol w:w="4212"/>
      </w:tblGrid>
      <w:tr w:rsidR="00432296" w:rsidRPr="00F91302" w14:paraId="560B7B1C" w14:textId="77777777" w:rsidTr="005853C9">
        <w:trPr>
          <w:jc w:val="center"/>
        </w:trPr>
        <w:tc>
          <w:tcPr>
            <w:tcW w:w="4596" w:type="dxa"/>
          </w:tcPr>
          <w:p w14:paraId="1356B624" w14:textId="77777777" w:rsidR="00432296" w:rsidRPr="009C4C55" w:rsidRDefault="00432296" w:rsidP="0009249C">
            <w:pPr>
              <w:numPr>
                <w:ilvl w:val="0"/>
                <w:numId w:val="0"/>
              </w:numPr>
              <w:jc w:val="center"/>
              <w:rPr>
                <w:sz w:val="28"/>
              </w:rPr>
            </w:pPr>
            <w:r w:rsidRPr="009C4C55">
              <w:rPr>
                <w:sz w:val="28"/>
              </w:rPr>
              <w:t>УТВЕРЖДЕН</w:t>
            </w:r>
          </w:p>
          <w:p w14:paraId="009641F2" w14:textId="77777777" w:rsidR="00432296" w:rsidRPr="009C4C55" w:rsidRDefault="00432296" w:rsidP="0009249C">
            <w:pPr>
              <w:numPr>
                <w:ilvl w:val="0"/>
                <w:numId w:val="0"/>
              </w:numPr>
              <w:jc w:val="center"/>
              <w:rPr>
                <w:sz w:val="28"/>
              </w:rPr>
            </w:pPr>
            <w:r w:rsidRPr="009C4C55">
              <w:rPr>
                <w:sz w:val="28"/>
              </w:rPr>
              <w:t xml:space="preserve">решением </w:t>
            </w:r>
            <w:r w:rsidR="000860C3" w:rsidRPr="009C4C55">
              <w:rPr>
                <w:sz w:val="28"/>
              </w:rPr>
              <w:t>П</w:t>
            </w:r>
            <w:r w:rsidRPr="009C4C55">
              <w:rPr>
                <w:sz w:val="28"/>
              </w:rPr>
              <w:t>равления Федеральной нотариальной палаты</w:t>
            </w:r>
          </w:p>
          <w:p w14:paraId="1F6CA39A" w14:textId="77777777" w:rsidR="00432296" w:rsidRPr="009C4C55" w:rsidRDefault="00432296" w:rsidP="0009249C">
            <w:pPr>
              <w:numPr>
                <w:ilvl w:val="0"/>
                <w:numId w:val="0"/>
              </w:numPr>
              <w:jc w:val="center"/>
              <w:rPr>
                <w:sz w:val="28"/>
              </w:rPr>
            </w:pPr>
          </w:p>
          <w:p w14:paraId="25CD17C0" w14:textId="68F333DC" w:rsidR="00432296" w:rsidRPr="009C4C55" w:rsidRDefault="00432296" w:rsidP="002855AC">
            <w:pPr>
              <w:numPr>
                <w:ilvl w:val="0"/>
                <w:numId w:val="0"/>
              </w:numPr>
              <w:jc w:val="center"/>
              <w:rPr>
                <w:sz w:val="28"/>
              </w:rPr>
            </w:pPr>
            <w:r w:rsidRPr="009C4C55">
              <w:rPr>
                <w:sz w:val="28"/>
              </w:rPr>
              <w:t xml:space="preserve">от </w:t>
            </w:r>
            <w:bookmarkStart w:id="0" w:name="_GoBack"/>
            <w:r w:rsidR="002855AC" w:rsidRPr="002855AC">
              <w:rPr>
                <w:sz w:val="28"/>
                <w:u w:val="single"/>
              </w:rPr>
              <w:t>28.08.2017</w:t>
            </w:r>
            <w:bookmarkEnd w:id="0"/>
            <w:r w:rsidRPr="009C4C55">
              <w:rPr>
                <w:sz w:val="28"/>
              </w:rPr>
              <w:t xml:space="preserve"> № _____</w:t>
            </w:r>
          </w:p>
        </w:tc>
        <w:tc>
          <w:tcPr>
            <w:tcW w:w="1144" w:type="dxa"/>
          </w:tcPr>
          <w:p w14:paraId="4814E6B2" w14:textId="77777777" w:rsidR="00432296" w:rsidRPr="00F91302" w:rsidRDefault="00432296" w:rsidP="0009249C">
            <w:pPr>
              <w:numPr>
                <w:ilvl w:val="0"/>
                <w:numId w:val="0"/>
              </w:numPr>
              <w:jc w:val="center"/>
            </w:pPr>
          </w:p>
        </w:tc>
        <w:tc>
          <w:tcPr>
            <w:tcW w:w="4212" w:type="dxa"/>
          </w:tcPr>
          <w:p w14:paraId="64E316DD" w14:textId="77777777" w:rsidR="00432296" w:rsidRPr="009C4C55" w:rsidRDefault="002D3782" w:rsidP="0009249C">
            <w:pPr>
              <w:numPr>
                <w:ilvl w:val="0"/>
                <w:numId w:val="0"/>
              </w:numPr>
              <w:jc w:val="center"/>
              <w:rPr>
                <w:sz w:val="28"/>
              </w:rPr>
            </w:pPr>
            <w:r w:rsidRPr="009C4C55">
              <w:rPr>
                <w:sz w:val="28"/>
              </w:rPr>
              <w:t>УТВЕРЖДЕН</w:t>
            </w:r>
          </w:p>
          <w:p w14:paraId="76F0F67F" w14:textId="77777777" w:rsidR="00432296" w:rsidRPr="009C4C55" w:rsidRDefault="00432296" w:rsidP="0009249C">
            <w:pPr>
              <w:numPr>
                <w:ilvl w:val="0"/>
                <w:numId w:val="0"/>
              </w:numPr>
              <w:jc w:val="center"/>
              <w:rPr>
                <w:sz w:val="28"/>
              </w:rPr>
            </w:pPr>
            <w:r w:rsidRPr="009C4C55">
              <w:rPr>
                <w:sz w:val="28"/>
              </w:rPr>
              <w:t>приказ</w:t>
            </w:r>
            <w:r w:rsidR="002D3782" w:rsidRPr="009C4C55">
              <w:rPr>
                <w:sz w:val="28"/>
              </w:rPr>
              <w:t>ом</w:t>
            </w:r>
            <w:r w:rsidRPr="009C4C55">
              <w:rPr>
                <w:sz w:val="28"/>
              </w:rPr>
              <w:t xml:space="preserve"> Министерства юстиции Российской Федерации</w:t>
            </w:r>
          </w:p>
          <w:p w14:paraId="152D5AA7" w14:textId="77777777" w:rsidR="00432296" w:rsidRPr="009C4C55" w:rsidRDefault="00432296" w:rsidP="0009249C">
            <w:pPr>
              <w:numPr>
                <w:ilvl w:val="0"/>
                <w:numId w:val="0"/>
              </w:numPr>
              <w:jc w:val="center"/>
              <w:rPr>
                <w:sz w:val="28"/>
              </w:rPr>
            </w:pPr>
          </w:p>
          <w:p w14:paraId="07FB7D88" w14:textId="77777777" w:rsidR="00432296" w:rsidRPr="00F91302" w:rsidRDefault="00432296" w:rsidP="001415BF">
            <w:pPr>
              <w:numPr>
                <w:ilvl w:val="0"/>
                <w:numId w:val="0"/>
              </w:numPr>
              <w:jc w:val="center"/>
            </w:pPr>
            <w:r w:rsidRPr="009C4C55">
              <w:rPr>
                <w:sz w:val="28"/>
              </w:rPr>
              <w:t xml:space="preserve">от </w:t>
            </w:r>
            <w:r w:rsidR="001415BF" w:rsidRPr="001415BF">
              <w:rPr>
                <w:sz w:val="28"/>
                <w:u w:val="single"/>
              </w:rPr>
              <w:t>30.08.2017</w:t>
            </w:r>
            <w:r w:rsidRPr="009C4C55">
              <w:rPr>
                <w:sz w:val="28"/>
              </w:rPr>
              <w:t xml:space="preserve"> № </w:t>
            </w:r>
            <w:r w:rsidR="001415BF" w:rsidRPr="001415BF">
              <w:rPr>
                <w:sz w:val="28"/>
                <w:u w:val="single"/>
              </w:rPr>
              <w:t>156</w:t>
            </w:r>
          </w:p>
        </w:tc>
      </w:tr>
    </w:tbl>
    <w:p w14:paraId="117EBD90" w14:textId="77777777" w:rsidR="00432296" w:rsidRPr="00F91302" w:rsidRDefault="00432296" w:rsidP="0009249C">
      <w:pPr>
        <w:numPr>
          <w:ilvl w:val="0"/>
          <w:numId w:val="0"/>
        </w:numPr>
        <w:spacing w:line="360" w:lineRule="exact"/>
        <w:jc w:val="center"/>
        <w:rPr>
          <w:rFonts w:cs="Times New Roman"/>
          <w:b/>
          <w:sz w:val="28"/>
          <w:szCs w:val="28"/>
        </w:rPr>
      </w:pPr>
    </w:p>
    <w:p w14:paraId="463AEF5D" w14:textId="77777777" w:rsidR="002D3782" w:rsidRPr="00F91302" w:rsidRDefault="002D3782" w:rsidP="002D3782">
      <w:pPr>
        <w:numPr>
          <w:ilvl w:val="0"/>
          <w:numId w:val="0"/>
        </w:numPr>
        <w:jc w:val="center"/>
        <w:rPr>
          <w:rFonts w:cs="Times New Roman"/>
          <w:b/>
          <w:sz w:val="28"/>
          <w:szCs w:val="28"/>
        </w:rPr>
      </w:pPr>
    </w:p>
    <w:p w14:paraId="5DFDA983" w14:textId="77777777" w:rsidR="006724DA" w:rsidRPr="00F91302" w:rsidRDefault="00417655" w:rsidP="002D3782">
      <w:pPr>
        <w:numPr>
          <w:ilvl w:val="0"/>
          <w:numId w:val="0"/>
        </w:numPr>
        <w:jc w:val="center"/>
        <w:rPr>
          <w:rFonts w:cs="Times New Roman"/>
          <w:b/>
          <w:sz w:val="28"/>
          <w:szCs w:val="28"/>
        </w:rPr>
      </w:pPr>
      <w:r w:rsidRPr="00F91302">
        <w:rPr>
          <w:rFonts w:cs="Times New Roman"/>
          <w:b/>
          <w:sz w:val="28"/>
          <w:szCs w:val="28"/>
        </w:rPr>
        <w:t xml:space="preserve">Регламент </w:t>
      </w:r>
    </w:p>
    <w:p w14:paraId="675CE18D" w14:textId="77777777" w:rsidR="00417655" w:rsidRPr="00F91302" w:rsidRDefault="00417655" w:rsidP="002D3782">
      <w:pPr>
        <w:numPr>
          <w:ilvl w:val="0"/>
          <w:numId w:val="0"/>
        </w:numPr>
        <w:ind w:firstLine="709"/>
        <w:jc w:val="center"/>
        <w:rPr>
          <w:rFonts w:cs="Times New Roman"/>
          <w:b/>
          <w:sz w:val="28"/>
          <w:szCs w:val="28"/>
        </w:rPr>
      </w:pPr>
      <w:r w:rsidRPr="00F91302">
        <w:rPr>
          <w:rFonts w:cs="Times New Roman"/>
          <w:b/>
          <w:sz w:val="28"/>
          <w:szCs w:val="28"/>
        </w:rPr>
        <w:t>совершения нотариусами нотариальных действий</w:t>
      </w:r>
      <w:r w:rsidR="006724DA" w:rsidRPr="00F91302">
        <w:rPr>
          <w:rFonts w:cs="Times New Roman"/>
          <w:b/>
          <w:sz w:val="28"/>
          <w:szCs w:val="28"/>
        </w:rPr>
        <w:t xml:space="preserve">, </w:t>
      </w:r>
      <w:r w:rsidR="00C02811" w:rsidRPr="00F91302">
        <w:rPr>
          <w:rFonts w:cs="Times New Roman"/>
          <w:b/>
          <w:sz w:val="28"/>
          <w:szCs w:val="28"/>
        </w:rPr>
        <w:t>устанавливающий объем информации, необходимой нотариусу для совершения нотариальных действий, и способ ее фиксирования</w:t>
      </w:r>
    </w:p>
    <w:p w14:paraId="7145CBB1" w14:textId="77777777" w:rsidR="00300D46" w:rsidRPr="00F91302" w:rsidRDefault="00300D46" w:rsidP="004A158B">
      <w:pPr>
        <w:pStyle w:val="2"/>
        <w:numPr>
          <w:ilvl w:val="0"/>
          <w:numId w:val="0"/>
        </w:numPr>
        <w:spacing w:line="360" w:lineRule="exact"/>
        <w:ind w:firstLine="709"/>
        <w:rPr>
          <w:rFonts w:cs="Times New Roman"/>
          <w:sz w:val="28"/>
          <w:szCs w:val="28"/>
        </w:rPr>
      </w:pPr>
    </w:p>
    <w:p w14:paraId="1DA42D9A" w14:textId="77777777" w:rsidR="007755B4" w:rsidRPr="00F91302" w:rsidRDefault="00BE78A5" w:rsidP="008D0C66">
      <w:pPr>
        <w:pStyle w:val="2"/>
        <w:numPr>
          <w:ilvl w:val="0"/>
          <w:numId w:val="0"/>
        </w:numPr>
        <w:spacing w:line="360" w:lineRule="exact"/>
        <w:jc w:val="center"/>
        <w:rPr>
          <w:rFonts w:cs="Times New Roman"/>
          <w:b/>
          <w:sz w:val="28"/>
          <w:szCs w:val="28"/>
        </w:rPr>
      </w:pPr>
      <w:r w:rsidRPr="00F91302">
        <w:rPr>
          <w:rFonts w:cs="Times New Roman"/>
          <w:b/>
          <w:sz w:val="28"/>
          <w:szCs w:val="28"/>
          <w:lang w:val="en-US"/>
        </w:rPr>
        <w:t>I</w:t>
      </w:r>
      <w:r w:rsidR="00D81B3B" w:rsidRPr="00F91302">
        <w:rPr>
          <w:rFonts w:cs="Times New Roman"/>
          <w:b/>
          <w:sz w:val="28"/>
          <w:szCs w:val="28"/>
        </w:rPr>
        <w:t>.</w:t>
      </w:r>
      <w:r w:rsidR="00BB6968" w:rsidRPr="00F91302">
        <w:rPr>
          <w:rFonts w:cs="Times New Roman"/>
          <w:b/>
          <w:sz w:val="28"/>
          <w:szCs w:val="28"/>
        </w:rPr>
        <w:t xml:space="preserve"> </w:t>
      </w:r>
      <w:r w:rsidR="00425A64" w:rsidRPr="00F91302">
        <w:rPr>
          <w:rFonts w:cs="Times New Roman"/>
          <w:b/>
          <w:sz w:val="28"/>
          <w:szCs w:val="28"/>
        </w:rPr>
        <w:t>Общие положени</w:t>
      </w:r>
      <w:r w:rsidR="00F03E73" w:rsidRPr="00F91302">
        <w:rPr>
          <w:rFonts w:cs="Times New Roman"/>
          <w:b/>
          <w:sz w:val="28"/>
          <w:szCs w:val="28"/>
        </w:rPr>
        <w:t>я</w:t>
      </w:r>
      <w:r w:rsidR="00425A64" w:rsidRPr="00F91302">
        <w:rPr>
          <w:rFonts w:cs="Times New Roman"/>
          <w:b/>
          <w:sz w:val="28"/>
          <w:szCs w:val="28"/>
        </w:rPr>
        <w:t xml:space="preserve"> о получении информации</w:t>
      </w:r>
    </w:p>
    <w:p w14:paraId="3E7640CA" w14:textId="77777777" w:rsidR="00D81B3B" w:rsidRPr="00F91302" w:rsidRDefault="00D81B3B" w:rsidP="008D0C66">
      <w:pPr>
        <w:pStyle w:val="2"/>
        <w:numPr>
          <w:ilvl w:val="0"/>
          <w:numId w:val="0"/>
        </w:numPr>
        <w:spacing w:line="360" w:lineRule="exact"/>
        <w:jc w:val="center"/>
        <w:rPr>
          <w:rFonts w:cs="Times New Roman"/>
          <w:b/>
          <w:sz w:val="28"/>
          <w:szCs w:val="28"/>
        </w:rPr>
      </w:pPr>
    </w:p>
    <w:p w14:paraId="59A06909" w14:textId="77777777" w:rsidR="00417655" w:rsidRPr="00F91302" w:rsidRDefault="006F1F4D" w:rsidP="0009249C">
      <w:pPr>
        <w:pStyle w:val="2"/>
        <w:numPr>
          <w:ilvl w:val="0"/>
          <w:numId w:val="0"/>
        </w:numPr>
        <w:spacing w:line="360" w:lineRule="exact"/>
        <w:ind w:firstLine="709"/>
        <w:rPr>
          <w:rFonts w:cs="Times New Roman"/>
          <w:sz w:val="28"/>
          <w:szCs w:val="28"/>
        </w:rPr>
      </w:pPr>
      <w:r w:rsidRPr="00F91302">
        <w:rPr>
          <w:rFonts w:cs="Times New Roman"/>
          <w:sz w:val="28"/>
          <w:szCs w:val="28"/>
        </w:rPr>
        <w:t xml:space="preserve">1. </w:t>
      </w:r>
      <w:r w:rsidR="003001D9" w:rsidRPr="00F91302">
        <w:rPr>
          <w:rFonts w:cs="Times New Roman"/>
          <w:sz w:val="28"/>
          <w:szCs w:val="28"/>
        </w:rPr>
        <w:t xml:space="preserve">Нотариус </w:t>
      </w:r>
      <w:r w:rsidR="00681245" w:rsidRPr="00F91302">
        <w:rPr>
          <w:rFonts w:cs="Times New Roman"/>
          <w:sz w:val="28"/>
          <w:szCs w:val="28"/>
        </w:rPr>
        <w:t xml:space="preserve">получает </w:t>
      </w:r>
      <w:r w:rsidR="003001D9" w:rsidRPr="00F91302">
        <w:rPr>
          <w:rFonts w:cs="Times New Roman"/>
          <w:sz w:val="28"/>
          <w:szCs w:val="28"/>
        </w:rPr>
        <w:t>и фиксирует информацию о наличии или отсутствии определенных обстоятельств, в том числе фактов, имеющих юридическое значение, необходимых для совершения нотариального действия</w:t>
      </w:r>
      <w:r w:rsidR="00BE78A5" w:rsidRPr="00F91302">
        <w:rPr>
          <w:rFonts w:cs="Times New Roman"/>
          <w:sz w:val="28"/>
          <w:szCs w:val="28"/>
        </w:rPr>
        <w:t xml:space="preserve"> (далее – обстоятельства)</w:t>
      </w:r>
      <w:r w:rsidR="003001D9" w:rsidRPr="00F91302">
        <w:rPr>
          <w:rFonts w:cs="Times New Roman"/>
          <w:sz w:val="28"/>
          <w:szCs w:val="28"/>
        </w:rPr>
        <w:t>.</w:t>
      </w:r>
    </w:p>
    <w:p w14:paraId="79EA6E6F" w14:textId="77777777" w:rsidR="00C71987" w:rsidRPr="00F91302" w:rsidRDefault="00C71987" w:rsidP="004A158B">
      <w:pPr>
        <w:pStyle w:val="2"/>
        <w:numPr>
          <w:ilvl w:val="0"/>
          <w:numId w:val="0"/>
        </w:numPr>
        <w:spacing w:line="360" w:lineRule="exact"/>
        <w:ind w:firstLine="709"/>
        <w:rPr>
          <w:rFonts w:cs="Times New Roman"/>
          <w:sz w:val="28"/>
          <w:szCs w:val="28"/>
        </w:rPr>
      </w:pPr>
      <w:r w:rsidRPr="00F91302">
        <w:rPr>
          <w:rFonts w:cs="Times New Roman"/>
          <w:sz w:val="28"/>
          <w:szCs w:val="28"/>
        </w:rPr>
        <w:t xml:space="preserve">Наличие или отсутствие обстоятельств подлежит установлению нотариусом в </w:t>
      </w:r>
      <w:r w:rsidR="000C66B3" w:rsidRPr="00F91302">
        <w:rPr>
          <w:rFonts w:cs="Times New Roman"/>
          <w:sz w:val="28"/>
          <w:szCs w:val="28"/>
        </w:rPr>
        <w:t>случаях</w:t>
      </w:r>
      <w:r w:rsidRPr="00F91302">
        <w:rPr>
          <w:rFonts w:cs="Times New Roman"/>
          <w:sz w:val="28"/>
          <w:szCs w:val="28"/>
        </w:rPr>
        <w:t xml:space="preserve">, </w:t>
      </w:r>
      <w:r w:rsidR="000C66B3" w:rsidRPr="00F91302">
        <w:rPr>
          <w:rFonts w:cs="Times New Roman"/>
          <w:sz w:val="28"/>
          <w:szCs w:val="28"/>
        </w:rPr>
        <w:t>предусмотренных</w:t>
      </w:r>
      <w:r w:rsidRPr="00F91302">
        <w:rPr>
          <w:rFonts w:cs="Times New Roman"/>
          <w:sz w:val="28"/>
          <w:szCs w:val="28"/>
        </w:rPr>
        <w:t xml:space="preserve"> законо</w:t>
      </w:r>
      <w:r w:rsidR="0098043E" w:rsidRPr="00F91302">
        <w:rPr>
          <w:rFonts w:cs="Times New Roman"/>
          <w:sz w:val="28"/>
          <w:szCs w:val="28"/>
        </w:rPr>
        <w:t>дательством Российской Федерации</w:t>
      </w:r>
      <w:r w:rsidR="00D63692" w:rsidRPr="00F91302">
        <w:rPr>
          <w:rFonts w:cs="Times New Roman"/>
          <w:sz w:val="28"/>
          <w:szCs w:val="28"/>
        </w:rPr>
        <w:t>,</w:t>
      </w:r>
      <w:r w:rsidRPr="00F91302">
        <w:rPr>
          <w:rFonts w:cs="Times New Roman"/>
          <w:sz w:val="28"/>
          <w:szCs w:val="28"/>
        </w:rPr>
        <w:t xml:space="preserve"> </w:t>
      </w:r>
      <w:r w:rsidR="00D63692" w:rsidRPr="00F91302">
        <w:rPr>
          <w:rFonts w:cs="Times New Roman"/>
          <w:sz w:val="28"/>
          <w:szCs w:val="28"/>
        </w:rPr>
        <w:t xml:space="preserve">в объеме, </w:t>
      </w:r>
      <w:r w:rsidR="00F369A9">
        <w:rPr>
          <w:rFonts w:cs="Times New Roman"/>
          <w:sz w:val="28"/>
          <w:szCs w:val="28"/>
        </w:rPr>
        <w:t>предусмотренном</w:t>
      </w:r>
      <w:r w:rsidR="00F369A9" w:rsidRPr="00F91302">
        <w:rPr>
          <w:rFonts w:cs="Times New Roman"/>
          <w:sz w:val="28"/>
          <w:szCs w:val="28"/>
        </w:rPr>
        <w:t xml:space="preserve"> </w:t>
      </w:r>
      <w:r w:rsidR="00C7637D" w:rsidRPr="00F91302">
        <w:rPr>
          <w:rFonts w:cs="Times New Roman"/>
          <w:sz w:val="28"/>
          <w:szCs w:val="28"/>
        </w:rPr>
        <w:t>Регламентом</w:t>
      </w:r>
      <w:r w:rsidR="000860C3" w:rsidRPr="00F91302">
        <w:rPr>
          <w:rFonts w:cs="Times New Roman"/>
          <w:sz w:val="28"/>
          <w:szCs w:val="28"/>
        </w:rPr>
        <w:t xml:space="preserve"> совершения нотариусами нотариальных действий, устанавливающи</w:t>
      </w:r>
      <w:r w:rsidR="00D529DF">
        <w:rPr>
          <w:rFonts w:cs="Times New Roman"/>
          <w:sz w:val="28"/>
          <w:szCs w:val="28"/>
        </w:rPr>
        <w:t>м</w:t>
      </w:r>
      <w:r w:rsidR="000860C3" w:rsidRPr="00F91302">
        <w:rPr>
          <w:rFonts w:cs="Times New Roman"/>
          <w:sz w:val="28"/>
          <w:szCs w:val="28"/>
        </w:rPr>
        <w:t xml:space="preserve"> объем информации, необходимой нотариусу для совершения нотариальных действий, и способ ее фиксирования (далее – Регламент)</w:t>
      </w:r>
      <w:r w:rsidR="00C7637D" w:rsidRPr="00F91302">
        <w:rPr>
          <w:rFonts w:cs="Times New Roman"/>
          <w:sz w:val="28"/>
          <w:szCs w:val="28"/>
        </w:rPr>
        <w:t>.</w:t>
      </w:r>
    </w:p>
    <w:p w14:paraId="319B954E" w14:textId="77777777" w:rsidR="006914B4" w:rsidRPr="00F91302" w:rsidRDefault="00D814BA" w:rsidP="004A158B">
      <w:pPr>
        <w:pStyle w:val="2"/>
        <w:numPr>
          <w:ilvl w:val="0"/>
          <w:numId w:val="0"/>
        </w:numPr>
        <w:spacing w:line="360" w:lineRule="exact"/>
        <w:ind w:firstLine="709"/>
        <w:rPr>
          <w:rFonts w:cs="Times New Roman"/>
          <w:sz w:val="28"/>
          <w:szCs w:val="28"/>
        </w:rPr>
      </w:pPr>
      <w:r w:rsidRPr="00F91302">
        <w:rPr>
          <w:rFonts w:cs="Times New Roman"/>
          <w:sz w:val="28"/>
          <w:szCs w:val="28"/>
        </w:rPr>
        <w:t>2</w:t>
      </w:r>
      <w:r w:rsidR="000C66B3" w:rsidRPr="00F91302">
        <w:rPr>
          <w:rFonts w:cs="Times New Roman"/>
          <w:sz w:val="28"/>
          <w:szCs w:val="28"/>
        </w:rPr>
        <w:t xml:space="preserve">. </w:t>
      </w:r>
      <w:r w:rsidR="00631852" w:rsidRPr="00F91302">
        <w:rPr>
          <w:rFonts w:cs="Times New Roman"/>
          <w:sz w:val="28"/>
          <w:szCs w:val="28"/>
        </w:rPr>
        <w:t>Источник</w:t>
      </w:r>
      <w:r w:rsidR="004C02AF" w:rsidRPr="00F91302">
        <w:rPr>
          <w:rFonts w:cs="Times New Roman"/>
          <w:sz w:val="28"/>
          <w:szCs w:val="28"/>
        </w:rPr>
        <w:t>ами</w:t>
      </w:r>
      <w:r w:rsidR="00631852" w:rsidRPr="00F91302">
        <w:rPr>
          <w:rFonts w:cs="Times New Roman"/>
          <w:sz w:val="28"/>
          <w:szCs w:val="28"/>
        </w:rPr>
        <w:t xml:space="preserve"> и</w:t>
      </w:r>
      <w:r w:rsidR="00843B8D" w:rsidRPr="00F91302">
        <w:rPr>
          <w:rFonts w:cs="Times New Roman"/>
          <w:sz w:val="28"/>
          <w:szCs w:val="28"/>
        </w:rPr>
        <w:t>нформаци</w:t>
      </w:r>
      <w:r w:rsidR="00631852" w:rsidRPr="00F91302">
        <w:rPr>
          <w:rFonts w:cs="Times New Roman"/>
          <w:sz w:val="28"/>
          <w:szCs w:val="28"/>
        </w:rPr>
        <w:t>и</w:t>
      </w:r>
      <w:r w:rsidR="00843B8D" w:rsidRPr="00F91302">
        <w:rPr>
          <w:rFonts w:cs="Times New Roman"/>
          <w:sz w:val="28"/>
          <w:szCs w:val="28"/>
        </w:rPr>
        <w:t>, необходим</w:t>
      </w:r>
      <w:r w:rsidR="00631852" w:rsidRPr="00F91302">
        <w:rPr>
          <w:rFonts w:cs="Times New Roman"/>
          <w:sz w:val="28"/>
          <w:szCs w:val="28"/>
        </w:rPr>
        <w:t>ой</w:t>
      </w:r>
      <w:r w:rsidR="00843B8D" w:rsidRPr="00F91302">
        <w:rPr>
          <w:rFonts w:cs="Times New Roman"/>
          <w:sz w:val="28"/>
          <w:szCs w:val="28"/>
        </w:rPr>
        <w:t xml:space="preserve"> для совершения нотариальн</w:t>
      </w:r>
      <w:r w:rsidR="004C02AF" w:rsidRPr="00F91302">
        <w:rPr>
          <w:rFonts w:cs="Times New Roman"/>
          <w:sz w:val="28"/>
          <w:szCs w:val="28"/>
        </w:rPr>
        <w:t>ых</w:t>
      </w:r>
      <w:r w:rsidR="00843B8D" w:rsidRPr="00F91302">
        <w:rPr>
          <w:rFonts w:cs="Times New Roman"/>
          <w:sz w:val="28"/>
          <w:szCs w:val="28"/>
        </w:rPr>
        <w:t xml:space="preserve"> действи</w:t>
      </w:r>
      <w:r w:rsidR="004C02AF" w:rsidRPr="00F91302">
        <w:rPr>
          <w:rFonts w:cs="Times New Roman"/>
          <w:sz w:val="28"/>
          <w:szCs w:val="28"/>
        </w:rPr>
        <w:t>й</w:t>
      </w:r>
      <w:r w:rsidR="00D81B3B" w:rsidRPr="00F91302">
        <w:rPr>
          <w:rFonts w:cs="Times New Roman"/>
          <w:sz w:val="28"/>
          <w:szCs w:val="28"/>
        </w:rPr>
        <w:t>,</w:t>
      </w:r>
      <w:r w:rsidR="006914B4" w:rsidRPr="00F91302">
        <w:rPr>
          <w:rFonts w:cs="Times New Roman"/>
          <w:sz w:val="28"/>
          <w:szCs w:val="28"/>
        </w:rPr>
        <w:t xml:space="preserve"> </w:t>
      </w:r>
      <w:r w:rsidR="00631852" w:rsidRPr="00F91302">
        <w:rPr>
          <w:rFonts w:cs="Times New Roman"/>
          <w:sz w:val="28"/>
          <w:szCs w:val="28"/>
        </w:rPr>
        <w:t>являются</w:t>
      </w:r>
      <w:r w:rsidR="006914B4" w:rsidRPr="00F91302">
        <w:rPr>
          <w:rFonts w:cs="Times New Roman"/>
          <w:sz w:val="28"/>
          <w:szCs w:val="28"/>
        </w:rPr>
        <w:t>:</w:t>
      </w:r>
    </w:p>
    <w:p w14:paraId="38BBAA47" w14:textId="77777777" w:rsidR="00C362C5" w:rsidRPr="00F91302" w:rsidRDefault="00EC6102" w:rsidP="004A158B">
      <w:pPr>
        <w:pStyle w:val="3"/>
        <w:numPr>
          <w:ilvl w:val="0"/>
          <w:numId w:val="0"/>
        </w:numPr>
        <w:spacing w:line="360" w:lineRule="exact"/>
        <w:ind w:firstLine="709"/>
        <w:rPr>
          <w:rFonts w:cs="Times New Roman"/>
          <w:sz w:val="28"/>
          <w:szCs w:val="28"/>
        </w:rPr>
      </w:pPr>
      <w:r w:rsidRPr="00F91302">
        <w:rPr>
          <w:rFonts w:cs="Times New Roman"/>
          <w:sz w:val="28"/>
          <w:szCs w:val="28"/>
        </w:rPr>
        <w:t xml:space="preserve">1) </w:t>
      </w:r>
      <w:r w:rsidR="00C362C5" w:rsidRPr="00F91302">
        <w:rPr>
          <w:rFonts w:cs="Times New Roman"/>
          <w:sz w:val="28"/>
          <w:szCs w:val="28"/>
        </w:rPr>
        <w:t>документы</w:t>
      </w:r>
      <w:r w:rsidR="00681245" w:rsidRPr="00F91302">
        <w:rPr>
          <w:rFonts w:cs="Times New Roman"/>
          <w:sz w:val="28"/>
          <w:szCs w:val="28"/>
        </w:rPr>
        <w:t xml:space="preserve"> </w:t>
      </w:r>
      <w:r w:rsidR="00C362C5" w:rsidRPr="00F91302">
        <w:rPr>
          <w:rFonts w:cs="Times New Roman"/>
          <w:sz w:val="28"/>
          <w:szCs w:val="28"/>
        </w:rPr>
        <w:t>органов государственной власти</w:t>
      </w:r>
      <w:r w:rsidR="004A158B" w:rsidRPr="00F91302">
        <w:rPr>
          <w:rFonts w:cs="Times New Roman"/>
          <w:sz w:val="28"/>
          <w:szCs w:val="28"/>
        </w:rPr>
        <w:t xml:space="preserve"> Российской Федерации и </w:t>
      </w:r>
      <w:r w:rsidR="00B94B6B" w:rsidRPr="00F91302">
        <w:rPr>
          <w:rFonts w:cs="Times New Roman"/>
          <w:sz w:val="28"/>
          <w:szCs w:val="28"/>
        </w:rPr>
        <w:t>субъектов Российской Федерации</w:t>
      </w:r>
      <w:r w:rsidR="00C362C5" w:rsidRPr="00F91302">
        <w:rPr>
          <w:rFonts w:cs="Times New Roman"/>
          <w:sz w:val="28"/>
          <w:szCs w:val="28"/>
        </w:rPr>
        <w:t>,</w:t>
      </w:r>
      <w:r w:rsidR="006D65BE" w:rsidRPr="00F91302">
        <w:rPr>
          <w:rFonts w:cs="Times New Roman"/>
          <w:sz w:val="28"/>
          <w:szCs w:val="28"/>
        </w:rPr>
        <w:t xml:space="preserve"> в том числе судебные акты,</w:t>
      </w:r>
      <w:r w:rsidR="00C362C5" w:rsidRPr="00F91302">
        <w:rPr>
          <w:rFonts w:cs="Times New Roman"/>
          <w:sz w:val="28"/>
          <w:szCs w:val="28"/>
        </w:rPr>
        <w:t xml:space="preserve"> органов местного самоуправления, </w:t>
      </w:r>
      <w:r w:rsidR="00BA3987" w:rsidRPr="00F91302">
        <w:rPr>
          <w:rFonts w:cs="Times New Roman"/>
          <w:sz w:val="28"/>
          <w:szCs w:val="28"/>
        </w:rPr>
        <w:t xml:space="preserve">компетентных органов и </w:t>
      </w:r>
      <w:r w:rsidR="00C362C5" w:rsidRPr="00F91302">
        <w:rPr>
          <w:rFonts w:cs="Times New Roman"/>
          <w:sz w:val="28"/>
          <w:szCs w:val="28"/>
        </w:rPr>
        <w:t>должностных лиц</w:t>
      </w:r>
      <w:r w:rsidR="004A158B" w:rsidRPr="00F91302">
        <w:rPr>
          <w:rFonts w:cs="Times New Roman"/>
          <w:sz w:val="28"/>
          <w:szCs w:val="28"/>
        </w:rPr>
        <w:t xml:space="preserve"> иностранных государств</w:t>
      </w:r>
      <w:r w:rsidR="006E192E" w:rsidRPr="00F91302">
        <w:rPr>
          <w:rFonts w:cs="Times New Roman"/>
          <w:sz w:val="28"/>
          <w:szCs w:val="28"/>
        </w:rPr>
        <w:t xml:space="preserve">, нотариусов, в том числе </w:t>
      </w:r>
      <w:r w:rsidR="00DE2E4C" w:rsidRPr="00F91302">
        <w:rPr>
          <w:rFonts w:cs="Times New Roman"/>
          <w:sz w:val="28"/>
          <w:szCs w:val="28"/>
        </w:rPr>
        <w:t>в электронной форме</w:t>
      </w:r>
      <w:r w:rsidR="006E192E" w:rsidRPr="00F91302">
        <w:rPr>
          <w:rFonts w:cs="Times New Roman"/>
          <w:sz w:val="28"/>
          <w:szCs w:val="28"/>
        </w:rPr>
        <w:t>;</w:t>
      </w:r>
    </w:p>
    <w:p w14:paraId="12803093" w14:textId="77777777" w:rsidR="00631852" w:rsidRPr="00F91302" w:rsidRDefault="000721C0" w:rsidP="00974ABC">
      <w:pPr>
        <w:pStyle w:val="3"/>
        <w:numPr>
          <w:ilvl w:val="0"/>
          <w:numId w:val="0"/>
        </w:numPr>
        <w:spacing w:line="360" w:lineRule="exact"/>
        <w:ind w:firstLine="709"/>
        <w:rPr>
          <w:rFonts w:cs="Times New Roman"/>
          <w:sz w:val="28"/>
          <w:szCs w:val="28"/>
        </w:rPr>
      </w:pPr>
      <w:r w:rsidRPr="00F91302">
        <w:rPr>
          <w:rFonts w:cs="Times New Roman"/>
          <w:sz w:val="28"/>
          <w:szCs w:val="28"/>
        </w:rPr>
        <w:t>2</w:t>
      </w:r>
      <w:r w:rsidR="00B94B6B" w:rsidRPr="00F91302">
        <w:rPr>
          <w:rFonts w:cs="Times New Roman"/>
          <w:sz w:val="28"/>
          <w:szCs w:val="28"/>
        </w:rPr>
        <w:t>)</w:t>
      </w:r>
      <w:r w:rsidR="006F1F4D" w:rsidRPr="00F91302">
        <w:rPr>
          <w:rFonts w:cs="Times New Roman"/>
          <w:sz w:val="28"/>
          <w:szCs w:val="28"/>
        </w:rPr>
        <w:t xml:space="preserve"> </w:t>
      </w:r>
      <w:r w:rsidR="00631852" w:rsidRPr="00F91302">
        <w:rPr>
          <w:rFonts w:cs="Times New Roman"/>
          <w:sz w:val="28"/>
          <w:szCs w:val="28"/>
        </w:rPr>
        <w:t>государственны</w:t>
      </w:r>
      <w:r w:rsidR="00221011" w:rsidRPr="00F91302">
        <w:rPr>
          <w:rFonts w:cs="Times New Roman"/>
          <w:sz w:val="28"/>
          <w:szCs w:val="28"/>
        </w:rPr>
        <w:t xml:space="preserve">е </w:t>
      </w:r>
      <w:r w:rsidR="00631852" w:rsidRPr="00F91302">
        <w:rPr>
          <w:rFonts w:cs="Times New Roman"/>
          <w:sz w:val="28"/>
          <w:szCs w:val="28"/>
        </w:rPr>
        <w:t>реестр</w:t>
      </w:r>
      <w:r w:rsidR="00221011" w:rsidRPr="00F91302">
        <w:rPr>
          <w:rFonts w:cs="Times New Roman"/>
          <w:sz w:val="28"/>
          <w:szCs w:val="28"/>
        </w:rPr>
        <w:t>ы</w:t>
      </w:r>
      <w:r w:rsidR="00631852" w:rsidRPr="00F91302">
        <w:rPr>
          <w:rFonts w:cs="Times New Roman"/>
          <w:sz w:val="28"/>
          <w:szCs w:val="28"/>
        </w:rPr>
        <w:t xml:space="preserve">, </w:t>
      </w:r>
      <w:r w:rsidR="007D7314" w:rsidRPr="00F91302">
        <w:rPr>
          <w:rFonts w:cs="Times New Roman"/>
          <w:sz w:val="28"/>
          <w:szCs w:val="28"/>
        </w:rPr>
        <w:t>федеральны</w:t>
      </w:r>
      <w:r w:rsidR="00221011" w:rsidRPr="00F91302">
        <w:rPr>
          <w:rFonts w:cs="Times New Roman"/>
          <w:sz w:val="28"/>
          <w:szCs w:val="28"/>
        </w:rPr>
        <w:t>е</w:t>
      </w:r>
      <w:r w:rsidR="007D7314" w:rsidRPr="00F91302">
        <w:rPr>
          <w:rFonts w:cs="Times New Roman"/>
          <w:sz w:val="28"/>
          <w:szCs w:val="28"/>
        </w:rPr>
        <w:t xml:space="preserve"> </w:t>
      </w:r>
      <w:r w:rsidR="00D738BA" w:rsidRPr="00F91302">
        <w:rPr>
          <w:rFonts w:cs="Times New Roman"/>
          <w:sz w:val="28"/>
          <w:szCs w:val="28"/>
        </w:rPr>
        <w:t>информационные ресурсы</w:t>
      </w:r>
      <w:r w:rsidR="007D7314" w:rsidRPr="00F91302">
        <w:rPr>
          <w:rFonts w:cs="Times New Roman"/>
          <w:sz w:val="28"/>
          <w:szCs w:val="28"/>
        </w:rPr>
        <w:t>, государственны</w:t>
      </w:r>
      <w:r w:rsidR="00221011" w:rsidRPr="00F91302">
        <w:rPr>
          <w:rFonts w:cs="Times New Roman"/>
          <w:sz w:val="28"/>
          <w:szCs w:val="28"/>
        </w:rPr>
        <w:t>е</w:t>
      </w:r>
      <w:r w:rsidR="007D7314" w:rsidRPr="00F91302">
        <w:rPr>
          <w:rFonts w:cs="Times New Roman"/>
          <w:sz w:val="28"/>
          <w:szCs w:val="28"/>
        </w:rPr>
        <w:t xml:space="preserve"> регистр</w:t>
      </w:r>
      <w:r w:rsidR="00221011" w:rsidRPr="00F91302">
        <w:rPr>
          <w:rFonts w:cs="Times New Roman"/>
          <w:sz w:val="28"/>
          <w:szCs w:val="28"/>
        </w:rPr>
        <w:t>ы</w:t>
      </w:r>
      <w:r w:rsidR="00F93DA4" w:rsidRPr="00F91302">
        <w:rPr>
          <w:rFonts w:cs="Times New Roman"/>
          <w:sz w:val="28"/>
          <w:szCs w:val="28"/>
        </w:rPr>
        <w:t>,</w:t>
      </w:r>
      <w:r w:rsidR="007D7314" w:rsidRPr="00F91302">
        <w:rPr>
          <w:rFonts w:cs="Times New Roman"/>
          <w:sz w:val="28"/>
          <w:szCs w:val="28"/>
        </w:rPr>
        <w:t xml:space="preserve"> </w:t>
      </w:r>
      <w:r w:rsidR="00631852" w:rsidRPr="00F91302">
        <w:rPr>
          <w:rFonts w:cs="Times New Roman"/>
          <w:sz w:val="28"/>
          <w:szCs w:val="28"/>
        </w:rPr>
        <w:t>в том числе</w:t>
      </w:r>
      <w:r w:rsidR="00221011" w:rsidRPr="00F91302">
        <w:rPr>
          <w:rFonts w:cs="Times New Roman"/>
          <w:sz w:val="28"/>
          <w:szCs w:val="28"/>
        </w:rPr>
        <w:t xml:space="preserve"> находящиеся в открытом доступе</w:t>
      </w:r>
      <w:r w:rsidR="00562962" w:rsidRPr="00F91302">
        <w:rPr>
          <w:rFonts w:cs="Times New Roman"/>
          <w:sz w:val="28"/>
          <w:szCs w:val="28"/>
        </w:rPr>
        <w:t>;</w:t>
      </w:r>
    </w:p>
    <w:p w14:paraId="5AD43584" w14:textId="77777777" w:rsidR="00631852" w:rsidRPr="00F91302" w:rsidRDefault="000721C0" w:rsidP="00974ABC">
      <w:pPr>
        <w:pStyle w:val="3"/>
        <w:numPr>
          <w:ilvl w:val="0"/>
          <w:numId w:val="0"/>
        </w:numPr>
        <w:spacing w:line="360" w:lineRule="exact"/>
        <w:ind w:firstLine="709"/>
        <w:rPr>
          <w:rFonts w:cs="Times New Roman"/>
          <w:sz w:val="28"/>
          <w:szCs w:val="28"/>
        </w:rPr>
      </w:pPr>
      <w:r w:rsidRPr="00F91302">
        <w:rPr>
          <w:rFonts w:cs="Times New Roman"/>
          <w:sz w:val="28"/>
          <w:szCs w:val="28"/>
        </w:rPr>
        <w:t>3</w:t>
      </w:r>
      <w:r w:rsidR="00B94B6B" w:rsidRPr="00F91302">
        <w:rPr>
          <w:rFonts w:cs="Times New Roman"/>
          <w:sz w:val="28"/>
          <w:szCs w:val="28"/>
        </w:rPr>
        <w:t>)</w:t>
      </w:r>
      <w:r w:rsidR="006F1F4D" w:rsidRPr="00F91302">
        <w:rPr>
          <w:rFonts w:cs="Times New Roman"/>
          <w:sz w:val="28"/>
          <w:szCs w:val="28"/>
        </w:rPr>
        <w:t xml:space="preserve"> </w:t>
      </w:r>
      <w:r w:rsidR="00221011" w:rsidRPr="00F91302">
        <w:rPr>
          <w:rFonts w:cs="Times New Roman"/>
          <w:sz w:val="28"/>
          <w:szCs w:val="28"/>
        </w:rPr>
        <w:t xml:space="preserve">единая информационная система нотариата (далее </w:t>
      </w:r>
      <w:r w:rsidR="00DE435A" w:rsidRPr="00F91302">
        <w:rPr>
          <w:rFonts w:cs="Times New Roman"/>
          <w:sz w:val="28"/>
          <w:szCs w:val="28"/>
        </w:rPr>
        <w:t>–</w:t>
      </w:r>
      <w:r w:rsidR="00221011" w:rsidRPr="00F91302">
        <w:rPr>
          <w:rFonts w:cs="Times New Roman"/>
          <w:sz w:val="28"/>
          <w:szCs w:val="28"/>
        </w:rPr>
        <w:t xml:space="preserve"> </w:t>
      </w:r>
      <w:r w:rsidR="00203910" w:rsidRPr="00F91302">
        <w:rPr>
          <w:rFonts w:cs="Times New Roman"/>
          <w:sz w:val="28"/>
          <w:szCs w:val="28"/>
        </w:rPr>
        <w:t>ЕИС</w:t>
      </w:r>
      <w:r w:rsidR="00221011" w:rsidRPr="00F91302">
        <w:rPr>
          <w:rFonts w:cs="Times New Roman"/>
          <w:sz w:val="28"/>
          <w:szCs w:val="28"/>
        </w:rPr>
        <w:t>)</w:t>
      </w:r>
      <w:r w:rsidR="00300F53" w:rsidRPr="00F91302">
        <w:rPr>
          <w:rFonts w:cs="Times New Roman"/>
          <w:sz w:val="28"/>
          <w:szCs w:val="28"/>
        </w:rPr>
        <w:t>;</w:t>
      </w:r>
    </w:p>
    <w:p w14:paraId="1A15F90C" w14:textId="77777777" w:rsidR="006914B4" w:rsidRPr="00F91302" w:rsidRDefault="000721C0" w:rsidP="004A158B">
      <w:pPr>
        <w:pStyle w:val="3"/>
        <w:numPr>
          <w:ilvl w:val="0"/>
          <w:numId w:val="0"/>
        </w:numPr>
        <w:spacing w:line="360" w:lineRule="exact"/>
        <w:ind w:firstLine="709"/>
        <w:rPr>
          <w:rFonts w:cs="Times New Roman"/>
          <w:sz w:val="28"/>
          <w:szCs w:val="28"/>
        </w:rPr>
      </w:pPr>
      <w:r w:rsidRPr="00F91302">
        <w:rPr>
          <w:rFonts w:cs="Times New Roman"/>
          <w:sz w:val="28"/>
          <w:szCs w:val="28"/>
        </w:rPr>
        <w:t>4</w:t>
      </w:r>
      <w:r w:rsidR="00EC6102" w:rsidRPr="00F91302">
        <w:rPr>
          <w:rFonts w:cs="Times New Roman"/>
          <w:sz w:val="28"/>
          <w:szCs w:val="28"/>
        </w:rPr>
        <w:t xml:space="preserve">) </w:t>
      </w:r>
      <w:r w:rsidR="00752307" w:rsidRPr="00F91302">
        <w:rPr>
          <w:rFonts w:cs="Times New Roman"/>
          <w:sz w:val="28"/>
          <w:szCs w:val="28"/>
        </w:rPr>
        <w:t xml:space="preserve">заявления лиц, обратившихся </w:t>
      </w:r>
      <w:r w:rsidR="00D81B3B" w:rsidRPr="00F91302">
        <w:rPr>
          <w:rFonts w:cs="Times New Roman"/>
          <w:sz w:val="28"/>
          <w:szCs w:val="28"/>
        </w:rPr>
        <w:t>за совершением</w:t>
      </w:r>
      <w:r w:rsidR="00752307" w:rsidRPr="00F91302">
        <w:rPr>
          <w:rFonts w:cs="Times New Roman"/>
          <w:sz w:val="28"/>
          <w:szCs w:val="28"/>
        </w:rPr>
        <w:t xml:space="preserve"> нотариальных действий (далее – заявитель</w:t>
      </w:r>
      <w:r w:rsidR="00733522" w:rsidRPr="00F91302">
        <w:rPr>
          <w:rFonts w:cs="Times New Roman"/>
          <w:sz w:val="28"/>
          <w:szCs w:val="28"/>
        </w:rPr>
        <w:t>)</w:t>
      </w:r>
      <w:r w:rsidR="00D81B3B" w:rsidRPr="00F91302">
        <w:rPr>
          <w:rFonts w:cs="Times New Roman"/>
          <w:sz w:val="28"/>
          <w:szCs w:val="28"/>
        </w:rPr>
        <w:t>,</w:t>
      </w:r>
      <w:r w:rsidR="00752307" w:rsidRPr="00F91302">
        <w:rPr>
          <w:rFonts w:cs="Times New Roman"/>
          <w:sz w:val="28"/>
          <w:szCs w:val="28"/>
        </w:rPr>
        <w:t xml:space="preserve"> и иных лиц, участвующих в совершении нотариального действия; </w:t>
      </w:r>
    </w:p>
    <w:p w14:paraId="58001102" w14:textId="77777777" w:rsidR="00E85326" w:rsidRPr="00F91302" w:rsidRDefault="000721C0" w:rsidP="00E85326">
      <w:pPr>
        <w:pStyle w:val="3"/>
        <w:numPr>
          <w:ilvl w:val="0"/>
          <w:numId w:val="0"/>
        </w:numPr>
        <w:spacing w:line="360" w:lineRule="exact"/>
        <w:ind w:firstLine="709"/>
        <w:rPr>
          <w:rFonts w:cs="Times New Roman"/>
          <w:sz w:val="28"/>
          <w:szCs w:val="28"/>
        </w:rPr>
      </w:pPr>
      <w:r w:rsidRPr="00F91302">
        <w:rPr>
          <w:rFonts w:cs="Times New Roman"/>
          <w:sz w:val="28"/>
          <w:szCs w:val="28"/>
        </w:rPr>
        <w:t>5</w:t>
      </w:r>
      <w:r w:rsidR="00E85326" w:rsidRPr="00F91302">
        <w:rPr>
          <w:rFonts w:cs="Times New Roman"/>
          <w:sz w:val="28"/>
          <w:szCs w:val="28"/>
        </w:rPr>
        <w:t>) документы и сведения, исходящие от физических и юридических лиц, в том числе информационные ресурсы.</w:t>
      </w:r>
    </w:p>
    <w:p w14:paraId="159956CA" w14:textId="77777777" w:rsidR="005B39A7" w:rsidRPr="00F91302" w:rsidRDefault="00D814BA" w:rsidP="004A158B">
      <w:pPr>
        <w:pStyle w:val="3"/>
        <w:numPr>
          <w:ilvl w:val="0"/>
          <w:numId w:val="0"/>
        </w:numPr>
        <w:spacing w:line="360" w:lineRule="exact"/>
        <w:ind w:firstLine="709"/>
        <w:rPr>
          <w:rFonts w:cs="Times New Roman"/>
          <w:sz w:val="28"/>
          <w:szCs w:val="28"/>
        </w:rPr>
      </w:pPr>
      <w:r w:rsidRPr="00F91302">
        <w:rPr>
          <w:rFonts w:cs="Times New Roman"/>
          <w:sz w:val="28"/>
          <w:szCs w:val="28"/>
        </w:rPr>
        <w:t>3</w:t>
      </w:r>
      <w:r w:rsidR="005B39A7" w:rsidRPr="00F91302">
        <w:rPr>
          <w:rFonts w:cs="Times New Roman"/>
          <w:sz w:val="28"/>
          <w:szCs w:val="28"/>
        </w:rPr>
        <w:t xml:space="preserve">. Если представленный нотариусу документ составлен на </w:t>
      </w:r>
      <w:r w:rsidR="00535B60" w:rsidRPr="00F91302">
        <w:rPr>
          <w:rFonts w:cs="Times New Roman"/>
          <w:sz w:val="28"/>
          <w:szCs w:val="28"/>
        </w:rPr>
        <w:t>языке, которым нотариус не владеет,</w:t>
      </w:r>
      <w:r w:rsidR="005B39A7" w:rsidRPr="00F91302">
        <w:rPr>
          <w:rFonts w:cs="Times New Roman"/>
          <w:sz w:val="28"/>
          <w:szCs w:val="28"/>
        </w:rPr>
        <w:t xml:space="preserve"> нотариусу должен быть представлен перевод документа на русский язык</w:t>
      </w:r>
      <w:r w:rsidR="004A158B" w:rsidRPr="00F91302">
        <w:rPr>
          <w:rFonts w:cs="Times New Roman"/>
          <w:sz w:val="28"/>
          <w:szCs w:val="28"/>
        </w:rPr>
        <w:t xml:space="preserve">, выполненный переводчиком, подлинность подписи которого засвидетельствована нотариусом, или перевод указанного документа, </w:t>
      </w:r>
      <w:r w:rsidR="004A158B" w:rsidRPr="00F91302">
        <w:rPr>
          <w:rFonts w:cs="Times New Roman"/>
          <w:sz w:val="28"/>
          <w:szCs w:val="28"/>
        </w:rPr>
        <w:lastRenderedPageBreak/>
        <w:t xml:space="preserve">выполненный нотариусом, знающим </w:t>
      </w:r>
      <w:r w:rsidR="00CD7085" w:rsidRPr="00F91302">
        <w:rPr>
          <w:rFonts w:cs="Times New Roman"/>
          <w:sz w:val="28"/>
          <w:szCs w:val="28"/>
        </w:rPr>
        <w:t>иностранный</w:t>
      </w:r>
      <w:r w:rsidR="004A158B" w:rsidRPr="00F91302">
        <w:rPr>
          <w:rFonts w:cs="Times New Roman"/>
          <w:sz w:val="28"/>
          <w:szCs w:val="28"/>
        </w:rPr>
        <w:t xml:space="preserve"> язык, с которого осуществляется перевод</w:t>
      </w:r>
      <w:r w:rsidR="005B39A7" w:rsidRPr="00F91302">
        <w:rPr>
          <w:rFonts w:cs="Times New Roman"/>
          <w:sz w:val="28"/>
          <w:szCs w:val="28"/>
        </w:rPr>
        <w:t>.</w:t>
      </w:r>
    </w:p>
    <w:p w14:paraId="36A34DCA" w14:textId="77777777" w:rsidR="00752307" w:rsidRPr="00F91302" w:rsidRDefault="00D814BA" w:rsidP="004A158B">
      <w:pPr>
        <w:pStyle w:val="3"/>
        <w:numPr>
          <w:ilvl w:val="0"/>
          <w:numId w:val="0"/>
        </w:numPr>
        <w:spacing w:line="360" w:lineRule="exact"/>
        <w:ind w:firstLine="709"/>
        <w:rPr>
          <w:rFonts w:cs="Times New Roman"/>
          <w:sz w:val="28"/>
          <w:szCs w:val="28"/>
        </w:rPr>
      </w:pPr>
      <w:r w:rsidRPr="00F91302">
        <w:rPr>
          <w:rFonts w:cs="Times New Roman"/>
          <w:sz w:val="28"/>
          <w:szCs w:val="28"/>
        </w:rPr>
        <w:t>4</w:t>
      </w:r>
      <w:r w:rsidR="00044DAD" w:rsidRPr="00F91302">
        <w:rPr>
          <w:rFonts w:cs="Times New Roman"/>
          <w:sz w:val="28"/>
          <w:szCs w:val="28"/>
        </w:rPr>
        <w:t xml:space="preserve">. </w:t>
      </w:r>
      <w:r w:rsidR="00752307" w:rsidRPr="00F91302">
        <w:rPr>
          <w:rFonts w:cs="Times New Roman"/>
          <w:sz w:val="28"/>
          <w:szCs w:val="28"/>
        </w:rPr>
        <w:t xml:space="preserve">Нотариус не вправе требовать от заявителя </w:t>
      </w:r>
      <w:r w:rsidR="000860C3" w:rsidRPr="00F91302">
        <w:rPr>
          <w:rFonts w:cs="Times New Roman"/>
          <w:sz w:val="28"/>
          <w:szCs w:val="28"/>
        </w:rPr>
        <w:t xml:space="preserve">представления </w:t>
      </w:r>
      <w:r w:rsidR="00752307" w:rsidRPr="00F91302">
        <w:rPr>
          <w:rFonts w:cs="Times New Roman"/>
          <w:sz w:val="28"/>
          <w:szCs w:val="28"/>
        </w:rPr>
        <w:t>информаци</w:t>
      </w:r>
      <w:r w:rsidR="000860C3" w:rsidRPr="00F91302">
        <w:rPr>
          <w:rFonts w:cs="Times New Roman"/>
          <w:sz w:val="28"/>
          <w:szCs w:val="28"/>
        </w:rPr>
        <w:t>и</w:t>
      </w:r>
      <w:r w:rsidR="00752307" w:rsidRPr="00F91302">
        <w:rPr>
          <w:rFonts w:cs="Times New Roman"/>
          <w:sz w:val="28"/>
          <w:szCs w:val="28"/>
        </w:rPr>
        <w:t>, которую он может получить самостоятельно</w:t>
      </w:r>
      <w:r w:rsidR="00BA3987" w:rsidRPr="00F91302">
        <w:rPr>
          <w:rFonts w:cs="Times New Roman"/>
          <w:sz w:val="28"/>
          <w:szCs w:val="28"/>
        </w:rPr>
        <w:t xml:space="preserve"> в электронной форме</w:t>
      </w:r>
      <w:r w:rsidR="00752307" w:rsidRPr="00F91302">
        <w:rPr>
          <w:rFonts w:cs="Times New Roman"/>
          <w:sz w:val="28"/>
          <w:szCs w:val="28"/>
        </w:rPr>
        <w:t xml:space="preserve">, в том числе из </w:t>
      </w:r>
      <w:r w:rsidR="00BF6866" w:rsidRPr="00F91302">
        <w:rPr>
          <w:rFonts w:cs="Times New Roman"/>
          <w:sz w:val="28"/>
          <w:szCs w:val="28"/>
        </w:rPr>
        <w:t>государственных реестров.</w:t>
      </w:r>
    </w:p>
    <w:p w14:paraId="31EC0005" w14:textId="77777777" w:rsidR="004A158B" w:rsidRPr="00F91302" w:rsidRDefault="004A158B" w:rsidP="004A158B">
      <w:pPr>
        <w:pStyle w:val="3"/>
        <w:numPr>
          <w:ilvl w:val="0"/>
          <w:numId w:val="0"/>
        </w:numPr>
        <w:spacing w:line="360" w:lineRule="exact"/>
        <w:ind w:firstLine="709"/>
        <w:rPr>
          <w:rFonts w:cs="Times New Roman"/>
          <w:sz w:val="28"/>
          <w:szCs w:val="28"/>
        </w:rPr>
      </w:pPr>
    </w:p>
    <w:p w14:paraId="45C99E27" w14:textId="77777777" w:rsidR="00102036" w:rsidRPr="00F91302" w:rsidRDefault="00BE78A5" w:rsidP="008D0C66">
      <w:pPr>
        <w:pStyle w:val="2"/>
        <w:numPr>
          <w:ilvl w:val="0"/>
          <w:numId w:val="0"/>
        </w:numPr>
        <w:spacing w:line="360" w:lineRule="exact"/>
        <w:jc w:val="center"/>
        <w:rPr>
          <w:rFonts w:cs="Times New Roman"/>
          <w:b/>
          <w:sz w:val="28"/>
          <w:szCs w:val="28"/>
        </w:rPr>
      </w:pPr>
      <w:r w:rsidRPr="00F91302">
        <w:rPr>
          <w:rFonts w:cs="Times New Roman"/>
          <w:b/>
          <w:sz w:val="28"/>
          <w:szCs w:val="28"/>
          <w:lang w:val="en-US"/>
        </w:rPr>
        <w:t>II</w:t>
      </w:r>
      <w:r w:rsidR="00D81B3B" w:rsidRPr="00F91302">
        <w:rPr>
          <w:rFonts w:cs="Times New Roman"/>
          <w:b/>
          <w:sz w:val="28"/>
          <w:szCs w:val="28"/>
        </w:rPr>
        <w:t>.</w:t>
      </w:r>
      <w:r w:rsidR="00BB6968" w:rsidRPr="00F91302">
        <w:rPr>
          <w:rFonts w:cs="Times New Roman"/>
          <w:b/>
          <w:sz w:val="28"/>
          <w:szCs w:val="28"/>
        </w:rPr>
        <w:t xml:space="preserve"> </w:t>
      </w:r>
      <w:r w:rsidR="00102036" w:rsidRPr="00F91302">
        <w:rPr>
          <w:rFonts w:cs="Times New Roman"/>
          <w:b/>
          <w:sz w:val="28"/>
          <w:szCs w:val="28"/>
        </w:rPr>
        <w:t xml:space="preserve">Общие положения о </w:t>
      </w:r>
      <w:r w:rsidR="00044DAD" w:rsidRPr="00F91302">
        <w:rPr>
          <w:rFonts w:cs="Times New Roman"/>
          <w:b/>
          <w:sz w:val="28"/>
          <w:szCs w:val="28"/>
        </w:rPr>
        <w:t xml:space="preserve">фиксировании </w:t>
      </w:r>
      <w:r w:rsidR="00102036" w:rsidRPr="00F91302">
        <w:rPr>
          <w:rFonts w:cs="Times New Roman"/>
          <w:b/>
          <w:sz w:val="28"/>
          <w:szCs w:val="28"/>
        </w:rPr>
        <w:t>информации</w:t>
      </w:r>
    </w:p>
    <w:p w14:paraId="62C50BF1" w14:textId="77777777" w:rsidR="00D81B3B" w:rsidRPr="00F91302" w:rsidRDefault="00D81B3B" w:rsidP="008D0C66">
      <w:pPr>
        <w:pStyle w:val="2"/>
        <w:numPr>
          <w:ilvl w:val="0"/>
          <w:numId w:val="0"/>
        </w:numPr>
        <w:spacing w:line="360" w:lineRule="exact"/>
        <w:jc w:val="center"/>
        <w:rPr>
          <w:rFonts w:cs="Times New Roman"/>
          <w:b/>
          <w:sz w:val="28"/>
          <w:szCs w:val="28"/>
        </w:rPr>
      </w:pPr>
    </w:p>
    <w:p w14:paraId="3C680B38" w14:textId="77777777" w:rsidR="00102036" w:rsidRPr="00F91302" w:rsidRDefault="00D814BA" w:rsidP="004A158B">
      <w:pPr>
        <w:pStyle w:val="2"/>
        <w:numPr>
          <w:ilvl w:val="0"/>
          <w:numId w:val="0"/>
        </w:numPr>
        <w:spacing w:line="360" w:lineRule="exact"/>
        <w:ind w:firstLine="709"/>
        <w:rPr>
          <w:rFonts w:cs="Times New Roman"/>
          <w:sz w:val="28"/>
          <w:szCs w:val="28"/>
        </w:rPr>
      </w:pPr>
      <w:bookmarkStart w:id="1" w:name="_Ref468835889"/>
      <w:r w:rsidRPr="00F91302">
        <w:rPr>
          <w:rFonts w:cs="Times New Roman"/>
          <w:sz w:val="28"/>
          <w:szCs w:val="28"/>
        </w:rPr>
        <w:t>5</w:t>
      </w:r>
      <w:r w:rsidR="00BB6968" w:rsidRPr="00F91302">
        <w:rPr>
          <w:rFonts w:cs="Times New Roman"/>
          <w:sz w:val="28"/>
          <w:szCs w:val="28"/>
        </w:rPr>
        <w:t xml:space="preserve">. </w:t>
      </w:r>
      <w:r w:rsidR="00DB194D" w:rsidRPr="00F91302">
        <w:rPr>
          <w:rFonts w:cs="Times New Roman"/>
          <w:sz w:val="28"/>
          <w:szCs w:val="28"/>
        </w:rPr>
        <w:t>Ф</w:t>
      </w:r>
      <w:r w:rsidR="00044DAD" w:rsidRPr="00F91302">
        <w:rPr>
          <w:rFonts w:cs="Times New Roman"/>
          <w:sz w:val="28"/>
          <w:szCs w:val="28"/>
        </w:rPr>
        <w:t>иксировани</w:t>
      </w:r>
      <w:r w:rsidR="00DB194D" w:rsidRPr="00F91302">
        <w:rPr>
          <w:rFonts w:cs="Times New Roman"/>
          <w:sz w:val="28"/>
          <w:szCs w:val="28"/>
        </w:rPr>
        <w:t>е</w:t>
      </w:r>
      <w:r w:rsidR="00044DAD" w:rsidRPr="00F91302">
        <w:rPr>
          <w:rFonts w:cs="Times New Roman"/>
          <w:sz w:val="28"/>
          <w:szCs w:val="28"/>
        </w:rPr>
        <w:t xml:space="preserve"> </w:t>
      </w:r>
      <w:r w:rsidR="0003212E" w:rsidRPr="00F91302">
        <w:rPr>
          <w:rFonts w:cs="Times New Roman"/>
          <w:sz w:val="28"/>
          <w:szCs w:val="28"/>
        </w:rPr>
        <w:t>информации</w:t>
      </w:r>
      <w:r w:rsidR="00102036" w:rsidRPr="00F91302">
        <w:rPr>
          <w:rFonts w:cs="Times New Roman"/>
          <w:sz w:val="28"/>
          <w:szCs w:val="28"/>
        </w:rPr>
        <w:t>, необходимой для совершения нотариального действия</w:t>
      </w:r>
      <w:r w:rsidR="00D81B3B" w:rsidRPr="00F91302">
        <w:rPr>
          <w:rFonts w:cs="Times New Roman"/>
          <w:sz w:val="28"/>
          <w:szCs w:val="28"/>
        </w:rPr>
        <w:t>,</w:t>
      </w:r>
      <w:r w:rsidR="00606E9C" w:rsidRPr="00F91302">
        <w:rPr>
          <w:rFonts w:cs="Times New Roman"/>
          <w:sz w:val="28"/>
          <w:szCs w:val="28"/>
        </w:rPr>
        <w:t xml:space="preserve"> </w:t>
      </w:r>
      <w:r w:rsidR="00DB194D" w:rsidRPr="00F91302">
        <w:rPr>
          <w:rFonts w:cs="Times New Roman"/>
          <w:sz w:val="28"/>
          <w:szCs w:val="28"/>
        </w:rPr>
        <w:t>осуществляется следующими способами:</w:t>
      </w:r>
      <w:bookmarkEnd w:id="1"/>
    </w:p>
    <w:p w14:paraId="7E83480B" w14:textId="77777777" w:rsidR="00102036" w:rsidRPr="00F91302" w:rsidRDefault="00EC6102" w:rsidP="004A158B">
      <w:pPr>
        <w:pStyle w:val="3"/>
        <w:numPr>
          <w:ilvl w:val="0"/>
          <w:numId w:val="0"/>
        </w:numPr>
        <w:spacing w:line="360" w:lineRule="exact"/>
        <w:ind w:firstLine="709"/>
        <w:rPr>
          <w:rFonts w:cs="Times New Roman"/>
          <w:sz w:val="28"/>
          <w:szCs w:val="28"/>
        </w:rPr>
      </w:pPr>
      <w:r w:rsidRPr="00F91302">
        <w:rPr>
          <w:rFonts w:cs="Times New Roman"/>
          <w:sz w:val="28"/>
          <w:szCs w:val="28"/>
        </w:rPr>
        <w:t xml:space="preserve">1) </w:t>
      </w:r>
      <w:r w:rsidR="00DB194D" w:rsidRPr="00F91302">
        <w:rPr>
          <w:rFonts w:cs="Times New Roman"/>
          <w:sz w:val="28"/>
          <w:szCs w:val="28"/>
        </w:rPr>
        <w:t>внесение информации</w:t>
      </w:r>
      <w:r w:rsidR="00102036" w:rsidRPr="00F91302">
        <w:rPr>
          <w:rFonts w:cs="Times New Roman"/>
          <w:sz w:val="28"/>
          <w:szCs w:val="28"/>
        </w:rPr>
        <w:t xml:space="preserve"> в реестр регистрации нотариальных действий </w:t>
      </w:r>
      <w:r w:rsidR="00E26177" w:rsidRPr="00F91302">
        <w:rPr>
          <w:rFonts w:cs="Times New Roman"/>
          <w:sz w:val="28"/>
          <w:szCs w:val="28"/>
        </w:rPr>
        <w:t xml:space="preserve">и (или) </w:t>
      </w:r>
      <w:r w:rsidR="00102036" w:rsidRPr="00F91302">
        <w:rPr>
          <w:rFonts w:cs="Times New Roman"/>
          <w:sz w:val="28"/>
          <w:szCs w:val="28"/>
        </w:rPr>
        <w:t xml:space="preserve">реестр нотариальных действий </w:t>
      </w:r>
      <w:r w:rsidR="00203910" w:rsidRPr="00F91302">
        <w:rPr>
          <w:rFonts w:cs="Times New Roman"/>
          <w:sz w:val="28"/>
          <w:szCs w:val="28"/>
        </w:rPr>
        <w:t>ЕИС</w:t>
      </w:r>
      <w:r w:rsidR="00102036" w:rsidRPr="00F91302">
        <w:rPr>
          <w:rFonts w:cs="Times New Roman"/>
          <w:sz w:val="28"/>
          <w:szCs w:val="28"/>
        </w:rPr>
        <w:t>;</w:t>
      </w:r>
    </w:p>
    <w:p w14:paraId="0D6FD2FF" w14:textId="77777777" w:rsidR="00102036" w:rsidRPr="00F91302" w:rsidRDefault="00EC6102" w:rsidP="004A158B">
      <w:pPr>
        <w:pStyle w:val="3"/>
        <w:numPr>
          <w:ilvl w:val="0"/>
          <w:numId w:val="0"/>
        </w:numPr>
        <w:spacing w:line="360" w:lineRule="exact"/>
        <w:ind w:firstLine="709"/>
        <w:rPr>
          <w:rFonts w:cs="Times New Roman"/>
          <w:sz w:val="28"/>
          <w:szCs w:val="28"/>
        </w:rPr>
      </w:pPr>
      <w:r w:rsidRPr="00F91302">
        <w:rPr>
          <w:rFonts w:cs="Times New Roman"/>
          <w:sz w:val="28"/>
          <w:szCs w:val="28"/>
        </w:rPr>
        <w:t xml:space="preserve">2) </w:t>
      </w:r>
      <w:r w:rsidR="00DB194D" w:rsidRPr="00F91302">
        <w:rPr>
          <w:rFonts w:cs="Times New Roman"/>
          <w:sz w:val="28"/>
          <w:szCs w:val="28"/>
        </w:rPr>
        <w:t xml:space="preserve">внесение информации </w:t>
      </w:r>
      <w:r w:rsidR="00102036" w:rsidRPr="00F91302">
        <w:rPr>
          <w:rFonts w:cs="Times New Roman"/>
          <w:sz w:val="28"/>
          <w:szCs w:val="28"/>
        </w:rPr>
        <w:t>в текст нотариально оформленного документа, в том числе в удостоверительн</w:t>
      </w:r>
      <w:r w:rsidR="005754CF" w:rsidRPr="00F91302">
        <w:rPr>
          <w:rFonts w:cs="Times New Roman"/>
          <w:sz w:val="28"/>
          <w:szCs w:val="28"/>
        </w:rPr>
        <w:t>ую</w:t>
      </w:r>
      <w:r w:rsidR="00102036" w:rsidRPr="00F91302">
        <w:rPr>
          <w:rFonts w:cs="Times New Roman"/>
          <w:sz w:val="28"/>
          <w:szCs w:val="28"/>
        </w:rPr>
        <w:t xml:space="preserve"> надпис</w:t>
      </w:r>
      <w:r w:rsidR="005754CF" w:rsidRPr="00F91302">
        <w:rPr>
          <w:rFonts w:cs="Times New Roman"/>
          <w:sz w:val="28"/>
          <w:szCs w:val="28"/>
        </w:rPr>
        <w:t xml:space="preserve">ь, свидетельство, если указание такой информации в удостоверительной надписи, свидетельстве предусмотрено </w:t>
      </w:r>
      <w:r w:rsidR="00637510" w:rsidRPr="00F91302">
        <w:rPr>
          <w:rFonts w:cs="Times New Roman"/>
          <w:sz w:val="28"/>
          <w:szCs w:val="28"/>
        </w:rPr>
        <w:t>ф</w:t>
      </w:r>
      <w:r w:rsidR="00B00E8F" w:rsidRPr="00F91302">
        <w:rPr>
          <w:rFonts w:cs="Times New Roman"/>
          <w:sz w:val="28"/>
          <w:szCs w:val="28"/>
        </w:rPr>
        <w:t>ормой удостоверительной надписи,</w:t>
      </w:r>
      <w:r w:rsidR="00637510" w:rsidRPr="00F91302">
        <w:rPr>
          <w:rFonts w:cs="Times New Roman"/>
          <w:sz w:val="28"/>
          <w:szCs w:val="28"/>
        </w:rPr>
        <w:t xml:space="preserve"> свидетель</w:t>
      </w:r>
      <w:r w:rsidR="00B00E8F" w:rsidRPr="00F91302">
        <w:rPr>
          <w:rFonts w:cs="Times New Roman"/>
          <w:sz w:val="28"/>
          <w:szCs w:val="28"/>
        </w:rPr>
        <w:t>ства соответственно</w:t>
      </w:r>
      <w:r w:rsidR="00102036" w:rsidRPr="00F91302">
        <w:rPr>
          <w:rFonts w:cs="Times New Roman"/>
          <w:sz w:val="28"/>
          <w:szCs w:val="28"/>
        </w:rPr>
        <w:t>;</w:t>
      </w:r>
    </w:p>
    <w:p w14:paraId="15FE4400" w14:textId="77777777" w:rsidR="00102036" w:rsidRPr="00F91302" w:rsidRDefault="00EC6102" w:rsidP="004A158B">
      <w:pPr>
        <w:pStyle w:val="3"/>
        <w:numPr>
          <w:ilvl w:val="0"/>
          <w:numId w:val="0"/>
        </w:numPr>
        <w:spacing w:line="360" w:lineRule="exact"/>
        <w:ind w:firstLine="709"/>
        <w:rPr>
          <w:rFonts w:cs="Times New Roman"/>
          <w:strike/>
          <w:sz w:val="28"/>
          <w:szCs w:val="28"/>
        </w:rPr>
      </w:pPr>
      <w:r w:rsidRPr="00F91302">
        <w:rPr>
          <w:rFonts w:cs="Times New Roman"/>
          <w:sz w:val="28"/>
          <w:szCs w:val="28"/>
        </w:rPr>
        <w:t xml:space="preserve">3) </w:t>
      </w:r>
      <w:r w:rsidR="00210451" w:rsidRPr="00F91302">
        <w:rPr>
          <w:rFonts w:cs="Times New Roman"/>
          <w:sz w:val="28"/>
          <w:szCs w:val="28"/>
        </w:rPr>
        <w:t xml:space="preserve">помещение в дела нотариуса </w:t>
      </w:r>
      <w:r w:rsidR="00EE0ED5" w:rsidRPr="00F91302">
        <w:rPr>
          <w:rFonts w:cs="Times New Roman"/>
          <w:sz w:val="28"/>
          <w:szCs w:val="28"/>
        </w:rPr>
        <w:t>документ</w:t>
      </w:r>
      <w:r w:rsidR="00210451" w:rsidRPr="00F91302">
        <w:rPr>
          <w:rFonts w:cs="Times New Roman"/>
          <w:sz w:val="28"/>
          <w:szCs w:val="28"/>
        </w:rPr>
        <w:t>а</w:t>
      </w:r>
      <w:r w:rsidR="00EE0ED5" w:rsidRPr="00F91302">
        <w:rPr>
          <w:rFonts w:cs="Times New Roman"/>
          <w:sz w:val="28"/>
          <w:szCs w:val="28"/>
        </w:rPr>
        <w:t xml:space="preserve"> или его копи</w:t>
      </w:r>
      <w:r w:rsidR="00210451" w:rsidRPr="00F91302">
        <w:rPr>
          <w:rFonts w:cs="Times New Roman"/>
          <w:sz w:val="28"/>
          <w:szCs w:val="28"/>
        </w:rPr>
        <w:t>и</w:t>
      </w:r>
      <w:r w:rsidR="004559F7" w:rsidRPr="00F91302">
        <w:rPr>
          <w:rFonts w:cs="Times New Roman"/>
          <w:sz w:val="28"/>
          <w:szCs w:val="28"/>
        </w:rPr>
        <w:t>;</w:t>
      </w:r>
    </w:p>
    <w:p w14:paraId="568372CA" w14:textId="77777777" w:rsidR="00F14232" w:rsidRPr="00F91302" w:rsidRDefault="00EC6102" w:rsidP="00250CB4">
      <w:pPr>
        <w:pStyle w:val="3"/>
        <w:numPr>
          <w:ilvl w:val="0"/>
          <w:numId w:val="0"/>
        </w:numPr>
        <w:spacing w:line="360" w:lineRule="exact"/>
        <w:ind w:firstLine="709"/>
        <w:rPr>
          <w:rFonts w:cs="Times New Roman"/>
          <w:strike/>
          <w:sz w:val="28"/>
          <w:szCs w:val="28"/>
        </w:rPr>
      </w:pPr>
      <w:r w:rsidRPr="00F91302">
        <w:rPr>
          <w:rFonts w:cs="Times New Roman"/>
          <w:sz w:val="28"/>
          <w:szCs w:val="28"/>
        </w:rPr>
        <w:t xml:space="preserve">4) </w:t>
      </w:r>
      <w:r w:rsidR="00F91302" w:rsidRPr="00F91302">
        <w:rPr>
          <w:rFonts w:cs="Times New Roman"/>
          <w:sz w:val="28"/>
          <w:szCs w:val="28"/>
        </w:rPr>
        <w:t xml:space="preserve">помещение в дела нотариуса </w:t>
      </w:r>
      <w:r w:rsidR="00F14232" w:rsidRPr="00F91302">
        <w:rPr>
          <w:rFonts w:cs="Times New Roman"/>
          <w:sz w:val="28"/>
          <w:szCs w:val="28"/>
        </w:rPr>
        <w:t>образ</w:t>
      </w:r>
      <w:r w:rsidR="00F91302">
        <w:rPr>
          <w:rFonts w:cs="Times New Roman"/>
          <w:sz w:val="28"/>
          <w:szCs w:val="28"/>
        </w:rPr>
        <w:t>а</w:t>
      </w:r>
      <w:r w:rsidR="00F14232" w:rsidRPr="00F91302">
        <w:rPr>
          <w:rFonts w:cs="Times New Roman"/>
          <w:sz w:val="28"/>
          <w:szCs w:val="28"/>
        </w:rPr>
        <w:t xml:space="preserve"> электронного документа на бумажном носителе;</w:t>
      </w:r>
    </w:p>
    <w:p w14:paraId="0BD79178" w14:textId="77777777" w:rsidR="005D3DC9" w:rsidRPr="00F91302" w:rsidRDefault="009E4492" w:rsidP="004A158B">
      <w:pPr>
        <w:pStyle w:val="3"/>
        <w:numPr>
          <w:ilvl w:val="0"/>
          <w:numId w:val="0"/>
        </w:numPr>
        <w:spacing w:line="360" w:lineRule="exact"/>
        <w:ind w:firstLine="709"/>
        <w:rPr>
          <w:rFonts w:cs="Times New Roman"/>
          <w:sz w:val="28"/>
          <w:szCs w:val="28"/>
        </w:rPr>
      </w:pPr>
      <w:r w:rsidRPr="00F91302">
        <w:rPr>
          <w:rFonts w:cs="Times New Roman"/>
          <w:sz w:val="28"/>
          <w:szCs w:val="28"/>
        </w:rPr>
        <w:t xml:space="preserve">5) </w:t>
      </w:r>
      <w:r w:rsidR="00102036" w:rsidRPr="00F91302">
        <w:rPr>
          <w:rFonts w:cs="Times New Roman"/>
          <w:sz w:val="28"/>
          <w:szCs w:val="28"/>
        </w:rPr>
        <w:t xml:space="preserve">составление </w:t>
      </w:r>
      <w:r w:rsidR="004559F7" w:rsidRPr="00F91302">
        <w:rPr>
          <w:rFonts w:cs="Times New Roman"/>
          <w:sz w:val="28"/>
          <w:szCs w:val="28"/>
        </w:rPr>
        <w:t>протокола</w:t>
      </w:r>
      <w:r w:rsidR="00102036" w:rsidRPr="00F91302">
        <w:rPr>
          <w:rFonts w:cs="Times New Roman"/>
          <w:sz w:val="28"/>
          <w:szCs w:val="28"/>
        </w:rPr>
        <w:t xml:space="preserve"> фикс</w:t>
      </w:r>
      <w:r w:rsidR="005D3DC9" w:rsidRPr="00F91302">
        <w:rPr>
          <w:rFonts w:cs="Times New Roman"/>
          <w:sz w:val="28"/>
          <w:szCs w:val="28"/>
        </w:rPr>
        <w:t>ирования</w:t>
      </w:r>
      <w:r w:rsidR="00102036" w:rsidRPr="00F91302">
        <w:rPr>
          <w:rFonts w:cs="Times New Roman"/>
          <w:sz w:val="28"/>
          <w:szCs w:val="28"/>
        </w:rPr>
        <w:t xml:space="preserve"> </w:t>
      </w:r>
      <w:r w:rsidR="004559F7" w:rsidRPr="00F91302">
        <w:rPr>
          <w:rFonts w:cs="Times New Roman"/>
          <w:sz w:val="28"/>
          <w:szCs w:val="28"/>
        </w:rPr>
        <w:t>информации</w:t>
      </w:r>
      <w:r w:rsidRPr="00F91302">
        <w:rPr>
          <w:rFonts w:cs="Times New Roman"/>
          <w:sz w:val="28"/>
          <w:szCs w:val="28"/>
        </w:rPr>
        <w:t>.</w:t>
      </w:r>
    </w:p>
    <w:p w14:paraId="67F45327" w14:textId="77777777" w:rsidR="00102036" w:rsidRPr="00F91302" w:rsidRDefault="00DB194D" w:rsidP="004A158B">
      <w:pPr>
        <w:pStyle w:val="3"/>
        <w:numPr>
          <w:ilvl w:val="0"/>
          <w:numId w:val="0"/>
        </w:numPr>
        <w:spacing w:line="360" w:lineRule="exact"/>
        <w:ind w:firstLine="709"/>
        <w:rPr>
          <w:rFonts w:cs="Times New Roman"/>
          <w:sz w:val="28"/>
          <w:szCs w:val="28"/>
        </w:rPr>
      </w:pPr>
      <w:r w:rsidRPr="00F91302">
        <w:rPr>
          <w:rFonts w:cs="Times New Roman"/>
          <w:sz w:val="28"/>
          <w:szCs w:val="28"/>
        </w:rPr>
        <w:t xml:space="preserve">Нотариус </w:t>
      </w:r>
      <w:r w:rsidR="00102036" w:rsidRPr="00F91302">
        <w:rPr>
          <w:rFonts w:cs="Times New Roman"/>
          <w:sz w:val="28"/>
          <w:szCs w:val="28"/>
        </w:rPr>
        <w:t xml:space="preserve">самостоятельно определяет способ </w:t>
      </w:r>
      <w:r w:rsidR="00044DAD" w:rsidRPr="00F91302">
        <w:rPr>
          <w:rFonts w:cs="Times New Roman"/>
          <w:sz w:val="28"/>
          <w:szCs w:val="28"/>
        </w:rPr>
        <w:t>фиксирования</w:t>
      </w:r>
      <w:r w:rsidR="00102036" w:rsidRPr="00F91302">
        <w:rPr>
          <w:rFonts w:cs="Times New Roman"/>
          <w:sz w:val="28"/>
          <w:szCs w:val="28"/>
        </w:rPr>
        <w:t xml:space="preserve"> </w:t>
      </w:r>
      <w:r w:rsidR="008A20E9" w:rsidRPr="00F91302">
        <w:rPr>
          <w:rFonts w:cs="Times New Roman"/>
          <w:sz w:val="28"/>
          <w:szCs w:val="28"/>
        </w:rPr>
        <w:t>информации</w:t>
      </w:r>
      <w:r w:rsidRPr="00F91302">
        <w:rPr>
          <w:rFonts w:cs="Times New Roman"/>
          <w:sz w:val="28"/>
          <w:szCs w:val="28"/>
        </w:rPr>
        <w:t xml:space="preserve">, если иное не установлено законодательством </w:t>
      </w:r>
      <w:r w:rsidR="00BE78A5" w:rsidRPr="00F91302">
        <w:rPr>
          <w:rFonts w:cs="Times New Roman"/>
          <w:sz w:val="28"/>
          <w:szCs w:val="28"/>
        </w:rPr>
        <w:t xml:space="preserve">Российской Федерации </w:t>
      </w:r>
      <w:r w:rsidRPr="00F91302">
        <w:rPr>
          <w:rFonts w:cs="Times New Roman"/>
          <w:sz w:val="28"/>
          <w:szCs w:val="28"/>
        </w:rPr>
        <w:t>и Регламентом</w:t>
      </w:r>
      <w:r w:rsidR="00102036" w:rsidRPr="00F91302">
        <w:rPr>
          <w:rFonts w:cs="Times New Roman"/>
          <w:sz w:val="28"/>
          <w:szCs w:val="28"/>
        </w:rPr>
        <w:t xml:space="preserve">. При совершении нотариального действия </w:t>
      </w:r>
      <w:r w:rsidR="008A20E9" w:rsidRPr="00F91302">
        <w:rPr>
          <w:rFonts w:cs="Times New Roman"/>
          <w:sz w:val="28"/>
          <w:szCs w:val="28"/>
        </w:rPr>
        <w:t xml:space="preserve">может </w:t>
      </w:r>
      <w:r w:rsidR="00102036" w:rsidRPr="00F91302">
        <w:rPr>
          <w:rFonts w:cs="Times New Roman"/>
          <w:sz w:val="28"/>
          <w:szCs w:val="28"/>
        </w:rPr>
        <w:t xml:space="preserve">быть </w:t>
      </w:r>
      <w:r w:rsidR="008A20E9" w:rsidRPr="00F91302">
        <w:rPr>
          <w:rFonts w:cs="Times New Roman"/>
          <w:sz w:val="28"/>
          <w:szCs w:val="28"/>
        </w:rPr>
        <w:t xml:space="preserve">использовано </w:t>
      </w:r>
      <w:r w:rsidR="00102036" w:rsidRPr="00F91302">
        <w:rPr>
          <w:rFonts w:cs="Times New Roman"/>
          <w:sz w:val="28"/>
          <w:szCs w:val="28"/>
        </w:rPr>
        <w:t xml:space="preserve">несколько способов </w:t>
      </w:r>
      <w:r w:rsidR="00044DAD" w:rsidRPr="00F91302">
        <w:rPr>
          <w:rFonts w:cs="Times New Roman"/>
          <w:sz w:val="28"/>
          <w:szCs w:val="28"/>
        </w:rPr>
        <w:t>фиксирования</w:t>
      </w:r>
      <w:r w:rsidR="008A20E9" w:rsidRPr="00F91302">
        <w:rPr>
          <w:rFonts w:cs="Times New Roman"/>
          <w:sz w:val="28"/>
          <w:szCs w:val="28"/>
        </w:rPr>
        <w:t xml:space="preserve"> информации</w:t>
      </w:r>
      <w:r w:rsidR="00102036" w:rsidRPr="00F91302">
        <w:rPr>
          <w:rFonts w:cs="Times New Roman"/>
          <w:sz w:val="28"/>
          <w:szCs w:val="28"/>
        </w:rPr>
        <w:t>.</w:t>
      </w:r>
    </w:p>
    <w:p w14:paraId="2326DF9A" w14:textId="77777777" w:rsidR="00C82D83" w:rsidRPr="00F91302" w:rsidRDefault="00D814BA" w:rsidP="004A158B">
      <w:pPr>
        <w:pStyle w:val="3"/>
        <w:numPr>
          <w:ilvl w:val="0"/>
          <w:numId w:val="0"/>
        </w:numPr>
        <w:spacing w:line="360" w:lineRule="exact"/>
        <w:ind w:firstLine="709"/>
        <w:rPr>
          <w:rFonts w:cs="Times New Roman"/>
          <w:sz w:val="28"/>
          <w:szCs w:val="28"/>
        </w:rPr>
      </w:pPr>
      <w:r w:rsidRPr="00F91302">
        <w:rPr>
          <w:rFonts w:cs="Times New Roman"/>
          <w:sz w:val="28"/>
          <w:szCs w:val="28"/>
        </w:rPr>
        <w:t>6</w:t>
      </w:r>
      <w:r w:rsidR="00C61AA9" w:rsidRPr="00F91302">
        <w:rPr>
          <w:rFonts w:cs="Times New Roman"/>
          <w:sz w:val="28"/>
          <w:szCs w:val="28"/>
        </w:rPr>
        <w:t xml:space="preserve">. </w:t>
      </w:r>
      <w:r w:rsidR="00C82D83" w:rsidRPr="00F91302">
        <w:rPr>
          <w:rFonts w:cs="Times New Roman"/>
          <w:sz w:val="28"/>
          <w:szCs w:val="28"/>
        </w:rPr>
        <w:t>Информация, полученная из госуда</w:t>
      </w:r>
      <w:r w:rsidR="00D20ED3" w:rsidRPr="00F91302">
        <w:rPr>
          <w:rFonts w:cs="Times New Roman"/>
          <w:sz w:val="28"/>
          <w:szCs w:val="28"/>
        </w:rPr>
        <w:t>рственных реестров, федеральных информационных ресурсов</w:t>
      </w:r>
      <w:r w:rsidR="00C82D83" w:rsidRPr="00F91302">
        <w:rPr>
          <w:rFonts w:cs="Times New Roman"/>
          <w:sz w:val="28"/>
          <w:szCs w:val="28"/>
        </w:rPr>
        <w:t xml:space="preserve">, государственных регистров, находящаяся в открытом доступе, фиксируется нотариусом в тексте нотариального документа </w:t>
      </w:r>
      <w:r w:rsidR="009E4492" w:rsidRPr="00F91302">
        <w:rPr>
          <w:rFonts w:cs="Times New Roman"/>
          <w:sz w:val="28"/>
          <w:szCs w:val="28"/>
        </w:rPr>
        <w:t>(</w:t>
      </w:r>
      <w:r w:rsidR="00C82D83" w:rsidRPr="00F91302">
        <w:rPr>
          <w:rFonts w:cs="Times New Roman"/>
          <w:sz w:val="28"/>
          <w:szCs w:val="28"/>
        </w:rPr>
        <w:t>документа удостоверенного, засвидетельствованного, совершенного, выданного нотариусом</w:t>
      </w:r>
      <w:r w:rsidR="00D20ED3" w:rsidRPr="00F91302">
        <w:rPr>
          <w:rFonts w:cs="Times New Roman"/>
          <w:sz w:val="28"/>
          <w:szCs w:val="28"/>
        </w:rPr>
        <w:t>)</w:t>
      </w:r>
      <w:r w:rsidR="009914B1" w:rsidRPr="00F91302">
        <w:rPr>
          <w:rStyle w:val="blk"/>
          <w:sz w:val="28"/>
        </w:rPr>
        <w:t xml:space="preserve"> или </w:t>
      </w:r>
      <w:r w:rsidR="00F14232" w:rsidRPr="00F91302">
        <w:rPr>
          <w:rStyle w:val="blk"/>
          <w:rFonts w:cs="Times New Roman"/>
          <w:sz w:val="28"/>
          <w:szCs w:val="28"/>
        </w:rPr>
        <w:t xml:space="preserve">в виде </w:t>
      </w:r>
      <w:r w:rsidR="002347A3" w:rsidRPr="00F91302">
        <w:rPr>
          <w:rStyle w:val="blk"/>
          <w:rFonts w:cs="Times New Roman"/>
          <w:sz w:val="28"/>
          <w:szCs w:val="28"/>
        </w:rPr>
        <w:t xml:space="preserve">отображения </w:t>
      </w:r>
      <w:r w:rsidR="002347A3" w:rsidRPr="00F91302">
        <w:rPr>
          <w:rStyle w:val="blk"/>
          <w:sz w:val="28"/>
        </w:rPr>
        <w:t xml:space="preserve">на бумажном носителе </w:t>
      </w:r>
      <w:r w:rsidR="002347A3" w:rsidRPr="00F91302">
        <w:rPr>
          <w:rStyle w:val="blk"/>
          <w:rFonts w:cs="Times New Roman"/>
          <w:sz w:val="28"/>
          <w:szCs w:val="28"/>
        </w:rPr>
        <w:t>полученной информации</w:t>
      </w:r>
      <w:r w:rsidR="002347A3" w:rsidRPr="00F91302">
        <w:rPr>
          <w:rFonts w:cs="Times New Roman"/>
          <w:sz w:val="28"/>
          <w:szCs w:val="28"/>
        </w:rPr>
        <w:t>,</w:t>
      </w:r>
      <w:r w:rsidR="00C82D83" w:rsidRPr="00F91302">
        <w:rPr>
          <w:rFonts w:cs="Times New Roman"/>
          <w:sz w:val="28"/>
          <w:szCs w:val="28"/>
        </w:rPr>
        <w:t xml:space="preserve"> либо в протоколе фиксирования информации</w:t>
      </w:r>
      <w:r w:rsidR="00CC05DA" w:rsidRPr="00F91302">
        <w:rPr>
          <w:rFonts w:cs="Times New Roman"/>
          <w:sz w:val="28"/>
          <w:szCs w:val="28"/>
        </w:rPr>
        <w:t xml:space="preserve"> с указанием источника информации, даты и времени ее получения</w:t>
      </w:r>
      <w:r w:rsidR="00C82D83" w:rsidRPr="00F91302">
        <w:rPr>
          <w:rFonts w:cs="Times New Roman"/>
          <w:sz w:val="28"/>
          <w:szCs w:val="28"/>
        </w:rPr>
        <w:t>.</w:t>
      </w:r>
    </w:p>
    <w:p w14:paraId="255CE805" w14:textId="77777777" w:rsidR="00C82D83" w:rsidRPr="00F91302" w:rsidRDefault="00D814BA" w:rsidP="00C82D83">
      <w:pPr>
        <w:pStyle w:val="3"/>
        <w:numPr>
          <w:ilvl w:val="0"/>
          <w:numId w:val="0"/>
        </w:numPr>
        <w:spacing w:line="360" w:lineRule="exact"/>
        <w:ind w:firstLine="709"/>
        <w:rPr>
          <w:rStyle w:val="blk"/>
          <w:rFonts w:cs="Times New Roman"/>
          <w:sz w:val="28"/>
          <w:szCs w:val="28"/>
        </w:rPr>
      </w:pPr>
      <w:r w:rsidRPr="00F91302">
        <w:rPr>
          <w:rStyle w:val="blk"/>
          <w:rFonts w:cs="Times New Roman"/>
          <w:sz w:val="28"/>
          <w:szCs w:val="28"/>
        </w:rPr>
        <w:t>7</w:t>
      </w:r>
      <w:r w:rsidR="00E85F23" w:rsidRPr="00F91302">
        <w:rPr>
          <w:rStyle w:val="blk"/>
          <w:rFonts w:cs="Times New Roman"/>
          <w:sz w:val="28"/>
          <w:szCs w:val="28"/>
        </w:rPr>
        <w:t xml:space="preserve">. </w:t>
      </w:r>
      <w:r w:rsidR="00C82D83" w:rsidRPr="00F91302">
        <w:rPr>
          <w:rStyle w:val="blk"/>
          <w:rFonts w:cs="Times New Roman"/>
          <w:sz w:val="28"/>
          <w:szCs w:val="28"/>
        </w:rPr>
        <w:t>Информация, полученная нотариусом со слов заявителя</w:t>
      </w:r>
      <w:r w:rsidR="00A70AF9" w:rsidRPr="00F91302">
        <w:rPr>
          <w:rStyle w:val="blk"/>
          <w:rFonts w:cs="Times New Roman"/>
          <w:sz w:val="28"/>
          <w:szCs w:val="28"/>
        </w:rPr>
        <w:t xml:space="preserve"> </w:t>
      </w:r>
      <w:r w:rsidR="009670B3" w:rsidRPr="00F91302">
        <w:rPr>
          <w:rStyle w:val="blk"/>
          <w:rFonts w:cs="Times New Roman"/>
          <w:sz w:val="28"/>
          <w:szCs w:val="28"/>
        </w:rPr>
        <w:t>или иных лиц, участвовавших в совершении нотариального действия,</w:t>
      </w:r>
      <w:r w:rsidR="00C82D83" w:rsidRPr="00F91302">
        <w:rPr>
          <w:rStyle w:val="blk"/>
          <w:rFonts w:cs="Times New Roman"/>
          <w:sz w:val="28"/>
          <w:szCs w:val="28"/>
        </w:rPr>
        <w:t xml:space="preserve"> фиксируется нотариусом в тексте нотариального документа</w:t>
      </w:r>
      <w:r w:rsidR="00D81B3B" w:rsidRPr="00F91302">
        <w:rPr>
          <w:rStyle w:val="blk"/>
          <w:rFonts w:cs="Times New Roman"/>
          <w:sz w:val="28"/>
          <w:szCs w:val="28"/>
        </w:rPr>
        <w:t>,</w:t>
      </w:r>
      <w:r w:rsidR="00C82D83" w:rsidRPr="00F91302">
        <w:rPr>
          <w:rStyle w:val="blk"/>
          <w:rFonts w:cs="Times New Roman"/>
          <w:sz w:val="28"/>
          <w:szCs w:val="28"/>
        </w:rPr>
        <w:t xml:space="preserve"> или протоколе фиксирования </w:t>
      </w:r>
      <w:r w:rsidR="009E4492" w:rsidRPr="00F91302">
        <w:rPr>
          <w:rStyle w:val="blk"/>
          <w:rFonts w:cs="Times New Roman"/>
          <w:sz w:val="28"/>
          <w:szCs w:val="28"/>
        </w:rPr>
        <w:t>информации</w:t>
      </w:r>
      <w:r w:rsidR="00D81B3B" w:rsidRPr="00F91302">
        <w:rPr>
          <w:rStyle w:val="blk"/>
          <w:rFonts w:cs="Times New Roman"/>
          <w:sz w:val="28"/>
          <w:szCs w:val="28"/>
        </w:rPr>
        <w:t>,</w:t>
      </w:r>
      <w:r w:rsidR="009E4492" w:rsidRPr="00F91302">
        <w:rPr>
          <w:rStyle w:val="blk"/>
          <w:rFonts w:cs="Times New Roman"/>
          <w:sz w:val="28"/>
          <w:szCs w:val="28"/>
        </w:rPr>
        <w:t xml:space="preserve"> </w:t>
      </w:r>
      <w:r w:rsidR="00C67CF8" w:rsidRPr="00F91302">
        <w:rPr>
          <w:rStyle w:val="blk"/>
          <w:rFonts w:cs="Times New Roman"/>
          <w:sz w:val="28"/>
          <w:szCs w:val="28"/>
        </w:rPr>
        <w:t>или в заявлении</w:t>
      </w:r>
      <w:r w:rsidR="00C82D83" w:rsidRPr="00F91302">
        <w:rPr>
          <w:rStyle w:val="blk"/>
          <w:rFonts w:cs="Times New Roman"/>
          <w:sz w:val="28"/>
          <w:szCs w:val="28"/>
        </w:rPr>
        <w:t>.</w:t>
      </w:r>
    </w:p>
    <w:p w14:paraId="783DCFD2" w14:textId="77777777" w:rsidR="00C82D83" w:rsidRPr="00F91302" w:rsidRDefault="00D814BA" w:rsidP="00C82D83">
      <w:pPr>
        <w:pStyle w:val="3"/>
        <w:numPr>
          <w:ilvl w:val="0"/>
          <w:numId w:val="0"/>
        </w:numPr>
        <w:spacing w:line="360" w:lineRule="exact"/>
        <w:ind w:firstLine="709"/>
        <w:rPr>
          <w:rFonts w:cs="Times New Roman"/>
          <w:sz w:val="28"/>
          <w:szCs w:val="28"/>
        </w:rPr>
      </w:pPr>
      <w:r w:rsidRPr="00F91302">
        <w:rPr>
          <w:rStyle w:val="blk"/>
          <w:rFonts w:cs="Times New Roman"/>
          <w:sz w:val="28"/>
          <w:szCs w:val="28"/>
        </w:rPr>
        <w:t>8</w:t>
      </w:r>
      <w:r w:rsidR="00C82D83" w:rsidRPr="00F91302">
        <w:rPr>
          <w:rFonts w:cs="Times New Roman"/>
          <w:sz w:val="28"/>
          <w:szCs w:val="28"/>
        </w:rPr>
        <w:t>. При помещении в дела нотариуса копии документа на ней делается отметка о соответствии ее оригиналу. При этом нотариальное свидетельствование такой копии не требуется.</w:t>
      </w:r>
    </w:p>
    <w:p w14:paraId="765A9A7B" w14:textId="77777777" w:rsidR="00C82D83" w:rsidRPr="00F91302" w:rsidRDefault="00C82D83" w:rsidP="00C82D83">
      <w:pPr>
        <w:pStyle w:val="3"/>
        <w:numPr>
          <w:ilvl w:val="0"/>
          <w:numId w:val="0"/>
        </w:numPr>
        <w:spacing w:line="360" w:lineRule="exact"/>
        <w:ind w:firstLine="709"/>
        <w:rPr>
          <w:rFonts w:cs="Times New Roman"/>
          <w:sz w:val="28"/>
          <w:szCs w:val="28"/>
        </w:rPr>
      </w:pPr>
      <w:r w:rsidRPr="00F91302">
        <w:rPr>
          <w:rFonts w:cs="Times New Roman"/>
          <w:sz w:val="28"/>
          <w:szCs w:val="28"/>
        </w:rPr>
        <w:lastRenderedPageBreak/>
        <w:t>Если в делах нотариуса остается документ, составленный не на языке нотариального делопроизводства, к нему прилагается перевод на язык нотариального делопроизводства.</w:t>
      </w:r>
    </w:p>
    <w:p w14:paraId="0CE54FCE" w14:textId="77777777" w:rsidR="0016122B" w:rsidRPr="00F91302" w:rsidRDefault="00D814BA" w:rsidP="0016122B">
      <w:pPr>
        <w:pStyle w:val="2"/>
        <w:numPr>
          <w:ilvl w:val="0"/>
          <w:numId w:val="0"/>
        </w:numPr>
        <w:spacing w:line="360" w:lineRule="exact"/>
        <w:ind w:firstLine="709"/>
        <w:rPr>
          <w:rStyle w:val="blk"/>
          <w:rFonts w:cs="Times New Roman"/>
          <w:sz w:val="28"/>
          <w:szCs w:val="28"/>
        </w:rPr>
      </w:pPr>
      <w:r w:rsidRPr="00F91302">
        <w:rPr>
          <w:rStyle w:val="blk"/>
          <w:rFonts w:cs="Times New Roman"/>
          <w:sz w:val="28"/>
          <w:szCs w:val="28"/>
        </w:rPr>
        <w:t>9</w:t>
      </w:r>
      <w:r w:rsidR="00102567" w:rsidRPr="00F91302">
        <w:rPr>
          <w:rStyle w:val="blk"/>
          <w:rFonts w:cs="Times New Roman"/>
          <w:sz w:val="28"/>
          <w:szCs w:val="28"/>
        </w:rPr>
        <w:t xml:space="preserve">. </w:t>
      </w:r>
      <w:r w:rsidR="0016122B" w:rsidRPr="00F91302">
        <w:rPr>
          <w:rStyle w:val="blk"/>
          <w:rFonts w:cs="Times New Roman"/>
          <w:sz w:val="28"/>
          <w:szCs w:val="28"/>
        </w:rPr>
        <w:t xml:space="preserve">В протоколе фиксирования </w:t>
      </w:r>
      <w:r w:rsidR="00D81B3B" w:rsidRPr="00F91302">
        <w:rPr>
          <w:rStyle w:val="blk"/>
          <w:rFonts w:cs="Times New Roman"/>
          <w:sz w:val="28"/>
          <w:szCs w:val="28"/>
        </w:rPr>
        <w:t xml:space="preserve">информации </w:t>
      </w:r>
      <w:r w:rsidR="00013DCA" w:rsidRPr="00F91302">
        <w:rPr>
          <w:rStyle w:val="blk"/>
          <w:rFonts w:cs="Times New Roman"/>
          <w:sz w:val="28"/>
          <w:szCs w:val="28"/>
        </w:rPr>
        <w:t>указываются</w:t>
      </w:r>
      <w:r w:rsidR="00D81B3B" w:rsidRPr="00F91302">
        <w:rPr>
          <w:rStyle w:val="blk"/>
          <w:rFonts w:cs="Times New Roman"/>
          <w:sz w:val="28"/>
          <w:szCs w:val="28"/>
        </w:rPr>
        <w:t>:</w:t>
      </w:r>
      <w:r w:rsidR="00013DCA" w:rsidRPr="00F91302">
        <w:rPr>
          <w:rStyle w:val="blk"/>
          <w:rFonts w:cs="Times New Roman"/>
          <w:sz w:val="28"/>
          <w:szCs w:val="28"/>
        </w:rPr>
        <w:t xml:space="preserve"> </w:t>
      </w:r>
      <w:r w:rsidR="00667A64" w:rsidRPr="00F91302">
        <w:rPr>
          <w:rStyle w:val="blk"/>
          <w:rFonts w:cs="Times New Roman"/>
          <w:sz w:val="28"/>
          <w:szCs w:val="28"/>
        </w:rPr>
        <w:t>фамили</w:t>
      </w:r>
      <w:r w:rsidR="00D81B3B" w:rsidRPr="00F91302">
        <w:rPr>
          <w:rStyle w:val="blk"/>
          <w:rFonts w:cs="Times New Roman"/>
          <w:sz w:val="28"/>
          <w:szCs w:val="28"/>
        </w:rPr>
        <w:t>я</w:t>
      </w:r>
      <w:r w:rsidR="00667A64" w:rsidRPr="00F91302">
        <w:rPr>
          <w:rStyle w:val="blk"/>
          <w:rFonts w:cs="Times New Roman"/>
          <w:sz w:val="28"/>
          <w:szCs w:val="28"/>
        </w:rPr>
        <w:t>, им</w:t>
      </w:r>
      <w:r w:rsidR="00D81B3B" w:rsidRPr="00F91302">
        <w:rPr>
          <w:rStyle w:val="blk"/>
          <w:rFonts w:cs="Times New Roman"/>
          <w:sz w:val="28"/>
          <w:szCs w:val="28"/>
        </w:rPr>
        <w:t>я</w:t>
      </w:r>
      <w:r w:rsidR="00667A64" w:rsidRPr="00F91302">
        <w:rPr>
          <w:rStyle w:val="blk"/>
          <w:rFonts w:cs="Times New Roman"/>
          <w:sz w:val="28"/>
          <w:szCs w:val="28"/>
        </w:rPr>
        <w:t xml:space="preserve"> и отчеств</w:t>
      </w:r>
      <w:r w:rsidR="00D81B3B" w:rsidRPr="00F91302">
        <w:rPr>
          <w:rStyle w:val="blk"/>
          <w:rFonts w:cs="Times New Roman"/>
          <w:sz w:val="28"/>
          <w:szCs w:val="28"/>
        </w:rPr>
        <w:t>о</w:t>
      </w:r>
      <w:r w:rsidR="00667A64" w:rsidRPr="00F91302">
        <w:rPr>
          <w:rStyle w:val="blk"/>
          <w:rFonts w:cs="Times New Roman"/>
          <w:sz w:val="28"/>
          <w:szCs w:val="28"/>
        </w:rPr>
        <w:t xml:space="preserve"> (при наличии) нотариуса, дат</w:t>
      </w:r>
      <w:r w:rsidR="00D81B3B" w:rsidRPr="00F91302">
        <w:rPr>
          <w:rStyle w:val="blk"/>
          <w:rFonts w:cs="Times New Roman"/>
          <w:sz w:val="28"/>
          <w:szCs w:val="28"/>
        </w:rPr>
        <w:t>а</w:t>
      </w:r>
      <w:r w:rsidR="00667A64" w:rsidRPr="00F91302">
        <w:rPr>
          <w:rStyle w:val="blk"/>
          <w:rFonts w:cs="Times New Roman"/>
          <w:sz w:val="28"/>
          <w:szCs w:val="28"/>
        </w:rPr>
        <w:t xml:space="preserve"> (число, месяц, год) составления протокола</w:t>
      </w:r>
      <w:r w:rsidR="00D81B3B" w:rsidRPr="00F91302">
        <w:rPr>
          <w:rStyle w:val="blk"/>
          <w:rFonts w:cs="Times New Roman"/>
          <w:sz w:val="28"/>
          <w:szCs w:val="28"/>
        </w:rPr>
        <w:t xml:space="preserve"> прописью</w:t>
      </w:r>
      <w:r w:rsidR="00013DCA" w:rsidRPr="00F91302">
        <w:rPr>
          <w:rStyle w:val="blk"/>
          <w:rFonts w:cs="Times New Roman"/>
          <w:sz w:val="28"/>
          <w:szCs w:val="28"/>
        </w:rPr>
        <w:t>,</w:t>
      </w:r>
      <w:r w:rsidR="0016122B" w:rsidRPr="00F91302">
        <w:rPr>
          <w:rStyle w:val="blk"/>
          <w:rFonts w:cs="Times New Roman"/>
          <w:sz w:val="28"/>
          <w:szCs w:val="28"/>
        </w:rPr>
        <w:t xml:space="preserve"> место совершения нотариального действия</w:t>
      </w:r>
      <w:r w:rsidR="00013DCA" w:rsidRPr="00F91302">
        <w:rPr>
          <w:rStyle w:val="blk"/>
          <w:rFonts w:cs="Times New Roman"/>
          <w:sz w:val="28"/>
          <w:szCs w:val="28"/>
        </w:rPr>
        <w:t xml:space="preserve"> </w:t>
      </w:r>
      <w:r w:rsidR="00667A64" w:rsidRPr="00F91302">
        <w:rPr>
          <w:rStyle w:val="blk"/>
          <w:rFonts w:cs="Times New Roman"/>
          <w:sz w:val="28"/>
          <w:szCs w:val="28"/>
        </w:rPr>
        <w:t>и сведения,</w:t>
      </w:r>
      <w:r w:rsidR="00A23AD5" w:rsidRPr="00F91302">
        <w:rPr>
          <w:rStyle w:val="blk"/>
          <w:rFonts w:cs="Times New Roman"/>
          <w:sz w:val="28"/>
          <w:szCs w:val="28"/>
        </w:rPr>
        <w:t xml:space="preserve"> позволяющие установить нотариальное действие</w:t>
      </w:r>
      <w:r w:rsidR="00D81B3B" w:rsidRPr="00F91302">
        <w:rPr>
          <w:rStyle w:val="blk"/>
          <w:rFonts w:cs="Times New Roman"/>
          <w:sz w:val="28"/>
          <w:szCs w:val="28"/>
        </w:rPr>
        <w:t>,</w:t>
      </w:r>
      <w:r w:rsidR="00A23AD5" w:rsidRPr="00F91302">
        <w:rPr>
          <w:rStyle w:val="blk"/>
          <w:rFonts w:cs="Times New Roman"/>
          <w:sz w:val="28"/>
          <w:szCs w:val="28"/>
        </w:rPr>
        <w:t xml:space="preserve"> для совершения которого фиксируется информация</w:t>
      </w:r>
      <w:r w:rsidR="00667A64" w:rsidRPr="00F91302">
        <w:rPr>
          <w:rStyle w:val="blk"/>
          <w:rFonts w:cs="Times New Roman"/>
          <w:sz w:val="28"/>
          <w:szCs w:val="28"/>
        </w:rPr>
        <w:t>,</w:t>
      </w:r>
      <w:r w:rsidR="00A23AD5" w:rsidRPr="00F91302">
        <w:rPr>
          <w:rStyle w:val="blk"/>
          <w:rFonts w:cs="Times New Roman"/>
          <w:sz w:val="28"/>
          <w:szCs w:val="28"/>
        </w:rPr>
        <w:t xml:space="preserve"> </w:t>
      </w:r>
      <w:proofErr w:type="gramStart"/>
      <w:r w:rsidR="00A23AD5" w:rsidRPr="00F91302">
        <w:rPr>
          <w:rStyle w:val="blk"/>
          <w:rFonts w:cs="Times New Roman"/>
          <w:sz w:val="28"/>
          <w:szCs w:val="28"/>
        </w:rPr>
        <w:t>например</w:t>
      </w:r>
      <w:proofErr w:type="gramEnd"/>
      <w:r w:rsidR="00667A64" w:rsidRPr="00F91302">
        <w:rPr>
          <w:rStyle w:val="blk"/>
          <w:rFonts w:cs="Times New Roman"/>
          <w:sz w:val="28"/>
          <w:szCs w:val="28"/>
        </w:rPr>
        <w:t>:</w:t>
      </w:r>
      <w:r w:rsidR="00A23AD5" w:rsidRPr="00F91302">
        <w:rPr>
          <w:rStyle w:val="blk"/>
          <w:rFonts w:cs="Times New Roman"/>
          <w:sz w:val="28"/>
          <w:szCs w:val="28"/>
        </w:rPr>
        <w:t xml:space="preserve"> </w:t>
      </w:r>
      <w:r w:rsidR="0016122B" w:rsidRPr="00F91302">
        <w:rPr>
          <w:rStyle w:val="blk"/>
          <w:rFonts w:cs="Times New Roman"/>
          <w:sz w:val="28"/>
          <w:szCs w:val="28"/>
        </w:rPr>
        <w:t xml:space="preserve">наименование нотариального </w:t>
      </w:r>
      <w:r w:rsidR="00667A64" w:rsidRPr="00F91302">
        <w:rPr>
          <w:rStyle w:val="blk"/>
          <w:rFonts w:cs="Times New Roman"/>
          <w:sz w:val="28"/>
          <w:szCs w:val="28"/>
        </w:rPr>
        <w:t>действия, сведения</w:t>
      </w:r>
      <w:r w:rsidR="00013DCA" w:rsidRPr="00F91302">
        <w:rPr>
          <w:rStyle w:val="blk"/>
          <w:rFonts w:cs="Times New Roman"/>
          <w:sz w:val="28"/>
          <w:szCs w:val="28"/>
        </w:rPr>
        <w:t xml:space="preserve"> о заявителях или наследодателе</w:t>
      </w:r>
      <w:r w:rsidR="0016122B" w:rsidRPr="00F91302">
        <w:rPr>
          <w:rStyle w:val="blk"/>
          <w:rFonts w:cs="Times New Roman"/>
          <w:sz w:val="28"/>
          <w:szCs w:val="28"/>
        </w:rPr>
        <w:t>, описание информации, которая подлежала фиксированию при совершении нотариального действия.</w:t>
      </w:r>
    </w:p>
    <w:p w14:paraId="543353B2" w14:textId="77777777" w:rsidR="008B56E9" w:rsidRPr="00F91302" w:rsidRDefault="00102567" w:rsidP="004D6F57">
      <w:pPr>
        <w:pStyle w:val="2"/>
        <w:numPr>
          <w:ilvl w:val="0"/>
          <w:numId w:val="0"/>
        </w:numPr>
        <w:spacing w:line="360" w:lineRule="exact"/>
        <w:ind w:firstLine="709"/>
        <w:rPr>
          <w:rStyle w:val="blk"/>
          <w:rFonts w:cs="Times New Roman"/>
          <w:sz w:val="28"/>
          <w:szCs w:val="28"/>
        </w:rPr>
      </w:pPr>
      <w:r w:rsidRPr="00F91302">
        <w:rPr>
          <w:rStyle w:val="blk"/>
          <w:rFonts w:cs="Times New Roman"/>
          <w:sz w:val="28"/>
          <w:szCs w:val="28"/>
        </w:rPr>
        <w:t xml:space="preserve">Протокол </w:t>
      </w:r>
      <w:r w:rsidR="005D3DC9" w:rsidRPr="00F91302">
        <w:rPr>
          <w:rStyle w:val="blk"/>
          <w:rFonts w:cs="Times New Roman"/>
          <w:sz w:val="28"/>
          <w:szCs w:val="28"/>
        </w:rPr>
        <w:t xml:space="preserve">фиксирования </w:t>
      </w:r>
      <w:r w:rsidR="00BE78A5" w:rsidRPr="00F91302">
        <w:rPr>
          <w:rStyle w:val="blk"/>
          <w:rFonts w:cs="Times New Roman"/>
          <w:sz w:val="28"/>
          <w:szCs w:val="28"/>
        </w:rPr>
        <w:t xml:space="preserve">информации </w:t>
      </w:r>
      <w:r w:rsidR="00102036" w:rsidRPr="00F91302">
        <w:rPr>
          <w:rStyle w:val="blk"/>
          <w:rFonts w:cs="Times New Roman"/>
          <w:sz w:val="28"/>
          <w:szCs w:val="28"/>
        </w:rPr>
        <w:t xml:space="preserve">составляется в </w:t>
      </w:r>
      <w:r w:rsidR="00967F99" w:rsidRPr="00F91302">
        <w:rPr>
          <w:rStyle w:val="blk"/>
          <w:rFonts w:cs="Times New Roman"/>
          <w:sz w:val="28"/>
          <w:szCs w:val="28"/>
        </w:rPr>
        <w:t>одном</w:t>
      </w:r>
      <w:r w:rsidR="00102036" w:rsidRPr="00F91302">
        <w:rPr>
          <w:rStyle w:val="blk"/>
          <w:rFonts w:cs="Times New Roman"/>
          <w:sz w:val="28"/>
          <w:szCs w:val="28"/>
        </w:rPr>
        <w:t xml:space="preserve"> экземпляре</w:t>
      </w:r>
      <w:r w:rsidRPr="00F91302">
        <w:rPr>
          <w:rStyle w:val="blk"/>
          <w:rFonts w:cs="Times New Roman"/>
          <w:sz w:val="28"/>
          <w:szCs w:val="28"/>
        </w:rPr>
        <w:t xml:space="preserve">, подписывается нотариусом, а в случае </w:t>
      </w:r>
      <w:r w:rsidR="00044DAD" w:rsidRPr="00F91302">
        <w:rPr>
          <w:rStyle w:val="blk"/>
          <w:rFonts w:cs="Times New Roman"/>
          <w:sz w:val="28"/>
          <w:szCs w:val="28"/>
        </w:rPr>
        <w:t>фиксирования</w:t>
      </w:r>
      <w:r w:rsidRPr="00F91302">
        <w:rPr>
          <w:rStyle w:val="blk"/>
          <w:rFonts w:cs="Times New Roman"/>
          <w:sz w:val="28"/>
          <w:szCs w:val="28"/>
        </w:rPr>
        <w:t xml:space="preserve"> информации, полученной из объяснений заявителя</w:t>
      </w:r>
      <w:r w:rsidR="00C82D83" w:rsidRPr="00F91302">
        <w:rPr>
          <w:rStyle w:val="blk"/>
          <w:rFonts w:cs="Times New Roman"/>
          <w:sz w:val="28"/>
          <w:szCs w:val="28"/>
        </w:rPr>
        <w:t>, открытой информации</w:t>
      </w:r>
      <w:r w:rsidR="009258BD" w:rsidRPr="00F91302">
        <w:rPr>
          <w:rStyle w:val="blk"/>
          <w:rFonts w:cs="Times New Roman"/>
          <w:sz w:val="28"/>
          <w:szCs w:val="28"/>
        </w:rPr>
        <w:t xml:space="preserve">, </w:t>
      </w:r>
      <w:r w:rsidR="0016122B" w:rsidRPr="00F91302">
        <w:rPr>
          <w:rStyle w:val="blk"/>
          <w:rFonts w:cs="Times New Roman"/>
          <w:sz w:val="28"/>
          <w:szCs w:val="28"/>
        </w:rPr>
        <w:t xml:space="preserve">необходимой для удостоверения сделок, </w:t>
      </w:r>
      <w:r w:rsidR="009258BD" w:rsidRPr="00F91302">
        <w:rPr>
          <w:rStyle w:val="blk"/>
          <w:rFonts w:cs="Times New Roman"/>
          <w:sz w:val="28"/>
          <w:szCs w:val="28"/>
        </w:rPr>
        <w:t xml:space="preserve">протокол подписывается также заявителем </w:t>
      </w:r>
      <w:r w:rsidR="001053A7" w:rsidRPr="00F91302">
        <w:rPr>
          <w:rStyle w:val="blk"/>
          <w:rFonts w:cs="Times New Roman"/>
          <w:sz w:val="28"/>
          <w:szCs w:val="28"/>
        </w:rPr>
        <w:t>(рукоприкладчиком, переводчиком)</w:t>
      </w:r>
      <w:r w:rsidR="00102036" w:rsidRPr="00F91302">
        <w:rPr>
          <w:rStyle w:val="blk"/>
          <w:rFonts w:cs="Times New Roman"/>
          <w:sz w:val="28"/>
          <w:szCs w:val="28"/>
        </w:rPr>
        <w:t xml:space="preserve"> и приобщается к экземпляру нотариально</w:t>
      </w:r>
      <w:r w:rsidR="0016122B" w:rsidRPr="00F91302">
        <w:rPr>
          <w:rStyle w:val="blk"/>
          <w:rFonts w:cs="Times New Roman"/>
          <w:sz w:val="28"/>
          <w:szCs w:val="28"/>
        </w:rPr>
        <w:t>го</w:t>
      </w:r>
      <w:r w:rsidR="00102036" w:rsidRPr="00F91302">
        <w:rPr>
          <w:rStyle w:val="blk"/>
          <w:rFonts w:cs="Times New Roman"/>
          <w:sz w:val="28"/>
          <w:szCs w:val="28"/>
        </w:rPr>
        <w:t xml:space="preserve"> документа</w:t>
      </w:r>
      <w:r w:rsidR="00967F99" w:rsidRPr="00F91302">
        <w:rPr>
          <w:rStyle w:val="blk"/>
          <w:rFonts w:cs="Times New Roman"/>
          <w:sz w:val="28"/>
          <w:szCs w:val="28"/>
        </w:rPr>
        <w:t>, храняще</w:t>
      </w:r>
      <w:r w:rsidR="00BE78A5" w:rsidRPr="00F91302">
        <w:rPr>
          <w:rStyle w:val="blk"/>
          <w:rFonts w:cs="Times New Roman"/>
          <w:sz w:val="28"/>
          <w:szCs w:val="28"/>
        </w:rPr>
        <w:t>му</w:t>
      </w:r>
      <w:r w:rsidR="00BD1122" w:rsidRPr="00F91302">
        <w:rPr>
          <w:rStyle w:val="blk"/>
          <w:rFonts w:cs="Times New Roman"/>
          <w:sz w:val="28"/>
          <w:szCs w:val="28"/>
        </w:rPr>
        <w:t>ся</w:t>
      </w:r>
      <w:r w:rsidR="00967F99" w:rsidRPr="00F91302">
        <w:rPr>
          <w:rStyle w:val="blk"/>
          <w:rFonts w:cs="Times New Roman"/>
          <w:sz w:val="28"/>
          <w:szCs w:val="28"/>
        </w:rPr>
        <w:t xml:space="preserve"> </w:t>
      </w:r>
      <w:r w:rsidR="00E85F23" w:rsidRPr="00F91302">
        <w:rPr>
          <w:rStyle w:val="blk"/>
          <w:rFonts w:cs="Times New Roman"/>
          <w:sz w:val="28"/>
          <w:szCs w:val="28"/>
        </w:rPr>
        <w:t xml:space="preserve">в </w:t>
      </w:r>
      <w:r w:rsidR="001053A7" w:rsidRPr="00F91302">
        <w:rPr>
          <w:rStyle w:val="blk"/>
          <w:rFonts w:cs="Times New Roman"/>
          <w:sz w:val="28"/>
          <w:szCs w:val="28"/>
        </w:rPr>
        <w:t>делах нотариуса.</w:t>
      </w:r>
    </w:p>
    <w:p w14:paraId="501EC6E7" w14:textId="77777777" w:rsidR="00102036" w:rsidRPr="00F91302" w:rsidRDefault="00102036" w:rsidP="004D6F57">
      <w:pPr>
        <w:pStyle w:val="2"/>
        <w:numPr>
          <w:ilvl w:val="0"/>
          <w:numId w:val="0"/>
        </w:numPr>
        <w:spacing w:line="360" w:lineRule="exact"/>
        <w:ind w:firstLine="709"/>
        <w:rPr>
          <w:rStyle w:val="blk"/>
          <w:rFonts w:cs="Times New Roman"/>
          <w:sz w:val="28"/>
          <w:szCs w:val="28"/>
        </w:rPr>
      </w:pPr>
      <w:r w:rsidRPr="00F91302">
        <w:rPr>
          <w:rStyle w:val="blk"/>
          <w:rFonts w:cs="Times New Roman"/>
          <w:sz w:val="28"/>
          <w:szCs w:val="28"/>
        </w:rPr>
        <w:t xml:space="preserve"> </w:t>
      </w:r>
    </w:p>
    <w:p w14:paraId="47C173B2" w14:textId="77777777" w:rsidR="00102036" w:rsidRPr="00F91302" w:rsidRDefault="00BE78A5" w:rsidP="008D0C66">
      <w:pPr>
        <w:pStyle w:val="3"/>
        <w:numPr>
          <w:ilvl w:val="0"/>
          <w:numId w:val="0"/>
        </w:numPr>
        <w:spacing w:line="360" w:lineRule="exact"/>
        <w:jc w:val="center"/>
        <w:rPr>
          <w:rFonts w:cs="Times New Roman"/>
          <w:b/>
          <w:sz w:val="28"/>
          <w:szCs w:val="28"/>
        </w:rPr>
      </w:pPr>
      <w:r w:rsidRPr="00F91302">
        <w:rPr>
          <w:rFonts w:cs="Times New Roman"/>
          <w:b/>
          <w:sz w:val="28"/>
          <w:szCs w:val="28"/>
          <w:lang w:val="en-US"/>
        </w:rPr>
        <w:t>III</w:t>
      </w:r>
      <w:r w:rsidR="00D81B3B" w:rsidRPr="00F91302">
        <w:rPr>
          <w:rFonts w:cs="Times New Roman"/>
          <w:b/>
          <w:sz w:val="28"/>
          <w:szCs w:val="28"/>
        </w:rPr>
        <w:t>.</w:t>
      </w:r>
      <w:r w:rsidR="00A90DEF" w:rsidRPr="00F91302">
        <w:rPr>
          <w:rFonts w:cs="Times New Roman"/>
          <w:b/>
          <w:sz w:val="28"/>
          <w:szCs w:val="28"/>
        </w:rPr>
        <w:t xml:space="preserve"> </w:t>
      </w:r>
      <w:r w:rsidR="00300D46" w:rsidRPr="00F91302">
        <w:rPr>
          <w:rFonts w:cs="Times New Roman"/>
          <w:b/>
          <w:sz w:val="28"/>
          <w:szCs w:val="28"/>
        </w:rPr>
        <w:t>Объем и</w:t>
      </w:r>
      <w:r w:rsidR="00A90DEF" w:rsidRPr="00F91302">
        <w:rPr>
          <w:rFonts w:cs="Times New Roman"/>
          <w:b/>
          <w:sz w:val="28"/>
          <w:szCs w:val="28"/>
        </w:rPr>
        <w:t>нформаци</w:t>
      </w:r>
      <w:r w:rsidR="00300D46" w:rsidRPr="00F91302">
        <w:rPr>
          <w:rFonts w:cs="Times New Roman"/>
          <w:b/>
          <w:sz w:val="28"/>
          <w:szCs w:val="28"/>
        </w:rPr>
        <w:t>и</w:t>
      </w:r>
      <w:r w:rsidR="00A90DEF" w:rsidRPr="00F91302">
        <w:rPr>
          <w:rFonts w:cs="Times New Roman"/>
          <w:b/>
          <w:sz w:val="28"/>
          <w:szCs w:val="28"/>
        </w:rPr>
        <w:t xml:space="preserve"> о </w:t>
      </w:r>
      <w:r w:rsidR="0016122B" w:rsidRPr="00F91302">
        <w:rPr>
          <w:rFonts w:cs="Times New Roman"/>
          <w:b/>
          <w:sz w:val="28"/>
          <w:szCs w:val="28"/>
        </w:rPr>
        <w:t>физических лицах, их представителях</w:t>
      </w:r>
      <w:r w:rsidR="00AC468A" w:rsidRPr="00F91302">
        <w:rPr>
          <w:rFonts w:cs="Times New Roman"/>
          <w:b/>
          <w:sz w:val="28"/>
          <w:szCs w:val="28"/>
        </w:rPr>
        <w:t xml:space="preserve"> </w:t>
      </w:r>
      <w:r w:rsidR="006C5389" w:rsidRPr="00F91302">
        <w:rPr>
          <w:rFonts w:cs="Times New Roman"/>
          <w:b/>
          <w:sz w:val="28"/>
          <w:szCs w:val="28"/>
        </w:rPr>
        <w:t xml:space="preserve">и порядок ее </w:t>
      </w:r>
      <w:r w:rsidR="00044DAD" w:rsidRPr="00F91302">
        <w:rPr>
          <w:rFonts w:cs="Times New Roman"/>
          <w:b/>
          <w:sz w:val="28"/>
          <w:szCs w:val="28"/>
        </w:rPr>
        <w:t>фиксирования</w:t>
      </w:r>
    </w:p>
    <w:p w14:paraId="63803D18" w14:textId="77777777" w:rsidR="00D81B3B" w:rsidRPr="00F91302" w:rsidRDefault="00D81B3B" w:rsidP="008D0C66">
      <w:pPr>
        <w:pStyle w:val="3"/>
        <w:numPr>
          <w:ilvl w:val="0"/>
          <w:numId w:val="0"/>
        </w:numPr>
        <w:spacing w:line="360" w:lineRule="exact"/>
        <w:jc w:val="center"/>
        <w:rPr>
          <w:rFonts w:cs="Times New Roman"/>
          <w:b/>
          <w:sz w:val="28"/>
          <w:szCs w:val="28"/>
        </w:rPr>
      </w:pPr>
    </w:p>
    <w:p w14:paraId="49B49BDB" w14:textId="77777777" w:rsidR="00ED6C6D" w:rsidRPr="00F91302" w:rsidRDefault="005B076D" w:rsidP="004D6F57">
      <w:pPr>
        <w:pStyle w:val="2"/>
        <w:numPr>
          <w:ilvl w:val="0"/>
          <w:numId w:val="0"/>
        </w:numPr>
        <w:spacing w:line="360" w:lineRule="exact"/>
        <w:ind w:firstLine="709"/>
        <w:rPr>
          <w:rStyle w:val="blk"/>
          <w:rFonts w:cs="Times New Roman"/>
          <w:sz w:val="28"/>
          <w:szCs w:val="28"/>
        </w:rPr>
      </w:pPr>
      <w:r w:rsidRPr="00F91302">
        <w:rPr>
          <w:rStyle w:val="blk"/>
          <w:rFonts w:cs="Times New Roman"/>
          <w:sz w:val="28"/>
          <w:szCs w:val="28"/>
        </w:rPr>
        <w:t>1</w:t>
      </w:r>
      <w:r w:rsidR="00D814BA" w:rsidRPr="00F91302">
        <w:rPr>
          <w:rStyle w:val="blk"/>
          <w:rFonts w:cs="Times New Roman"/>
          <w:sz w:val="28"/>
          <w:szCs w:val="28"/>
        </w:rPr>
        <w:t>0</w:t>
      </w:r>
      <w:r w:rsidR="00550997" w:rsidRPr="00F91302">
        <w:rPr>
          <w:rStyle w:val="blk"/>
          <w:rFonts w:cs="Times New Roman"/>
          <w:sz w:val="28"/>
          <w:szCs w:val="28"/>
        </w:rPr>
        <w:t xml:space="preserve">. </w:t>
      </w:r>
      <w:r w:rsidR="0016122B" w:rsidRPr="00F91302">
        <w:rPr>
          <w:rStyle w:val="blk"/>
          <w:rFonts w:cs="Times New Roman"/>
          <w:sz w:val="28"/>
          <w:szCs w:val="28"/>
        </w:rPr>
        <w:t>Информацию о личности заявителя (фамилия, имя, отчество (при наличии),</w:t>
      </w:r>
      <w:r w:rsidR="00D81B3B" w:rsidRPr="00F91302">
        <w:rPr>
          <w:rStyle w:val="blk"/>
          <w:rFonts w:cs="Times New Roman"/>
          <w:sz w:val="28"/>
          <w:szCs w:val="28"/>
        </w:rPr>
        <w:t xml:space="preserve"> дата рождения, место рождения)</w:t>
      </w:r>
      <w:r w:rsidR="0016122B" w:rsidRPr="00F91302">
        <w:rPr>
          <w:rStyle w:val="blk"/>
          <w:rFonts w:cs="Times New Roman"/>
          <w:sz w:val="28"/>
          <w:szCs w:val="28"/>
        </w:rPr>
        <w:t xml:space="preserve"> и иных лиц</w:t>
      </w:r>
      <w:r w:rsidR="00D81B3B" w:rsidRPr="00F91302">
        <w:rPr>
          <w:rStyle w:val="blk"/>
          <w:rFonts w:cs="Times New Roman"/>
          <w:sz w:val="28"/>
          <w:szCs w:val="28"/>
        </w:rPr>
        <w:t>ах</w:t>
      </w:r>
      <w:r w:rsidR="0016122B" w:rsidRPr="00F91302">
        <w:rPr>
          <w:rStyle w:val="blk"/>
          <w:rFonts w:cs="Times New Roman"/>
          <w:sz w:val="28"/>
          <w:szCs w:val="28"/>
        </w:rPr>
        <w:t>, участвующих в совершении нотариального действия (фамилия, имя, отчество (при наличии), дата рождения, место рождения), нотариус получает из доку</w:t>
      </w:r>
      <w:r w:rsidR="00ED51D2" w:rsidRPr="00F91302">
        <w:rPr>
          <w:rStyle w:val="blk"/>
          <w:rFonts w:cs="Times New Roman"/>
          <w:sz w:val="28"/>
          <w:szCs w:val="28"/>
        </w:rPr>
        <w:t>ментов, удостоверяющих личность</w:t>
      </w:r>
      <w:r w:rsidR="006127EF" w:rsidRPr="00F91302">
        <w:rPr>
          <w:rStyle w:val="blk"/>
          <w:rFonts w:cs="Times New Roman"/>
          <w:sz w:val="28"/>
          <w:szCs w:val="28"/>
        </w:rPr>
        <w:t>.</w:t>
      </w:r>
      <w:r w:rsidR="00D81B3B" w:rsidRPr="00F91302">
        <w:rPr>
          <w:rStyle w:val="blk"/>
          <w:rFonts w:cs="Times New Roman"/>
          <w:sz w:val="28"/>
          <w:szCs w:val="28"/>
        </w:rPr>
        <w:t xml:space="preserve"> </w:t>
      </w:r>
      <w:r w:rsidR="00775D99" w:rsidRPr="00F91302">
        <w:rPr>
          <w:rStyle w:val="blk"/>
          <w:rFonts w:cs="Times New Roman"/>
          <w:sz w:val="28"/>
          <w:szCs w:val="28"/>
        </w:rPr>
        <w:t>Для установления личност</w:t>
      </w:r>
      <w:r w:rsidR="0045071C" w:rsidRPr="00F91302">
        <w:rPr>
          <w:rStyle w:val="blk"/>
          <w:rFonts w:cs="Times New Roman"/>
          <w:sz w:val="28"/>
          <w:szCs w:val="28"/>
        </w:rPr>
        <w:t>и</w:t>
      </w:r>
      <w:r w:rsidR="00775D99" w:rsidRPr="00F91302">
        <w:rPr>
          <w:rStyle w:val="blk"/>
          <w:rFonts w:cs="Times New Roman"/>
          <w:sz w:val="28"/>
          <w:szCs w:val="28"/>
        </w:rPr>
        <w:t xml:space="preserve"> могут использоваться документы, и</w:t>
      </w:r>
      <w:r w:rsidR="0045071C" w:rsidRPr="00F91302">
        <w:rPr>
          <w:rStyle w:val="blk"/>
          <w:rFonts w:cs="Times New Roman"/>
          <w:sz w:val="28"/>
          <w:szCs w:val="28"/>
        </w:rPr>
        <w:t>сключающи</w:t>
      </w:r>
      <w:r w:rsidR="00775D99" w:rsidRPr="00F91302">
        <w:rPr>
          <w:rStyle w:val="blk"/>
          <w:rFonts w:cs="Times New Roman"/>
          <w:sz w:val="28"/>
          <w:szCs w:val="28"/>
        </w:rPr>
        <w:t>е</w:t>
      </w:r>
      <w:r w:rsidR="0045071C" w:rsidRPr="00F91302">
        <w:rPr>
          <w:rStyle w:val="blk"/>
          <w:rFonts w:cs="Times New Roman"/>
          <w:sz w:val="28"/>
          <w:szCs w:val="28"/>
        </w:rPr>
        <w:t xml:space="preserve"> любые сомнения относительно личности, в том числе</w:t>
      </w:r>
      <w:r w:rsidR="00ED6C6D" w:rsidRPr="00F91302">
        <w:rPr>
          <w:rStyle w:val="blk"/>
          <w:rFonts w:cs="Times New Roman"/>
          <w:sz w:val="28"/>
          <w:szCs w:val="28"/>
        </w:rPr>
        <w:t>:</w:t>
      </w:r>
    </w:p>
    <w:p w14:paraId="30CC0E1B" w14:textId="77777777" w:rsidR="00AC5C77" w:rsidRPr="00F91302" w:rsidRDefault="00EC6102" w:rsidP="004D6F57">
      <w:pPr>
        <w:numPr>
          <w:ilvl w:val="0"/>
          <w:numId w:val="0"/>
        </w:numPr>
        <w:autoSpaceDE w:val="0"/>
        <w:autoSpaceDN w:val="0"/>
        <w:adjustRightInd w:val="0"/>
        <w:spacing w:line="360" w:lineRule="exact"/>
        <w:ind w:firstLine="709"/>
        <w:rPr>
          <w:rFonts w:cs="Times New Roman"/>
          <w:sz w:val="28"/>
          <w:szCs w:val="28"/>
        </w:rPr>
      </w:pPr>
      <w:r w:rsidRPr="00F91302">
        <w:rPr>
          <w:rFonts w:cs="Times New Roman"/>
          <w:sz w:val="28"/>
          <w:szCs w:val="28"/>
        </w:rPr>
        <w:t xml:space="preserve">1) </w:t>
      </w:r>
      <w:r w:rsidR="00AC5C77" w:rsidRPr="00F91302">
        <w:rPr>
          <w:rFonts w:cs="Times New Roman"/>
          <w:sz w:val="28"/>
          <w:szCs w:val="28"/>
        </w:rPr>
        <w:t>паспорт гражданина Российской Федерации</w:t>
      </w:r>
      <w:r w:rsidR="00066843" w:rsidRPr="00F91302">
        <w:rPr>
          <w:rFonts w:cs="Times New Roman"/>
          <w:sz w:val="28"/>
          <w:szCs w:val="28"/>
        </w:rPr>
        <w:t>;</w:t>
      </w:r>
    </w:p>
    <w:p w14:paraId="1F45EAB7" w14:textId="77777777" w:rsidR="00AC5C77" w:rsidRPr="00F91302" w:rsidRDefault="00EC6102" w:rsidP="004D6F57">
      <w:pPr>
        <w:numPr>
          <w:ilvl w:val="0"/>
          <w:numId w:val="0"/>
        </w:numPr>
        <w:autoSpaceDE w:val="0"/>
        <w:autoSpaceDN w:val="0"/>
        <w:adjustRightInd w:val="0"/>
        <w:spacing w:line="360" w:lineRule="exact"/>
        <w:ind w:firstLine="709"/>
        <w:rPr>
          <w:rFonts w:cs="Times New Roman"/>
          <w:sz w:val="28"/>
          <w:szCs w:val="28"/>
        </w:rPr>
      </w:pPr>
      <w:r w:rsidRPr="00F91302">
        <w:rPr>
          <w:rFonts w:cs="Times New Roman"/>
          <w:sz w:val="28"/>
          <w:szCs w:val="28"/>
        </w:rPr>
        <w:t xml:space="preserve">2) </w:t>
      </w:r>
      <w:r w:rsidR="00AC5C77" w:rsidRPr="00F91302">
        <w:rPr>
          <w:rFonts w:cs="Times New Roman"/>
          <w:sz w:val="28"/>
          <w:szCs w:val="28"/>
        </w:rPr>
        <w:t>временно</w:t>
      </w:r>
      <w:r w:rsidR="00775D99" w:rsidRPr="00F91302">
        <w:rPr>
          <w:rFonts w:cs="Times New Roman"/>
          <w:sz w:val="28"/>
          <w:szCs w:val="28"/>
        </w:rPr>
        <w:t>е</w:t>
      </w:r>
      <w:r w:rsidR="00AC5C77" w:rsidRPr="00F91302">
        <w:rPr>
          <w:rFonts w:cs="Times New Roman"/>
          <w:sz w:val="28"/>
          <w:szCs w:val="28"/>
        </w:rPr>
        <w:t xml:space="preserve"> удостоверени</w:t>
      </w:r>
      <w:r w:rsidR="00775D99" w:rsidRPr="00F91302">
        <w:rPr>
          <w:rFonts w:cs="Times New Roman"/>
          <w:sz w:val="28"/>
          <w:szCs w:val="28"/>
        </w:rPr>
        <w:t>е</w:t>
      </w:r>
      <w:r w:rsidR="00AC5C77" w:rsidRPr="00F91302">
        <w:rPr>
          <w:rFonts w:cs="Times New Roman"/>
          <w:sz w:val="28"/>
          <w:szCs w:val="28"/>
        </w:rPr>
        <w:t xml:space="preserve"> личности гражданина Российской Федерации </w:t>
      </w:r>
      <w:r w:rsidR="00BE78A5" w:rsidRPr="00F91302">
        <w:rPr>
          <w:rFonts w:cs="Times New Roman"/>
          <w:sz w:val="28"/>
          <w:szCs w:val="28"/>
        </w:rPr>
        <w:br/>
      </w:r>
      <w:r w:rsidR="00AC5C77" w:rsidRPr="00F91302">
        <w:rPr>
          <w:rFonts w:cs="Times New Roman"/>
          <w:sz w:val="28"/>
          <w:szCs w:val="28"/>
        </w:rPr>
        <w:t>(</w:t>
      </w:r>
      <w:r w:rsidR="00FB37FD" w:rsidRPr="00F91302">
        <w:rPr>
          <w:rFonts w:cs="Times New Roman"/>
          <w:sz w:val="28"/>
          <w:szCs w:val="28"/>
        </w:rPr>
        <w:t>в период оформления паспорта гражданина Российской Федерации</w:t>
      </w:r>
      <w:r w:rsidR="00AC5C77" w:rsidRPr="00F91302">
        <w:rPr>
          <w:rFonts w:cs="Times New Roman"/>
          <w:sz w:val="28"/>
          <w:szCs w:val="28"/>
        </w:rPr>
        <w:t xml:space="preserve">); </w:t>
      </w:r>
    </w:p>
    <w:p w14:paraId="584A3E34" w14:textId="77777777" w:rsidR="00AC5C77" w:rsidRPr="00F91302" w:rsidRDefault="00EC6102" w:rsidP="004D6F57">
      <w:pPr>
        <w:numPr>
          <w:ilvl w:val="0"/>
          <w:numId w:val="0"/>
        </w:numPr>
        <w:autoSpaceDE w:val="0"/>
        <w:autoSpaceDN w:val="0"/>
        <w:adjustRightInd w:val="0"/>
        <w:spacing w:line="360" w:lineRule="exact"/>
        <w:ind w:firstLine="709"/>
        <w:rPr>
          <w:rFonts w:cs="Times New Roman"/>
          <w:sz w:val="28"/>
          <w:szCs w:val="28"/>
        </w:rPr>
      </w:pPr>
      <w:r w:rsidRPr="00F91302">
        <w:rPr>
          <w:rFonts w:cs="Times New Roman"/>
          <w:sz w:val="28"/>
          <w:szCs w:val="28"/>
        </w:rPr>
        <w:t xml:space="preserve">3) </w:t>
      </w:r>
      <w:r w:rsidR="00AC5C77" w:rsidRPr="00F91302">
        <w:rPr>
          <w:rFonts w:cs="Times New Roman"/>
          <w:sz w:val="28"/>
          <w:szCs w:val="28"/>
        </w:rPr>
        <w:t>удостоверени</w:t>
      </w:r>
      <w:r w:rsidR="00775D99" w:rsidRPr="00F91302">
        <w:rPr>
          <w:rFonts w:cs="Times New Roman"/>
          <w:sz w:val="28"/>
          <w:szCs w:val="28"/>
        </w:rPr>
        <w:t>е</w:t>
      </w:r>
      <w:r w:rsidR="00AC5C77" w:rsidRPr="00F91302">
        <w:rPr>
          <w:rFonts w:cs="Times New Roman"/>
          <w:sz w:val="28"/>
          <w:szCs w:val="28"/>
        </w:rPr>
        <w:t xml:space="preserve"> личности или </w:t>
      </w:r>
      <w:r w:rsidR="00FB37FD" w:rsidRPr="00F91302">
        <w:rPr>
          <w:rFonts w:cs="Times New Roman"/>
          <w:sz w:val="28"/>
          <w:szCs w:val="28"/>
        </w:rPr>
        <w:t>военн</w:t>
      </w:r>
      <w:r w:rsidR="00775D99" w:rsidRPr="00F91302">
        <w:rPr>
          <w:rFonts w:cs="Times New Roman"/>
          <w:sz w:val="28"/>
          <w:szCs w:val="28"/>
        </w:rPr>
        <w:t>ый</w:t>
      </w:r>
      <w:r w:rsidR="00FB37FD" w:rsidRPr="00F91302">
        <w:rPr>
          <w:rFonts w:cs="Times New Roman"/>
          <w:sz w:val="28"/>
          <w:szCs w:val="28"/>
        </w:rPr>
        <w:t xml:space="preserve"> </w:t>
      </w:r>
      <w:r w:rsidR="00AC5C77" w:rsidRPr="00F91302">
        <w:rPr>
          <w:rFonts w:cs="Times New Roman"/>
          <w:sz w:val="28"/>
          <w:szCs w:val="28"/>
        </w:rPr>
        <w:t>билет военнослужащего;</w:t>
      </w:r>
    </w:p>
    <w:p w14:paraId="334134EC" w14:textId="77777777" w:rsidR="00AC5C77" w:rsidRPr="00F91302" w:rsidRDefault="00EC6102" w:rsidP="004D6F57">
      <w:pPr>
        <w:numPr>
          <w:ilvl w:val="0"/>
          <w:numId w:val="0"/>
        </w:numPr>
        <w:autoSpaceDE w:val="0"/>
        <w:autoSpaceDN w:val="0"/>
        <w:adjustRightInd w:val="0"/>
        <w:spacing w:line="360" w:lineRule="exact"/>
        <w:ind w:firstLine="709"/>
        <w:rPr>
          <w:rFonts w:cs="Times New Roman"/>
          <w:sz w:val="28"/>
          <w:szCs w:val="28"/>
        </w:rPr>
      </w:pPr>
      <w:r w:rsidRPr="00F91302">
        <w:rPr>
          <w:rFonts w:cs="Times New Roman"/>
          <w:sz w:val="28"/>
          <w:szCs w:val="28"/>
        </w:rPr>
        <w:t xml:space="preserve">4) </w:t>
      </w:r>
      <w:r w:rsidR="00FB37FD" w:rsidRPr="00F91302">
        <w:rPr>
          <w:rFonts w:cs="Times New Roman"/>
          <w:sz w:val="28"/>
          <w:szCs w:val="28"/>
        </w:rPr>
        <w:t>паспорт гражданина Российской Федерации, удостоверяющего личность гражданина Российской Федерации за пределами Российской Федерации</w:t>
      </w:r>
      <w:r w:rsidR="00AC5C77" w:rsidRPr="00F91302">
        <w:rPr>
          <w:rFonts w:cs="Times New Roman"/>
          <w:sz w:val="28"/>
          <w:szCs w:val="28"/>
        </w:rPr>
        <w:t>;</w:t>
      </w:r>
    </w:p>
    <w:p w14:paraId="67980804" w14:textId="77777777" w:rsidR="00FB37FD" w:rsidRPr="00F91302" w:rsidRDefault="00EC6102" w:rsidP="004D6F57">
      <w:pPr>
        <w:numPr>
          <w:ilvl w:val="0"/>
          <w:numId w:val="0"/>
        </w:numPr>
        <w:autoSpaceDE w:val="0"/>
        <w:autoSpaceDN w:val="0"/>
        <w:adjustRightInd w:val="0"/>
        <w:spacing w:line="360" w:lineRule="exact"/>
        <w:ind w:firstLine="709"/>
        <w:rPr>
          <w:rFonts w:cs="Times New Roman"/>
          <w:sz w:val="28"/>
          <w:szCs w:val="28"/>
        </w:rPr>
      </w:pPr>
      <w:r w:rsidRPr="00F91302">
        <w:rPr>
          <w:rFonts w:cs="Times New Roman"/>
          <w:sz w:val="28"/>
          <w:szCs w:val="28"/>
        </w:rPr>
        <w:t xml:space="preserve">5) </w:t>
      </w:r>
      <w:r w:rsidR="00FB37FD" w:rsidRPr="00F91302">
        <w:rPr>
          <w:rFonts w:cs="Times New Roman"/>
          <w:sz w:val="28"/>
          <w:szCs w:val="28"/>
        </w:rPr>
        <w:t>дипломатическ</w:t>
      </w:r>
      <w:r w:rsidR="00775D99" w:rsidRPr="00F91302">
        <w:rPr>
          <w:rFonts w:cs="Times New Roman"/>
          <w:sz w:val="28"/>
          <w:szCs w:val="28"/>
        </w:rPr>
        <w:t>ий</w:t>
      </w:r>
      <w:r w:rsidR="00FB37FD" w:rsidRPr="00F91302">
        <w:rPr>
          <w:rFonts w:cs="Times New Roman"/>
          <w:sz w:val="28"/>
          <w:szCs w:val="28"/>
        </w:rPr>
        <w:t xml:space="preserve"> или служебн</w:t>
      </w:r>
      <w:r w:rsidR="00775D99" w:rsidRPr="00F91302">
        <w:rPr>
          <w:rFonts w:cs="Times New Roman"/>
          <w:sz w:val="28"/>
          <w:szCs w:val="28"/>
        </w:rPr>
        <w:t>ый</w:t>
      </w:r>
      <w:r w:rsidR="00FB37FD" w:rsidRPr="00F91302">
        <w:rPr>
          <w:rFonts w:cs="Times New Roman"/>
          <w:sz w:val="28"/>
          <w:szCs w:val="28"/>
        </w:rPr>
        <w:t xml:space="preserve"> паспорт;</w:t>
      </w:r>
    </w:p>
    <w:p w14:paraId="4E7869D4" w14:textId="77777777" w:rsidR="00AC5C77" w:rsidRPr="00F91302" w:rsidRDefault="00EC6102" w:rsidP="004D6F57">
      <w:pPr>
        <w:numPr>
          <w:ilvl w:val="0"/>
          <w:numId w:val="0"/>
        </w:numPr>
        <w:autoSpaceDE w:val="0"/>
        <w:autoSpaceDN w:val="0"/>
        <w:adjustRightInd w:val="0"/>
        <w:spacing w:line="360" w:lineRule="exact"/>
        <w:ind w:firstLine="709"/>
        <w:rPr>
          <w:rFonts w:cs="Times New Roman"/>
          <w:sz w:val="28"/>
          <w:szCs w:val="28"/>
        </w:rPr>
      </w:pPr>
      <w:r w:rsidRPr="00F91302">
        <w:rPr>
          <w:rFonts w:cs="Times New Roman"/>
          <w:sz w:val="28"/>
          <w:szCs w:val="28"/>
        </w:rPr>
        <w:t xml:space="preserve">6) </w:t>
      </w:r>
      <w:r w:rsidR="00AC5C77" w:rsidRPr="00F91302">
        <w:rPr>
          <w:rFonts w:cs="Times New Roman"/>
          <w:sz w:val="28"/>
          <w:szCs w:val="28"/>
        </w:rPr>
        <w:t>удостоверени</w:t>
      </w:r>
      <w:r w:rsidR="00775D99" w:rsidRPr="00F91302">
        <w:rPr>
          <w:rFonts w:cs="Times New Roman"/>
          <w:sz w:val="28"/>
          <w:szCs w:val="28"/>
        </w:rPr>
        <w:t>е</w:t>
      </w:r>
      <w:r w:rsidR="00AC5C77" w:rsidRPr="00F91302">
        <w:rPr>
          <w:rFonts w:cs="Times New Roman"/>
          <w:sz w:val="28"/>
          <w:szCs w:val="28"/>
        </w:rPr>
        <w:t xml:space="preserve"> личности моряка;</w:t>
      </w:r>
    </w:p>
    <w:p w14:paraId="7C80C4D3" w14:textId="77777777" w:rsidR="00AC468A" w:rsidRPr="00F91302" w:rsidRDefault="00EC6102" w:rsidP="004D6F57">
      <w:pPr>
        <w:numPr>
          <w:ilvl w:val="0"/>
          <w:numId w:val="0"/>
        </w:numPr>
        <w:autoSpaceDE w:val="0"/>
        <w:autoSpaceDN w:val="0"/>
        <w:adjustRightInd w:val="0"/>
        <w:spacing w:line="360" w:lineRule="exact"/>
        <w:ind w:firstLine="709"/>
        <w:rPr>
          <w:rFonts w:cs="Times New Roman"/>
          <w:sz w:val="28"/>
          <w:szCs w:val="28"/>
        </w:rPr>
      </w:pPr>
      <w:r w:rsidRPr="00F91302">
        <w:rPr>
          <w:rFonts w:cs="Times New Roman"/>
          <w:sz w:val="28"/>
          <w:szCs w:val="28"/>
        </w:rPr>
        <w:t xml:space="preserve">7) </w:t>
      </w:r>
      <w:r w:rsidR="00FB37FD" w:rsidRPr="00F91302">
        <w:rPr>
          <w:rFonts w:cs="Times New Roman"/>
          <w:sz w:val="28"/>
          <w:szCs w:val="28"/>
        </w:rPr>
        <w:t>паспорт гражданина СССР образца 1974 г. с указанием гражданства Российской Федерации или с вкладышем, свидетельствующим</w:t>
      </w:r>
      <w:r w:rsidR="00ED51D2" w:rsidRPr="00F91302">
        <w:rPr>
          <w:rFonts w:cs="Times New Roman"/>
          <w:sz w:val="28"/>
          <w:szCs w:val="28"/>
        </w:rPr>
        <w:t xml:space="preserve"> </w:t>
      </w:r>
      <w:r w:rsidR="00FB37FD" w:rsidRPr="00F91302">
        <w:rPr>
          <w:rFonts w:cs="Times New Roman"/>
          <w:sz w:val="28"/>
          <w:szCs w:val="28"/>
        </w:rPr>
        <w:t xml:space="preserve">о наличии гражданства Российской Федерации, выданным по достижении гражданином </w:t>
      </w:r>
      <w:r w:rsidR="00D81B3B" w:rsidRPr="00F91302">
        <w:rPr>
          <w:rFonts w:cs="Times New Roman"/>
          <w:sz w:val="28"/>
          <w:szCs w:val="28"/>
        </w:rPr>
        <w:t xml:space="preserve">      </w:t>
      </w:r>
      <w:r w:rsidR="00FB37FD" w:rsidRPr="00F91302">
        <w:rPr>
          <w:rFonts w:cs="Times New Roman"/>
          <w:sz w:val="28"/>
          <w:szCs w:val="28"/>
        </w:rPr>
        <w:t>45</w:t>
      </w:r>
      <w:r w:rsidR="00D81B3B" w:rsidRPr="00F91302">
        <w:rPr>
          <w:rFonts w:cs="Times New Roman"/>
          <w:sz w:val="28"/>
          <w:szCs w:val="28"/>
        </w:rPr>
        <w:t>-</w:t>
      </w:r>
      <w:r w:rsidR="00FB37FD" w:rsidRPr="00F91302">
        <w:rPr>
          <w:rFonts w:cs="Times New Roman"/>
          <w:sz w:val="28"/>
          <w:szCs w:val="28"/>
        </w:rPr>
        <w:t>летнего возраста</w:t>
      </w:r>
      <w:r w:rsidR="0001127C" w:rsidRPr="00F91302">
        <w:rPr>
          <w:rFonts w:cs="Times New Roman"/>
          <w:sz w:val="28"/>
          <w:szCs w:val="28"/>
        </w:rPr>
        <w:t>;</w:t>
      </w:r>
    </w:p>
    <w:p w14:paraId="730BD88C" w14:textId="77777777" w:rsidR="00AC5C77" w:rsidRPr="00F91302" w:rsidRDefault="00EC6102" w:rsidP="004D6F57">
      <w:pPr>
        <w:numPr>
          <w:ilvl w:val="0"/>
          <w:numId w:val="0"/>
        </w:numPr>
        <w:autoSpaceDE w:val="0"/>
        <w:autoSpaceDN w:val="0"/>
        <w:adjustRightInd w:val="0"/>
        <w:spacing w:line="360" w:lineRule="exact"/>
        <w:ind w:firstLine="709"/>
        <w:rPr>
          <w:rFonts w:cs="Times New Roman"/>
          <w:sz w:val="28"/>
          <w:szCs w:val="28"/>
        </w:rPr>
      </w:pPr>
      <w:r w:rsidRPr="00F91302">
        <w:rPr>
          <w:sz w:val="28"/>
        </w:rPr>
        <w:t xml:space="preserve">8) </w:t>
      </w:r>
      <w:hyperlink r:id="rId8" w:history="1">
        <w:r w:rsidR="00AC5C77" w:rsidRPr="00F91302">
          <w:rPr>
            <w:rFonts w:cs="Times New Roman"/>
            <w:sz w:val="28"/>
            <w:szCs w:val="28"/>
          </w:rPr>
          <w:t>удостоверени</w:t>
        </w:r>
        <w:r w:rsidR="00775D99" w:rsidRPr="00F91302">
          <w:rPr>
            <w:rFonts w:cs="Times New Roman"/>
            <w:sz w:val="28"/>
            <w:szCs w:val="28"/>
          </w:rPr>
          <w:t>е</w:t>
        </w:r>
        <w:r w:rsidR="00AC5C77" w:rsidRPr="00F91302">
          <w:rPr>
            <w:rFonts w:cs="Times New Roman"/>
            <w:sz w:val="28"/>
            <w:szCs w:val="28"/>
          </w:rPr>
          <w:t xml:space="preserve"> беженца</w:t>
        </w:r>
      </w:hyperlink>
      <w:r w:rsidR="00AC5C77" w:rsidRPr="00F91302">
        <w:rPr>
          <w:rFonts w:cs="Times New Roman"/>
          <w:sz w:val="28"/>
          <w:szCs w:val="28"/>
        </w:rPr>
        <w:t>;</w:t>
      </w:r>
    </w:p>
    <w:p w14:paraId="287F637A" w14:textId="77777777" w:rsidR="00FB37FD" w:rsidRPr="00F91302" w:rsidRDefault="00EC6102" w:rsidP="004D6F57">
      <w:pPr>
        <w:numPr>
          <w:ilvl w:val="0"/>
          <w:numId w:val="0"/>
        </w:numPr>
        <w:autoSpaceDE w:val="0"/>
        <w:autoSpaceDN w:val="0"/>
        <w:adjustRightInd w:val="0"/>
        <w:spacing w:line="360" w:lineRule="exact"/>
        <w:ind w:firstLine="709"/>
        <w:rPr>
          <w:rFonts w:cs="Times New Roman"/>
          <w:sz w:val="28"/>
          <w:szCs w:val="28"/>
        </w:rPr>
      </w:pPr>
      <w:r w:rsidRPr="00F91302">
        <w:rPr>
          <w:rFonts w:cs="Times New Roman"/>
          <w:sz w:val="28"/>
          <w:szCs w:val="28"/>
        </w:rPr>
        <w:lastRenderedPageBreak/>
        <w:t xml:space="preserve">9) </w:t>
      </w:r>
      <w:r w:rsidR="00FB37FD" w:rsidRPr="00F91302">
        <w:rPr>
          <w:rFonts w:cs="Times New Roman"/>
          <w:sz w:val="28"/>
          <w:szCs w:val="28"/>
        </w:rPr>
        <w:t>свидетельств</w:t>
      </w:r>
      <w:r w:rsidR="00170DD8" w:rsidRPr="00F91302">
        <w:rPr>
          <w:rFonts w:cs="Times New Roman"/>
          <w:sz w:val="28"/>
          <w:szCs w:val="28"/>
        </w:rPr>
        <w:t>о</w:t>
      </w:r>
      <w:r w:rsidR="00FB37FD" w:rsidRPr="00F91302">
        <w:rPr>
          <w:rFonts w:cs="Times New Roman"/>
          <w:sz w:val="28"/>
          <w:szCs w:val="28"/>
        </w:rPr>
        <w:t xml:space="preserve"> о рассмотрении ходатайства о признании беженцем на территории Ро</w:t>
      </w:r>
      <w:r w:rsidR="00733270" w:rsidRPr="00F91302">
        <w:rPr>
          <w:rFonts w:cs="Times New Roman"/>
          <w:sz w:val="28"/>
          <w:szCs w:val="28"/>
        </w:rPr>
        <w:t>ссийской Федерации по существу;</w:t>
      </w:r>
    </w:p>
    <w:p w14:paraId="3A181976" w14:textId="77777777" w:rsidR="00FB37FD" w:rsidRPr="00F91302" w:rsidRDefault="00EC6102" w:rsidP="004D6F57">
      <w:pPr>
        <w:numPr>
          <w:ilvl w:val="0"/>
          <w:numId w:val="0"/>
        </w:numPr>
        <w:autoSpaceDE w:val="0"/>
        <w:autoSpaceDN w:val="0"/>
        <w:adjustRightInd w:val="0"/>
        <w:spacing w:line="360" w:lineRule="exact"/>
        <w:ind w:firstLine="709"/>
        <w:rPr>
          <w:rFonts w:cs="Times New Roman"/>
          <w:sz w:val="28"/>
          <w:szCs w:val="28"/>
        </w:rPr>
      </w:pPr>
      <w:r w:rsidRPr="00F91302">
        <w:rPr>
          <w:rFonts w:cs="Times New Roman"/>
          <w:sz w:val="28"/>
          <w:szCs w:val="28"/>
        </w:rPr>
        <w:t xml:space="preserve">10) </w:t>
      </w:r>
      <w:r w:rsidR="00170DD8" w:rsidRPr="00F91302">
        <w:rPr>
          <w:rFonts w:cs="Times New Roman"/>
          <w:sz w:val="28"/>
          <w:szCs w:val="28"/>
        </w:rPr>
        <w:t>свидетельство</w:t>
      </w:r>
      <w:r w:rsidR="00FB37FD" w:rsidRPr="00F91302">
        <w:rPr>
          <w:rFonts w:cs="Times New Roman"/>
          <w:sz w:val="28"/>
          <w:szCs w:val="28"/>
        </w:rPr>
        <w:t xml:space="preserve"> о предоставлении временного убежища на т</w:t>
      </w:r>
      <w:r w:rsidR="00733270" w:rsidRPr="00F91302">
        <w:rPr>
          <w:rFonts w:cs="Times New Roman"/>
          <w:sz w:val="28"/>
          <w:szCs w:val="28"/>
        </w:rPr>
        <w:t>ерритории Российской Федерации;</w:t>
      </w:r>
    </w:p>
    <w:p w14:paraId="49958B0C" w14:textId="77777777" w:rsidR="00FB37FD" w:rsidRPr="00F91302" w:rsidRDefault="00EC6102" w:rsidP="004D6F57">
      <w:pPr>
        <w:numPr>
          <w:ilvl w:val="0"/>
          <w:numId w:val="0"/>
        </w:numPr>
        <w:autoSpaceDE w:val="0"/>
        <w:autoSpaceDN w:val="0"/>
        <w:adjustRightInd w:val="0"/>
        <w:spacing w:line="360" w:lineRule="exact"/>
        <w:ind w:firstLine="709"/>
        <w:rPr>
          <w:rFonts w:cs="Times New Roman"/>
          <w:sz w:val="28"/>
          <w:szCs w:val="28"/>
        </w:rPr>
      </w:pPr>
      <w:r w:rsidRPr="00F91302">
        <w:rPr>
          <w:rFonts w:cs="Times New Roman"/>
          <w:sz w:val="28"/>
          <w:szCs w:val="28"/>
        </w:rPr>
        <w:t xml:space="preserve">11) </w:t>
      </w:r>
      <w:r w:rsidR="00FB37FD" w:rsidRPr="00F91302">
        <w:rPr>
          <w:rFonts w:cs="Times New Roman"/>
          <w:sz w:val="28"/>
          <w:szCs w:val="28"/>
        </w:rPr>
        <w:t xml:space="preserve">документ, </w:t>
      </w:r>
      <w:r w:rsidR="00CC5A55" w:rsidRPr="00F91302">
        <w:rPr>
          <w:rFonts w:cs="Times New Roman"/>
          <w:sz w:val="28"/>
          <w:szCs w:val="28"/>
        </w:rPr>
        <w:t>удостоверяющ</w:t>
      </w:r>
      <w:r w:rsidR="00170DD8" w:rsidRPr="00F91302">
        <w:rPr>
          <w:rFonts w:cs="Times New Roman"/>
          <w:sz w:val="28"/>
          <w:szCs w:val="28"/>
        </w:rPr>
        <w:t>ий</w:t>
      </w:r>
      <w:r w:rsidR="00CC5A55" w:rsidRPr="00F91302">
        <w:rPr>
          <w:rFonts w:cs="Times New Roman"/>
          <w:sz w:val="28"/>
          <w:szCs w:val="28"/>
        </w:rPr>
        <w:t xml:space="preserve"> </w:t>
      </w:r>
      <w:r w:rsidR="00FB37FD" w:rsidRPr="00F91302">
        <w:rPr>
          <w:rFonts w:cs="Times New Roman"/>
          <w:sz w:val="28"/>
          <w:szCs w:val="28"/>
        </w:rPr>
        <w:t>личность на период рассмотрения заявления о признании гражданином Российской Федерации или о приеме в гр</w:t>
      </w:r>
      <w:r w:rsidR="00733270" w:rsidRPr="00F91302">
        <w:rPr>
          <w:rFonts w:cs="Times New Roman"/>
          <w:sz w:val="28"/>
          <w:szCs w:val="28"/>
        </w:rPr>
        <w:t>ажданство Российской Федерации;</w:t>
      </w:r>
    </w:p>
    <w:p w14:paraId="09043AA2" w14:textId="77777777" w:rsidR="00FB37FD" w:rsidRPr="00F91302" w:rsidRDefault="00EC6102" w:rsidP="004D6F57">
      <w:pPr>
        <w:numPr>
          <w:ilvl w:val="0"/>
          <w:numId w:val="0"/>
        </w:numPr>
        <w:autoSpaceDE w:val="0"/>
        <w:autoSpaceDN w:val="0"/>
        <w:adjustRightInd w:val="0"/>
        <w:spacing w:line="360" w:lineRule="exact"/>
        <w:ind w:firstLine="709"/>
        <w:rPr>
          <w:rFonts w:cs="Times New Roman"/>
          <w:sz w:val="28"/>
          <w:szCs w:val="28"/>
        </w:rPr>
      </w:pPr>
      <w:r w:rsidRPr="00F91302">
        <w:rPr>
          <w:rFonts w:cs="Times New Roman"/>
          <w:sz w:val="28"/>
          <w:szCs w:val="28"/>
        </w:rPr>
        <w:t xml:space="preserve">12) </w:t>
      </w:r>
      <w:r w:rsidR="00FB37FD" w:rsidRPr="00F91302">
        <w:rPr>
          <w:rFonts w:cs="Times New Roman"/>
          <w:sz w:val="28"/>
          <w:szCs w:val="28"/>
        </w:rPr>
        <w:t>паспорт иностранного гражданина или ино</w:t>
      </w:r>
      <w:r w:rsidR="00170DD8" w:rsidRPr="00F91302">
        <w:rPr>
          <w:rFonts w:cs="Times New Roman"/>
          <w:sz w:val="28"/>
          <w:szCs w:val="28"/>
        </w:rPr>
        <w:t>й</w:t>
      </w:r>
      <w:r w:rsidR="00FB37FD" w:rsidRPr="00F91302">
        <w:rPr>
          <w:rFonts w:cs="Times New Roman"/>
          <w:sz w:val="28"/>
          <w:szCs w:val="28"/>
        </w:rPr>
        <w:t xml:space="preserve"> документ, установленн</w:t>
      </w:r>
      <w:r w:rsidR="00170DD8" w:rsidRPr="00F91302">
        <w:rPr>
          <w:rFonts w:cs="Times New Roman"/>
          <w:sz w:val="28"/>
          <w:szCs w:val="28"/>
        </w:rPr>
        <w:t>ый</w:t>
      </w:r>
      <w:r w:rsidR="00FB37FD" w:rsidRPr="00F91302">
        <w:rPr>
          <w:rFonts w:cs="Times New Roman"/>
          <w:sz w:val="28"/>
          <w:szCs w:val="28"/>
        </w:rPr>
        <w:t xml:space="preserve"> федеральным законом или признаваем</w:t>
      </w:r>
      <w:r w:rsidR="00170DD8" w:rsidRPr="00F91302">
        <w:rPr>
          <w:rFonts w:cs="Times New Roman"/>
          <w:sz w:val="28"/>
          <w:szCs w:val="28"/>
        </w:rPr>
        <w:t>ый</w:t>
      </w:r>
      <w:r w:rsidR="00FB37FD" w:rsidRPr="00F91302">
        <w:rPr>
          <w:rFonts w:cs="Times New Roman"/>
          <w:sz w:val="28"/>
          <w:szCs w:val="28"/>
        </w:rPr>
        <w:t xml:space="preserve"> в соответствии с международным договором Российской Федерации в качестве документа, удостоверяющего личность иностранного гражданина;</w:t>
      </w:r>
    </w:p>
    <w:p w14:paraId="024A0237" w14:textId="77777777" w:rsidR="00FB37FD" w:rsidRPr="00F91302" w:rsidRDefault="00EC6102" w:rsidP="004D6F57">
      <w:pPr>
        <w:numPr>
          <w:ilvl w:val="0"/>
          <w:numId w:val="0"/>
        </w:numPr>
        <w:autoSpaceDE w:val="0"/>
        <w:autoSpaceDN w:val="0"/>
        <w:adjustRightInd w:val="0"/>
        <w:spacing w:line="360" w:lineRule="exact"/>
        <w:ind w:firstLine="709"/>
        <w:rPr>
          <w:rFonts w:cs="Times New Roman"/>
          <w:sz w:val="28"/>
          <w:szCs w:val="28"/>
        </w:rPr>
      </w:pPr>
      <w:r w:rsidRPr="00F91302">
        <w:rPr>
          <w:rFonts w:cs="Times New Roman"/>
          <w:sz w:val="28"/>
          <w:szCs w:val="28"/>
        </w:rPr>
        <w:t xml:space="preserve">13) </w:t>
      </w:r>
      <w:r w:rsidR="00FB37FD" w:rsidRPr="00F91302">
        <w:rPr>
          <w:rFonts w:cs="Times New Roman"/>
          <w:sz w:val="28"/>
          <w:szCs w:val="28"/>
        </w:rPr>
        <w:t>копи</w:t>
      </w:r>
      <w:r w:rsidR="00170DD8" w:rsidRPr="00F91302">
        <w:rPr>
          <w:rFonts w:cs="Times New Roman"/>
          <w:sz w:val="28"/>
          <w:szCs w:val="28"/>
        </w:rPr>
        <w:t>я</w:t>
      </w:r>
      <w:r w:rsidR="00FB37FD" w:rsidRPr="00F91302">
        <w:rPr>
          <w:rFonts w:cs="Times New Roman"/>
          <w:sz w:val="28"/>
          <w:szCs w:val="28"/>
        </w:rPr>
        <w:t xml:space="preserve"> заключения территориального органа федерального органа исполнительной власти</w:t>
      </w:r>
      <w:r w:rsidR="00F30206" w:rsidRPr="00F91302">
        <w:rPr>
          <w:rFonts w:cs="Times New Roman"/>
          <w:sz w:val="28"/>
          <w:szCs w:val="28"/>
        </w:rPr>
        <w:t>, осуществляющего функции по выработке и реализации государственной политики и нормативно-правовому регулированию</w:t>
      </w:r>
      <w:r w:rsidR="00FB37FD" w:rsidRPr="00F91302">
        <w:rPr>
          <w:rFonts w:cs="Times New Roman"/>
          <w:sz w:val="28"/>
          <w:szCs w:val="28"/>
        </w:rPr>
        <w:t xml:space="preserve"> в сфере миграции об установлении личности иностранного гражданина, заверенн</w:t>
      </w:r>
      <w:r w:rsidR="00170DD8" w:rsidRPr="00F91302">
        <w:rPr>
          <w:rFonts w:cs="Times New Roman"/>
          <w:sz w:val="28"/>
          <w:szCs w:val="28"/>
        </w:rPr>
        <w:t>ая</w:t>
      </w:r>
      <w:r w:rsidR="00FB37FD" w:rsidRPr="00F91302">
        <w:rPr>
          <w:rFonts w:cs="Times New Roman"/>
          <w:sz w:val="28"/>
          <w:szCs w:val="28"/>
        </w:rPr>
        <w:t xml:space="preserve">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w:t>
      </w:r>
      <w:r w:rsidR="00733270" w:rsidRPr="00F91302">
        <w:rPr>
          <w:rFonts w:cs="Times New Roman"/>
          <w:sz w:val="28"/>
          <w:szCs w:val="28"/>
        </w:rPr>
        <w:t>нта, удостоверяющего личность);</w:t>
      </w:r>
    </w:p>
    <w:p w14:paraId="6C43B5A5" w14:textId="77777777" w:rsidR="00CC5A55" w:rsidRPr="00F91302" w:rsidRDefault="00EC6102" w:rsidP="004D6F57">
      <w:pPr>
        <w:numPr>
          <w:ilvl w:val="0"/>
          <w:numId w:val="0"/>
        </w:numPr>
        <w:autoSpaceDE w:val="0"/>
        <w:autoSpaceDN w:val="0"/>
        <w:adjustRightInd w:val="0"/>
        <w:spacing w:line="360" w:lineRule="exact"/>
        <w:ind w:firstLine="709"/>
        <w:rPr>
          <w:rFonts w:cs="Times New Roman"/>
          <w:sz w:val="28"/>
          <w:szCs w:val="28"/>
        </w:rPr>
      </w:pPr>
      <w:r w:rsidRPr="00F91302">
        <w:rPr>
          <w:rFonts w:cs="Times New Roman"/>
          <w:sz w:val="28"/>
          <w:szCs w:val="28"/>
        </w:rPr>
        <w:t xml:space="preserve">14) </w:t>
      </w:r>
      <w:r w:rsidR="00FB37FD" w:rsidRPr="00F91302">
        <w:rPr>
          <w:rFonts w:cs="Times New Roman"/>
          <w:sz w:val="28"/>
          <w:szCs w:val="28"/>
        </w:rPr>
        <w:t>документ, выданн</w:t>
      </w:r>
      <w:r w:rsidR="00170DD8" w:rsidRPr="00F91302">
        <w:rPr>
          <w:rFonts w:cs="Times New Roman"/>
          <w:sz w:val="28"/>
          <w:szCs w:val="28"/>
        </w:rPr>
        <w:t>ый</w:t>
      </w:r>
      <w:r w:rsidR="00FB37FD" w:rsidRPr="00F91302">
        <w:rPr>
          <w:rFonts w:cs="Times New Roman"/>
          <w:sz w:val="28"/>
          <w:szCs w:val="28"/>
        </w:rPr>
        <w:t xml:space="preserve"> иностранным государством и признаваем</w:t>
      </w:r>
      <w:r w:rsidR="00170DD8" w:rsidRPr="00F91302">
        <w:rPr>
          <w:rFonts w:cs="Times New Roman"/>
          <w:sz w:val="28"/>
          <w:szCs w:val="28"/>
        </w:rPr>
        <w:t>ый</w:t>
      </w:r>
      <w:r w:rsidR="00FB37FD" w:rsidRPr="00F91302">
        <w:rPr>
          <w:rFonts w:cs="Times New Roman"/>
          <w:sz w:val="28"/>
          <w:szCs w:val="28"/>
        </w:rPr>
        <w:t xml:space="preserve"> в соответствии с международным договором Российской Федерации в качестве документа, удостоверяющего личность лица без гражданства, разрешени</w:t>
      </w:r>
      <w:r w:rsidR="00170DD8" w:rsidRPr="00F91302">
        <w:rPr>
          <w:rFonts w:cs="Times New Roman"/>
          <w:sz w:val="28"/>
          <w:szCs w:val="28"/>
        </w:rPr>
        <w:t>е</w:t>
      </w:r>
      <w:r w:rsidR="00FB37FD" w:rsidRPr="00F91302">
        <w:rPr>
          <w:rFonts w:cs="Times New Roman"/>
          <w:sz w:val="28"/>
          <w:szCs w:val="28"/>
        </w:rPr>
        <w:t xml:space="preserve"> на временное проживание, вид на жительство или ины</w:t>
      </w:r>
      <w:r w:rsidR="00170DD8" w:rsidRPr="00F91302">
        <w:rPr>
          <w:rFonts w:cs="Times New Roman"/>
          <w:sz w:val="28"/>
          <w:szCs w:val="28"/>
        </w:rPr>
        <w:t>е</w:t>
      </w:r>
      <w:r w:rsidR="00FB37FD" w:rsidRPr="00F91302">
        <w:rPr>
          <w:rFonts w:cs="Times New Roman"/>
          <w:sz w:val="28"/>
          <w:szCs w:val="28"/>
        </w:rPr>
        <w:t xml:space="preserve"> документ</w:t>
      </w:r>
      <w:r w:rsidR="00170DD8" w:rsidRPr="00F91302">
        <w:rPr>
          <w:rFonts w:cs="Times New Roman"/>
          <w:sz w:val="28"/>
          <w:szCs w:val="28"/>
        </w:rPr>
        <w:t>ы</w:t>
      </w:r>
      <w:r w:rsidR="00FB37FD" w:rsidRPr="00F91302">
        <w:rPr>
          <w:rFonts w:cs="Times New Roman"/>
          <w:sz w:val="28"/>
          <w:szCs w:val="28"/>
        </w:rPr>
        <w:t>, предусмотренны</w:t>
      </w:r>
      <w:r w:rsidR="00170DD8" w:rsidRPr="00F91302">
        <w:rPr>
          <w:rFonts w:cs="Times New Roman"/>
          <w:sz w:val="28"/>
          <w:szCs w:val="28"/>
        </w:rPr>
        <w:t>е</w:t>
      </w:r>
      <w:r w:rsidR="00FB37FD" w:rsidRPr="00F91302">
        <w:rPr>
          <w:rFonts w:cs="Times New Roman"/>
          <w:sz w:val="28"/>
          <w:szCs w:val="28"/>
        </w:rPr>
        <w:t xml:space="preserve"> </w:t>
      </w:r>
      <w:r w:rsidR="00EF4DFA" w:rsidRPr="00F91302">
        <w:rPr>
          <w:rFonts w:cs="Times New Roman"/>
          <w:sz w:val="28"/>
          <w:szCs w:val="28"/>
        </w:rPr>
        <w:t xml:space="preserve">законодательством </w:t>
      </w:r>
      <w:r w:rsidR="00210451" w:rsidRPr="00F91302">
        <w:rPr>
          <w:rFonts w:cs="Times New Roman"/>
          <w:sz w:val="28"/>
          <w:szCs w:val="28"/>
        </w:rPr>
        <w:t xml:space="preserve">Российской Федерации </w:t>
      </w:r>
      <w:r w:rsidR="00FB37FD" w:rsidRPr="00F91302">
        <w:rPr>
          <w:rFonts w:cs="Times New Roman"/>
          <w:sz w:val="28"/>
          <w:szCs w:val="28"/>
        </w:rPr>
        <w:t>или признаваемы</w:t>
      </w:r>
      <w:r w:rsidR="00170DD8" w:rsidRPr="00F91302">
        <w:rPr>
          <w:rFonts w:cs="Times New Roman"/>
          <w:sz w:val="28"/>
          <w:szCs w:val="28"/>
        </w:rPr>
        <w:t>е</w:t>
      </w:r>
      <w:r w:rsidR="00FB37FD" w:rsidRPr="00F91302">
        <w:rPr>
          <w:rFonts w:cs="Times New Roman"/>
          <w:sz w:val="28"/>
          <w:szCs w:val="28"/>
        </w:rPr>
        <w:t xml:space="preserve"> в соответствии с международным договором Российской Федерации в качестве документов, удостоверяющих</w:t>
      </w:r>
      <w:r w:rsidR="00733270" w:rsidRPr="00F91302">
        <w:rPr>
          <w:rFonts w:cs="Times New Roman"/>
          <w:sz w:val="28"/>
          <w:szCs w:val="28"/>
        </w:rPr>
        <w:t xml:space="preserve"> личность лица без гражданства;</w:t>
      </w:r>
    </w:p>
    <w:p w14:paraId="7C9C6796" w14:textId="77777777" w:rsidR="00D35B2E" w:rsidRPr="00F91302" w:rsidRDefault="00EC6102" w:rsidP="004D6F57">
      <w:pPr>
        <w:numPr>
          <w:ilvl w:val="0"/>
          <w:numId w:val="0"/>
        </w:numPr>
        <w:autoSpaceDE w:val="0"/>
        <w:autoSpaceDN w:val="0"/>
        <w:adjustRightInd w:val="0"/>
        <w:spacing w:line="360" w:lineRule="exact"/>
        <w:ind w:firstLine="709"/>
        <w:rPr>
          <w:rFonts w:cs="Times New Roman"/>
          <w:sz w:val="28"/>
          <w:szCs w:val="28"/>
        </w:rPr>
      </w:pPr>
      <w:r w:rsidRPr="00F91302">
        <w:rPr>
          <w:rFonts w:cs="Times New Roman"/>
          <w:sz w:val="28"/>
          <w:szCs w:val="28"/>
        </w:rPr>
        <w:t xml:space="preserve">15) </w:t>
      </w:r>
      <w:r w:rsidR="00FB37FD" w:rsidRPr="00F91302">
        <w:rPr>
          <w:rFonts w:cs="Times New Roman"/>
          <w:sz w:val="28"/>
          <w:szCs w:val="28"/>
        </w:rPr>
        <w:t>ино</w:t>
      </w:r>
      <w:r w:rsidR="00170DD8" w:rsidRPr="00F91302">
        <w:rPr>
          <w:rFonts w:cs="Times New Roman"/>
          <w:sz w:val="28"/>
          <w:szCs w:val="28"/>
        </w:rPr>
        <w:t>й</w:t>
      </w:r>
      <w:r w:rsidR="00FB37FD" w:rsidRPr="00F91302">
        <w:rPr>
          <w:rFonts w:cs="Times New Roman"/>
          <w:sz w:val="28"/>
          <w:szCs w:val="28"/>
        </w:rPr>
        <w:t xml:space="preserve"> документ, предусмотренн</w:t>
      </w:r>
      <w:r w:rsidR="00170DD8" w:rsidRPr="00F91302">
        <w:rPr>
          <w:rFonts w:cs="Times New Roman"/>
          <w:sz w:val="28"/>
          <w:szCs w:val="28"/>
        </w:rPr>
        <w:t>ый</w:t>
      </w:r>
      <w:r w:rsidR="00FB37FD" w:rsidRPr="00F91302">
        <w:rPr>
          <w:rFonts w:cs="Times New Roman"/>
          <w:sz w:val="28"/>
          <w:szCs w:val="28"/>
        </w:rPr>
        <w:t xml:space="preserve"> законодательством Российской Федерации или признаваем</w:t>
      </w:r>
      <w:r w:rsidR="00170DD8" w:rsidRPr="00F91302">
        <w:rPr>
          <w:rFonts w:cs="Times New Roman"/>
          <w:sz w:val="28"/>
          <w:szCs w:val="28"/>
        </w:rPr>
        <w:t>ый</w:t>
      </w:r>
      <w:r w:rsidR="00FB37FD" w:rsidRPr="00F91302">
        <w:rPr>
          <w:rFonts w:cs="Times New Roman"/>
          <w:sz w:val="28"/>
          <w:szCs w:val="28"/>
        </w:rPr>
        <w:t xml:space="preserve"> в соответствии с международным договором Российской Федерации в качестве документа, удостоверяющего </w:t>
      </w:r>
      <w:r w:rsidR="00400562" w:rsidRPr="00F91302">
        <w:rPr>
          <w:rFonts w:cs="Times New Roman"/>
          <w:sz w:val="28"/>
          <w:szCs w:val="28"/>
        </w:rPr>
        <w:t>личность</w:t>
      </w:r>
      <w:r w:rsidR="00D35B2E" w:rsidRPr="00F91302">
        <w:rPr>
          <w:rFonts w:cs="Times New Roman"/>
          <w:sz w:val="28"/>
          <w:szCs w:val="28"/>
        </w:rPr>
        <w:t>.</w:t>
      </w:r>
    </w:p>
    <w:p w14:paraId="173EE4F3" w14:textId="77777777" w:rsidR="00ED51D2" w:rsidRPr="00F91302" w:rsidRDefault="005B076D" w:rsidP="00ED51D2">
      <w:pPr>
        <w:pStyle w:val="3"/>
        <w:numPr>
          <w:ilvl w:val="0"/>
          <w:numId w:val="0"/>
        </w:numPr>
        <w:spacing w:line="360" w:lineRule="exact"/>
        <w:ind w:firstLine="709"/>
        <w:rPr>
          <w:rFonts w:cs="Times New Roman"/>
          <w:sz w:val="28"/>
          <w:szCs w:val="28"/>
        </w:rPr>
      </w:pPr>
      <w:r w:rsidRPr="00F91302">
        <w:rPr>
          <w:rFonts w:cs="Times New Roman"/>
          <w:sz w:val="28"/>
          <w:szCs w:val="28"/>
        </w:rPr>
        <w:t>1</w:t>
      </w:r>
      <w:r w:rsidR="00D814BA" w:rsidRPr="00F91302">
        <w:rPr>
          <w:rFonts w:cs="Times New Roman"/>
          <w:sz w:val="28"/>
          <w:szCs w:val="28"/>
        </w:rPr>
        <w:t>1</w:t>
      </w:r>
      <w:r w:rsidR="000612A5" w:rsidRPr="00F91302">
        <w:rPr>
          <w:rFonts w:cs="Times New Roman"/>
          <w:sz w:val="28"/>
          <w:szCs w:val="28"/>
        </w:rPr>
        <w:t xml:space="preserve">. </w:t>
      </w:r>
      <w:r w:rsidR="00ED51D2" w:rsidRPr="00F91302">
        <w:rPr>
          <w:rFonts w:cs="Times New Roman"/>
          <w:sz w:val="28"/>
          <w:szCs w:val="28"/>
        </w:rPr>
        <w:t>Полномочия законного представителя несовершеннолетнего или недееспособного лица нотариус устанавливает на основании:</w:t>
      </w:r>
    </w:p>
    <w:p w14:paraId="62E1F0B4" w14:textId="77777777" w:rsidR="00ED51D2" w:rsidRPr="00F91302" w:rsidRDefault="00ED51D2" w:rsidP="00ED51D2">
      <w:pPr>
        <w:pStyle w:val="3"/>
        <w:numPr>
          <w:ilvl w:val="0"/>
          <w:numId w:val="0"/>
        </w:numPr>
        <w:spacing w:line="360" w:lineRule="exact"/>
        <w:ind w:firstLine="709"/>
        <w:rPr>
          <w:rFonts w:cs="Times New Roman"/>
          <w:sz w:val="28"/>
          <w:szCs w:val="28"/>
        </w:rPr>
      </w:pPr>
      <w:r w:rsidRPr="00F91302">
        <w:rPr>
          <w:rFonts w:cs="Times New Roman"/>
          <w:sz w:val="28"/>
          <w:szCs w:val="28"/>
        </w:rPr>
        <w:t>1) документов органов записи актов гражданского состояния</w:t>
      </w:r>
      <w:r w:rsidR="006D65BE" w:rsidRPr="00F91302">
        <w:rPr>
          <w:rFonts w:cs="Times New Roman"/>
          <w:sz w:val="28"/>
          <w:szCs w:val="28"/>
        </w:rPr>
        <w:t>, образованных органами государственной власти субъектов Российской Федерации</w:t>
      </w:r>
      <w:r w:rsidRPr="00F91302">
        <w:rPr>
          <w:rFonts w:cs="Times New Roman"/>
          <w:sz w:val="28"/>
          <w:szCs w:val="28"/>
        </w:rPr>
        <w:t>, органов местного самоуправления муниципальных районов,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w:t>
      </w:r>
      <w:r w:rsidR="00B513E1" w:rsidRPr="00F91302">
        <w:rPr>
          <w:rFonts w:cs="Times New Roman"/>
          <w:sz w:val="28"/>
          <w:szCs w:val="28"/>
        </w:rPr>
        <w:t xml:space="preserve"> (далее – органы записи актов гражданского </w:t>
      </w:r>
      <w:r w:rsidR="00B513E1" w:rsidRPr="00F91302">
        <w:rPr>
          <w:rFonts w:cs="Times New Roman"/>
          <w:sz w:val="28"/>
          <w:szCs w:val="28"/>
        </w:rPr>
        <w:lastRenderedPageBreak/>
        <w:t>состояния)</w:t>
      </w:r>
      <w:r w:rsidRPr="00F91302">
        <w:rPr>
          <w:rFonts w:cs="Times New Roman"/>
          <w:sz w:val="28"/>
          <w:szCs w:val="28"/>
        </w:rPr>
        <w:t>, или сведений Единого государственного реестра записей актов гражданского состояния;</w:t>
      </w:r>
    </w:p>
    <w:p w14:paraId="10DC0C99" w14:textId="77777777" w:rsidR="00ED51D2" w:rsidRPr="00F91302" w:rsidRDefault="00ED51D2" w:rsidP="00ED51D2">
      <w:pPr>
        <w:pStyle w:val="3"/>
        <w:numPr>
          <w:ilvl w:val="0"/>
          <w:numId w:val="0"/>
        </w:numPr>
        <w:spacing w:line="360" w:lineRule="exact"/>
        <w:ind w:firstLine="709"/>
        <w:rPr>
          <w:rFonts w:cs="Times New Roman"/>
          <w:sz w:val="28"/>
          <w:szCs w:val="28"/>
        </w:rPr>
      </w:pPr>
      <w:r w:rsidRPr="00F91302">
        <w:rPr>
          <w:rFonts w:cs="Times New Roman"/>
          <w:sz w:val="28"/>
          <w:szCs w:val="28"/>
        </w:rPr>
        <w:t>2) акта органа опеки и попечительства о назначении опекуна или попечителя;</w:t>
      </w:r>
    </w:p>
    <w:p w14:paraId="64DC0FF0" w14:textId="77777777" w:rsidR="00ED51D2" w:rsidRPr="00F91302" w:rsidRDefault="00ED51D2" w:rsidP="00ED51D2">
      <w:pPr>
        <w:pStyle w:val="3"/>
        <w:numPr>
          <w:ilvl w:val="0"/>
          <w:numId w:val="0"/>
        </w:numPr>
        <w:spacing w:line="360" w:lineRule="exact"/>
        <w:ind w:firstLine="709"/>
        <w:rPr>
          <w:rFonts w:cs="Times New Roman"/>
          <w:sz w:val="28"/>
          <w:szCs w:val="28"/>
        </w:rPr>
      </w:pPr>
      <w:r w:rsidRPr="00F91302">
        <w:rPr>
          <w:rFonts w:cs="Times New Roman"/>
          <w:sz w:val="28"/>
          <w:szCs w:val="28"/>
        </w:rPr>
        <w:t>3) документа о временном возложении исполнения обязанностей опекуна или попечителя на орган опеки и попечительства;</w:t>
      </w:r>
    </w:p>
    <w:p w14:paraId="695C5987" w14:textId="77777777" w:rsidR="00ED51D2" w:rsidRPr="00F91302" w:rsidRDefault="00ED51D2" w:rsidP="00ED51D2">
      <w:pPr>
        <w:pStyle w:val="3"/>
        <w:numPr>
          <w:ilvl w:val="0"/>
          <w:numId w:val="0"/>
        </w:numPr>
        <w:spacing w:line="360" w:lineRule="exact"/>
        <w:ind w:firstLine="709"/>
        <w:rPr>
          <w:rFonts w:cs="Times New Roman"/>
          <w:sz w:val="28"/>
          <w:szCs w:val="28"/>
        </w:rPr>
      </w:pPr>
      <w:r w:rsidRPr="00F91302">
        <w:rPr>
          <w:rFonts w:cs="Times New Roman"/>
          <w:sz w:val="28"/>
          <w:szCs w:val="28"/>
        </w:rPr>
        <w:t>4)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14:paraId="16E38D1A" w14:textId="77777777" w:rsidR="00ED51D2" w:rsidRPr="00F91302" w:rsidRDefault="00ED51D2" w:rsidP="00ED51D2">
      <w:pPr>
        <w:pStyle w:val="3"/>
        <w:numPr>
          <w:ilvl w:val="0"/>
          <w:numId w:val="0"/>
        </w:numPr>
        <w:spacing w:line="360" w:lineRule="exact"/>
        <w:ind w:firstLine="709"/>
        <w:rPr>
          <w:rFonts w:cs="Times New Roman"/>
          <w:sz w:val="28"/>
          <w:szCs w:val="28"/>
        </w:rPr>
      </w:pPr>
      <w:r w:rsidRPr="00F91302">
        <w:rPr>
          <w:rFonts w:cs="Times New Roman"/>
          <w:sz w:val="28"/>
          <w:szCs w:val="28"/>
        </w:rPr>
        <w:t>5) документа иностранного государства, подтверждающего родственные отношения, опеку и попечительство.</w:t>
      </w:r>
    </w:p>
    <w:p w14:paraId="32A8D7FE" w14:textId="77777777" w:rsidR="00ED51D2" w:rsidRPr="00F91302" w:rsidRDefault="00D273B8" w:rsidP="004D6F57">
      <w:pPr>
        <w:numPr>
          <w:ilvl w:val="0"/>
          <w:numId w:val="0"/>
        </w:numPr>
        <w:autoSpaceDE w:val="0"/>
        <w:autoSpaceDN w:val="0"/>
        <w:adjustRightInd w:val="0"/>
        <w:spacing w:line="360" w:lineRule="exact"/>
        <w:ind w:firstLine="709"/>
        <w:rPr>
          <w:rFonts w:cs="Times New Roman"/>
          <w:sz w:val="28"/>
          <w:szCs w:val="28"/>
        </w:rPr>
      </w:pPr>
      <w:r w:rsidRPr="00F91302">
        <w:rPr>
          <w:rStyle w:val="blk"/>
          <w:rFonts w:cs="Times New Roman"/>
          <w:sz w:val="28"/>
          <w:szCs w:val="28"/>
        </w:rPr>
        <w:t>1</w:t>
      </w:r>
      <w:r w:rsidR="00D814BA" w:rsidRPr="00F91302">
        <w:rPr>
          <w:rStyle w:val="blk"/>
          <w:rFonts w:cs="Times New Roman"/>
          <w:sz w:val="28"/>
          <w:szCs w:val="28"/>
        </w:rPr>
        <w:t>2</w:t>
      </w:r>
      <w:r w:rsidRPr="00F91302">
        <w:rPr>
          <w:rStyle w:val="blk"/>
          <w:rFonts w:cs="Times New Roman"/>
          <w:sz w:val="28"/>
          <w:szCs w:val="28"/>
        </w:rPr>
        <w:t xml:space="preserve">. </w:t>
      </w:r>
      <w:r w:rsidR="00E861C2" w:rsidRPr="00F91302">
        <w:rPr>
          <w:rStyle w:val="blk"/>
          <w:rFonts w:cs="Times New Roman"/>
          <w:sz w:val="28"/>
          <w:szCs w:val="28"/>
        </w:rPr>
        <w:t xml:space="preserve">Полномочия финансового управляющего физического лица нотариус устанавливает на основании копии судебного акта </w:t>
      </w:r>
      <w:r w:rsidR="004C7B21" w:rsidRPr="00F91302">
        <w:rPr>
          <w:rFonts w:cs="Times New Roman"/>
          <w:sz w:val="28"/>
          <w:szCs w:val="28"/>
        </w:rPr>
        <w:t xml:space="preserve">или заверенной судом резолютивной части судебного акта </w:t>
      </w:r>
      <w:r w:rsidR="00E861C2" w:rsidRPr="00F91302">
        <w:rPr>
          <w:rStyle w:val="blk"/>
          <w:rFonts w:cs="Times New Roman"/>
          <w:sz w:val="28"/>
          <w:szCs w:val="28"/>
        </w:rPr>
        <w:t>о назначении финансового управляющего и сведений о стадии дела о банкротстве из общедоступных сведений Единого федерального реестра сведений о банкротстве, размещенных в информационно-телекоммуникационной сети «Интернет».</w:t>
      </w:r>
    </w:p>
    <w:p w14:paraId="1272F1EF" w14:textId="77777777" w:rsidR="00ED51D2" w:rsidRPr="00F91302" w:rsidRDefault="00E861C2" w:rsidP="004D6F57">
      <w:pPr>
        <w:numPr>
          <w:ilvl w:val="0"/>
          <w:numId w:val="0"/>
        </w:numPr>
        <w:autoSpaceDE w:val="0"/>
        <w:autoSpaceDN w:val="0"/>
        <w:adjustRightInd w:val="0"/>
        <w:spacing w:line="360" w:lineRule="exact"/>
        <w:ind w:firstLine="709"/>
        <w:rPr>
          <w:rFonts w:cs="Times New Roman"/>
          <w:sz w:val="28"/>
          <w:szCs w:val="28"/>
        </w:rPr>
      </w:pPr>
      <w:r w:rsidRPr="00F91302">
        <w:rPr>
          <w:rFonts w:cs="Times New Roman"/>
          <w:sz w:val="28"/>
          <w:szCs w:val="28"/>
        </w:rPr>
        <w:t>1</w:t>
      </w:r>
      <w:r w:rsidR="00D814BA" w:rsidRPr="00F91302">
        <w:rPr>
          <w:rFonts w:cs="Times New Roman"/>
          <w:sz w:val="28"/>
          <w:szCs w:val="28"/>
        </w:rPr>
        <w:t>3</w:t>
      </w:r>
      <w:r w:rsidRPr="00F91302">
        <w:rPr>
          <w:rFonts w:cs="Times New Roman"/>
          <w:sz w:val="28"/>
          <w:szCs w:val="28"/>
        </w:rPr>
        <w:t xml:space="preserve">. </w:t>
      </w:r>
      <w:r w:rsidRPr="00F91302">
        <w:rPr>
          <w:rStyle w:val="blk"/>
          <w:rFonts w:cs="Times New Roman"/>
          <w:sz w:val="28"/>
          <w:szCs w:val="28"/>
        </w:rPr>
        <w:t>Место жительства (мес</w:t>
      </w:r>
      <w:r w:rsidR="003257F2" w:rsidRPr="00F91302">
        <w:rPr>
          <w:rStyle w:val="blk"/>
          <w:rFonts w:cs="Times New Roman"/>
          <w:sz w:val="28"/>
          <w:szCs w:val="28"/>
        </w:rPr>
        <w:t>то пребывания) физического лица</w:t>
      </w:r>
      <w:r w:rsidRPr="00F91302">
        <w:rPr>
          <w:rStyle w:val="blk"/>
          <w:rFonts w:cs="Times New Roman"/>
          <w:sz w:val="28"/>
          <w:szCs w:val="28"/>
        </w:rPr>
        <w:t xml:space="preserve"> нотариус устанавливает на основании документов, удостоверяющих его личность либо подтверждающих его регистрацию по месту жительства, а при отсутствии документов о регистрации по месту жительства </w:t>
      </w:r>
      <w:r w:rsidR="00A9433B" w:rsidRPr="00F91302">
        <w:rPr>
          <w:rStyle w:val="blk"/>
          <w:rFonts w:cs="Times New Roman"/>
          <w:sz w:val="28"/>
          <w:szCs w:val="28"/>
        </w:rPr>
        <w:t xml:space="preserve">(месту пребывания) </w:t>
      </w:r>
      <w:r w:rsidRPr="00F91302">
        <w:rPr>
          <w:rStyle w:val="blk"/>
          <w:rFonts w:cs="Times New Roman"/>
          <w:sz w:val="28"/>
          <w:szCs w:val="28"/>
        </w:rPr>
        <w:t>и указаний на место жительства в документе, удостоверяющем личность, – из объяснений (со слов) лица или его представителя. Место жительства (место пребывания) представляемого устанавливается по сведениям доверенности, договора или из объяснений (со слов) представителя.</w:t>
      </w:r>
    </w:p>
    <w:p w14:paraId="5EB81C50" w14:textId="77777777" w:rsidR="00A90DEF" w:rsidRPr="00F91302" w:rsidRDefault="000467ED" w:rsidP="004D6F57">
      <w:pPr>
        <w:numPr>
          <w:ilvl w:val="0"/>
          <w:numId w:val="0"/>
        </w:numPr>
        <w:autoSpaceDE w:val="0"/>
        <w:autoSpaceDN w:val="0"/>
        <w:adjustRightInd w:val="0"/>
        <w:spacing w:line="360" w:lineRule="exact"/>
        <w:ind w:firstLine="709"/>
        <w:rPr>
          <w:rFonts w:cs="Times New Roman"/>
          <w:sz w:val="28"/>
          <w:szCs w:val="28"/>
        </w:rPr>
      </w:pPr>
      <w:r w:rsidRPr="00F91302">
        <w:rPr>
          <w:rFonts w:cs="Times New Roman"/>
          <w:sz w:val="28"/>
          <w:szCs w:val="28"/>
        </w:rPr>
        <w:t>1</w:t>
      </w:r>
      <w:r w:rsidR="00D814BA" w:rsidRPr="00F91302">
        <w:rPr>
          <w:rFonts w:cs="Times New Roman"/>
          <w:sz w:val="28"/>
          <w:szCs w:val="28"/>
        </w:rPr>
        <w:t>4</w:t>
      </w:r>
      <w:r w:rsidRPr="00F91302">
        <w:rPr>
          <w:rFonts w:cs="Times New Roman"/>
          <w:sz w:val="28"/>
          <w:szCs w:val="28"/>
        </w:rPr>
        <w:t xml:space="preserve">. </w:t>
      </w:r>
      <w:r w:rsidR="00A90DEF" w:rsidRPr="00F91302">
        <w:rPr>
          <w:rFonts w:cs="Times New Roman"/>
          <w:sz w:val="28"/>
          <w:szCs w:val="28"/>
        </w:rPr>
        <w:t xml:space="preserve">Информация о личности </w:t>
      </w:r>
      <w:r w:rsidR="00E861C2" w:rsidRPr="00F91302">
        <w:rPr>
          <w:rFonts w:cs="Times New Roman"/>
          <w:sz w:val="28"/>
          <w:szCs w:val="28"/>
        </w:rPr>
        <w:t>физическ</w:t>
      </w:r>
      <w:r w:rsidRPr="00F91302">
        <w:rPr>
          <w:rFonts w:cs="Times New Roman"/>
          <w:sz w:val="28"/>
          <w:szCs w:val="28"/>
        </w:rPr>
        <w:t>ого</w:t>
      </w:r>
      <w:r w:rsidR="00E861C2" w:rsidRPr="00F91302">
        <w:rPr>
          <w:rFonts w:cs="Times New Roman"/>
          <w:sz w:val="28"/>
          <w:szCs w:val="28"/>
        </w:rPr>
        <w:t xml:space="preserve"> лиц</w:t>
      </w:r>
      <w:r w:rsidRPr="00F91302">
        <w:rPr>
          <w:rFonts w:cs="Times New Roman"/>
          <w:sz w:val="28"/>
          <w:szCs w:val="28"/>
        </w:rPr>
        <w:t>а</w:t>
      </w:r>
      <w:r w:rsidR="00E861C2" w:rsidRPr="00F91302">
        <w:rPr>
          <w:rFonts w:cs="Times New Roman"/>
          <w:sz w:val="28"/>
          <w:szCs w:val="28"/>
        </w:rPr>
        <w:t xml:space="preserve"> – </w:t>
      </w:r>
      <w:r w:rsidR="00A90DEF" w:rsidRPr="00F91302">
        <w:rPr>
          <w:rFonts w:cs="Times New Roman"/>
          <w:sz w:val="28"/>
          <w:szCs w:val="28"/>
        </w:rPr>
        <w:t xml:space="preserve">заявителя </w:t>
      </w:r>
      <w:r w:rsidR="0099037E" w:rsidRPr="00F91302">
        <w:rPr>
          <w:rFonts w:cs="Times New Roman"/>
          <w:sz w:val="28"/>
          <w:szCs w:val="28"/>
        </w:rPr>
        <w:t xml:space="preserve">и иных лиц, участвующих в совершении нотариального действия, </w:t>
      </w:r>
      <w:r w:rsidR="00A90DEF" w:rsidRPr="00F91302">
        <w:rPr>
          <w:rFonts w:cs="Times New Roman"/>
          <w:sz w:val="28"/>
          <w:szCs w:val="28"/>
        </w:rPr>
        <w:t xml:space="preserve">фиксируется </w:t>
      </w:r>
      <w:r w:rsidR="000D5D7B" w:rsidRPr="00F91302">
        <w:rPr>
          <w:rFonts w:cs="Times New Roman"/>
          <w:sz w:val="28"/>
          <w:szCs w:val="28"/>
        </w:rPr>
        <w:t xml:space="preserve">в реестре регистрации нотариальных действий и </w:t>
      </w:r>
      <w:r w:rsidR="00A90DEF" w:rsidRPr="00F91302">
        <w:rPr>
          <w:rFonts w:cs="Times New Roman"/>
          <w:sz w:val="28"/>
          <w:szCs w:val="28"/>
        </w:rPr>
        <w:t xml:space="preserve">реестре нотариальных действий </w:t>
      </w:r>
      <w:r w:rsidR="0099037E" w:rsidRPr="00F91302">
        <w:rPr>
          <w:rFonts w:cs="Times New Roman"/>
          <w:sz w:val="28"/>
          <w:szCs w:val="28"/>
        </w:rPr>
        <w:t>ЕИС</w:t>
      </w:r>
      <w:r w:rsidR="00A90DEF" w:rsidRPr="00F91302">
        <w:rPr>
          <w:rFonts w:cs="Times New Roman"/>
          <w:sz w:val="28"/>
          <w:szCs w:val="28"/>
        </w:rPr>
        <w:t xml:space="preserve"> в порядке</w:t>
      </w:r>
      <w:r w:rsidR="000612A5" w:rsidRPr="00F91302">
        <w:rPr>
          <w:rFonts w:cs="Times New Roman"/>
          <w:sz w:val="28"/>
          <w:szCs w:val="28"/>
        </w:rPr>
        <w:t>,</w:t>
      </w:r>
      <w:r w:rsidR="00A90DEF" w:rsidRPr="00F91302">
        <w:rPr>
          <w:rFonts w:cs="Times New Roman"/>
          <w:sz w:val="28"/>
          <w:szCs w:val="28"/>
        </w:rPr>
        <w:t xml:space="preserve"> установленном </w:t>
      </w:r>
      <w:r w:rsidR="00E861C2" w:rsidRPr="00F91302">
        <w:rPr>
          <w:rFonts w:cs="Times New Roman"/>
          <w:sz w:val="28"/>
          <w:szCs w:val="28"/>
        </w:rPr>
        <w:t>приказ</w:t>
      </w:r>
      <w:r w:rsidR="00FD04F8" w:rsidRPr="00F91302">
        <w:rPr>
          <w:rFonts w:cs="Times New Roman"/>
          <w:sz w:val="28"/>
          <w:szCs w:val="28"/>
        </w:rPr>
        <w:t>ом</w:t>
      </w:r>
      <w:r w:rsidR="00E861C2" w:rsidRPr="00F91302">
        <w:rPr>
          <w:rFonts w:cs="Times New Roman"/>
          <w:sz w:val="28"/>
          <w:szCs w:val="28"/>
        </w:rPr>
        <w:t xml:space="preserve"> </w:t>
      </w:r>
      <w:r w:rsidR="00EF4DFA" w:rsidRPr="00F91302">
        <w:rPr>
          <w:rFonts w:cs="Times New Roman"/>
          <w:sz w:val="28"/>
          <w:szCs w:val="28"/>
        </w:rPr>
        <w:t>Минюст</w:t>
      </w:r>
      <w:r w:rsidR="00E861C2" w:rsidRPr="00F91302">
        <w:rPr>
          <w:rFonts w:cs="Times New Roman"/>
          <w:sz w:val="28"/>
          <w:szCs w:val="28"/>
        </w:rPr>
        <w:t xml:space="preserve">а </w:t>
      </w:r>
      <w:r w:rsidR="00EF4DFA" w:rsidRPr="00F91302">
        <w:rPr>
          <w:rFonts w:cs="Times New Roman"/>
          <w:sz w:val="28"/>
          <w:szCs w:val="28"/>
        </w:rPr>
        <w:t>России</w:t>
      </w:r>
      <w:r w:rsidR="00A90DEF" w:rsidRPr="00F91302">
        <w:rPr>
          <w:rFonts w:cs="Times New Roman"/>
          <w:sz w:val="28"/>
          <w:szCs w:val="28"/>
        </w:rPr>
        <w:t xml:space="preserve"> </w:t>
      </w:r>
      <w:r w:rsidR="00FD04F8" w:rsidRPr="00F91302">
        <w:rPr>
          <w:rFonts w:cs="Times New Roman"/>
          <w:sz w:val="28"/>
          <w:szCs w:val="28"/>
        </w:rPr>
        <w:t>от 17.06.2014 № 128 «Об утверждении Требований к содержанию реестров единой информационной системы нотариата» (зарегистрирован Минюстом России 1</w:t>
      </w:r>
      <w:r w:rsidR="00707E98" w:rsidRPr="00F91302">
        <w:rPr>
          <w:rFonts w:cs="Times New Roman"/>
          <w:sz w:val="28"/>
          <w:szCs w:val="28"/>
        </w:rPr>
        <w:t>8</w:t>
      </w:r>
      <w:r w:rsidR="00FD04F8" w:rsidRPr="00F91302">
        <w:rPr>
          <w:rFonts w:cs="Times New Roman"/>
          <w:sz w:val="28"/>
          <w:szCs w:val="28"/>
        </w:rPr>
        <w:t>.06.2014, регистрационный № 32711)</w:t>
      </w:r>
      <w:r w:rsidR="00210451" w:rsidRPr="00F91302">
        <w:rPr>
          <w:rFonts w:cs="Times New Roman"/>
          <w:sz w:val="28"/>
          <w:szCs w:val="28"/>
        </w:rPr>
        <w:t>,</w:t>
      </w:r>
      <w:r w:rsidR="00FD04F8" w:rsidRPr="00F91302">
        <w:rPr>
          <w:rFonts w:cs="Times New Roman"/>
          <w:sz w:val="28"/>
          <w:szCs w:val="28"/>
        </w:rPr>
        <w:t xml:space="preserve"> с изменениями, внесенными приказом Минюста России от 29.06.2015 № 153 (зарегистрирован Минюстом России 30.06.2015, регистрационный № 37826)</w:t>
      </w:r>
      <w:r w:rsidR="008376D2" w:rsidRPr="00F91302">
        <w:rPr>
          <w:rFonts w:cs="Times New Roman"/>
          <w:sz w:val="28"/>
          <w:szCs w:val="28"/>
        </w:rPr>
        <w:t xml:space="preserve"> (далее – </w:t>
      </w:r>
      <w:r w:rsidR="00210451" w:rsidRPr="00F91302">
        <w:rPr>
          <w:rFonts w:cs="Times New Roman"/>
          <w:sz w:val="28"/>
          <w:szCs w:val="28"/>
        </w:rPr>
        <w:t>п</w:t>
      </w:r>
      <w:r w:rsidR="008376D2" w:rsidRPr="00F91302">
        <w:rPr>
          <w:rFonts w:cs="Times New Roman"/>
          <w:sz w:val="28"/>
          <w:szCs w:val="28"/>
        </w:rPr>
        <w:t>риказ № 128),</w:t>
      </w:r>
      <w:r w:rsidR="00FD04F8" w:rsidRPr="00F91302">
        <w:rPr>
          <w:rFonts w:cs="Times New Roman"/>
          <w:sz w:val="28"/>
          <w:szCs w:val="28"/>
        </w:rPr>
        <w:t xml:space="preserve"> </w:t>
      </w:r>
      <w:r w:rsidR="00A90DEF" w:rsidRPr="00F91302">
        <w:rPr>
          <w:rFonts w:cs="Times New Roman"/>
          <w:sz w:val="28"/>
          <w:szCs w:val="28"/>
        </w:rPr>
        <w:t>и</w:t>
      </w:r>
      <w:r w:rsidR="001F01D7" w:rsidRPr="00F91302">
        <w:rPr>
          <w:rFonts w:cs="Times New Roman"/>
          <w:sz w:val="28"/>
          <w:szCs w:val="28"/>
        </w:rPr>
        <w:t xml:space="preserve"> (или)</w:t>
      </w:r>
      <w:r w:rsidR="00A90DEF" w:rsidRPr="00F91302">
        <w:rPr>
          <w:rFonts w:cs="Times New Roman"/>
          <w:sz w:val="28"/>
          <w:szCs w:val="28"/>
        </w:rPr>
        <w:t xml:space="preserve"> </w:t>
      </w:r>
      <w:r w:rsidR="00FD04F8" w:rsidRPr="00F91302">
        <w:rPr>
          <w:rFonts w:cs="Times New Roman"/>
          <w:sz w:val="28"/>
          <w:szCs w:val="28"/>
        </w:rPr>
        <w:t xml:space="preserve">приказом Минюста России от 27.12.2016 № 313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 </w:t>
      </w:r>
      <w:r w:rsidR="00FD04F8" w:rsidRPr="00F91302">
        <w:rPr>
          <w:rFonts w:cs="Times New Roman"/>
          <w:sz w:val="28"/>
          <w:szCs w:val="28"/>
        </w:rPr>
        <w:lastRenderedPageBreak/>
        <w:t>(зарегистрирован Минюстом России 29.12.2016, регистрационный № 45046) с изменениями, внесенными приказом Минюста России от 16.06.2017 № 108 (зарегистрирован Минюстом России 21.06.2017, регистрационный № 47081</w:t>
      </w:r>
      <w:r w:rsidR="00722B93" w:rsidRPr="00F91302">
        <w:rPr>
          <w:rFonts w:cs="Times New Roman"/>
          <w:sz w:val="28"/>
          <w:szCs w:val="28"/>
        </w:rPr>
        <w:t>)</w:t>
      </w:r>
      <w:r w:rsidR="008376D2" w:rsidRPr="00F91302">
        <w:rPr>
          <w:rFonts w:cs="Times New Roman"/>
          <w:sz w:val="28"/>
          <w:szCs w:val="28"/>
        </w:rPr>
        <w:t xml:space="preserve"> (далее – </w:t>
      </w:r>
      <w:r w:rsidR="00210451" w:rsidRPr="00F91302">
        <w:rPr>
          <w:rFonts w:cs="Times New Roman"/>
          <w:sz w:val="28"/>
          <w:szCs w:val="28"/>
        </w:rPr>
        <w:t>п</w:t>
      </w:r>
      <w:r w:rsidR="008376D2" w:rsidRPr="00F91302">
        <w:rPr>
          <w:rFonts w:cs="Times New Roman"/>
          <w:sz w:val="28"/>
          <w:szCs w:val="28"/>
        </w:rPr>
        <w:t>риказ № 313)</w:t>
      </w:r>
      <w:r w:rsidR="00722B93" w:rsidRPr="00F91302">
        <w:rPr>
          <w:rFonts w:cs="Times New Roman"/>
          <w:sz w:val="28"/>
          <w:szCs w:val="28"/>
        </w:rPr>
        <w:t>.</w:t>
      </w:r>
    </w:p>
    <w:p w14:paraId="582315A2" w14:textId="77777777" w:rsidR="00AB5D74" w:rsidRPr="00F91302" w:rsidRDefault="00AB5D74" w:rsidP="004D6F57">
      <w:pPr>
        <w:numPr>
          <w:ilvl w:val="0"/>
          <w:numId w:val="0"/>
        </w:numPr>
        <w:autoSpaceDE w:val="0"/>
        <w:autoSpaceDN w:val="0"/>
        <w:adjustRightInd w:val="0"/>
        <w:spacing w:line="360" w:lineRule="exact"/>
        <w:ind w:firstLine="709"/>
        <w:rPr>
          <w:rFonts w:cs="Times New Roman"/>
          <w:sz w:val="28"/>
          <w:szCs w:val="28"/>
        </w:rPr>
      </w:pPr>
    </w:p>
    <w:p w14:paraId="5501C942" w14:textId="77777777" w:rsidR="00585CBD" w:rsidRPr="00F91302" w:rsidRDefault="00EF4DFA" w:rsidP="008D0C66">
      <w:pPr>
        <w:pStyle w:val="2"/>
        <w:numPr>
          <w:ilvl w:val="0"/>
          <w:numId w:val="0"/>
        </w:numPr>
        <w:spacing w:line="360" w:lineRule="exact"/>
        <w:jc w:val="center"/>
        <w:rPr>
          <w:rFonts w:cs="Times New Roman"/>
          <w:b/>
          <w:sz w:val="28"/>
          <w:szCs w:val="28"/>
        </w:rPr>
      </w:pPr>
      <w:r w:rsidRPr="00F91302">
        <w:rPr>
          <w:rFonts w:cs="Times New Roman"/>
          <w:b/>
          <w:sz w:val="28"/>
          <w:szCs w:val="28"/>
          <w:lang w:val="en-US"/>
        </w:rPr>
        <w:t>IV</w:t>
      </w:r>
      <w:r w:rsidR="008376D2" w:rsidRPr="00F91302">
        <w:rPr>
          <w:rFonts w:cs="Times New Roman"/>
          <w:b/>
          <w:sz w:val="28"/>
          <w:szCs w:val="28"/>
        </w:rPr>
        <w:t>.</w:t>
      </w:r>
      <w:r w:rsidR="00424A76" w:rsidRPr="00F91302">
        <w:rPr>
          <w:rFonts w:cs="Times New Roman"/>
          <w:b/>
          <w:sz w:val="28"/>
          <w:szCs w:val="28"/>
        </w:rPr>
        <w:t xml:space="preserve"> </w:t>
      </w:r>
      <w:r w:rsidR="00585CBD" w:rsidRPr="00F91302">
        <w:rPr>
          <w:rFonts w:cs="Times New Roman"/>
          <w:b/>
          <w:sz w:val="28"/>
          <w:szCs w:val="28"/>
        </w:rPr>
        <w:t xml:space="preserve">Объем информации о юридических лицах, </w:t>
      </w:r>
      <w:r w:rsidR="00F84730" w:rsidRPr="00F91302">
        <w:rPr>
          <w:rFonts w:cs="Times New Roman"/>
          <w:b/>
          <w:sz w:val="28"/>
          <w:szCs w:val="28"/>
        </w:rPr>
        <w:t xml:space="preserve">их органах, </w:t>
      </w:r>
      <w:r w:rsidR="00561575" w:rsidRPr="00F91302">
        <w:rPr>
          <w:rFonts w:cs="Times New Roman"/>
          <w:b/>
          <w:sz w:val="28"/>
          <w:szCs w:val="28"/>
        </w:rPr>
        <w:t>действующ</w:t>
      </w:r>
      <w:r w:rsidR="00F84730" w:rsidRPr="00F91302">
        <w:rPr>
          <w:rFonts w:cs="Times New Roman"/>
          <w:b/>
          <w:sz w:val="28"/>
          <w:szCs w:val="28"/>
        </w:rPr>
        <w:t>их</w:t>
      </w:r>
      <w:r w:rsidR="00561575" w:rsidRPr="00F91302">
        <w:rPr>
          <w:rFonts w:cs="Times New Roman"/>
          <w:b/>
          <w:sz w:val="28"/>
          <w:szCs w:val="28"/>
        </w:rPr>
        <w:t xml:space="preserve"> без доверенности</w:t>
      </w:r>
      <w:r w:rsidR="00F84730" w:rsidRPr="00F91302">
        <w:rPr>
          <w:rFonts w:cs="Times New Roman"/>
          <w:b/>
          <w:sz w:val="28"/>
          <w:szCs w:val="28"/>
        </w:rPr>
        <w:t>,</w:t>
      </w:r>
      <w:r w:rsidR="00585CBD" w:rsidRPr="00F91302">
        <w:rPr>
          <w:rFonts w:cs="Times New Roman"/>
          <w:b/>
          <w:sz w:val="28"/>
          <w:szCs w:val="28"/>
        </w:rPr>
        <w:t xml:space="preserve"> и порядок ее фиксирования</w:t>
      </w:r>
    </w:p>
    <w:p w14:paraId="4092C7E9" w14:textId="77777777" w:rsidR="008376D2" w:rsidRPr="00F91302" w:rsidRDefault="008376D2" w:rsidP="008D0C66">
      <w:pPr>
        <w:pStyle w:val="2"/>
        <w:numPr>
          <w:ilvl w:val="0"/>
          <w:numId w:val="0"/>
        </w:numPr>
        <w:spacing w:line="360" w:lineRule="exact"/>
        <w:jc w:val="center"/>
        <w:rPr>
          <w:rFonts w:cs="Times New Roman"/>
          <w:b/>
          <w:sz w:val="28"/>
          <w:szCs w:val="28"/>
        </w:rPr>
      </w:pPr>
    </w:p>
    <w:p w14:paraId="5A0C14CD" w14:textId="77777777" w:rsidR="00585CBD" w:rsidRPr="00F91302" w:rsidRDefault="00585CBD" w:rsidP="008D0C66">
      <w:pPr>
        <w:numPr>
          <w:ilvl w:val="0"/>
          <w:numId w:val="0"/>
        </w:numPr>
        <w:autoSpaceDE w:val="0"/>
        <w:autoSpaceDN w:val="0"/>
        <w:adjustRightInd w:val="0"/>
        <w:spacing w:line="360" w:lineRule="exact"/>
        <w:ind w:firstLine="709"/>
        <w:rPr>
          <w:rFonts w:cs="Times New Roman"/>
          <w:sz w:val="28"/>
          <w:szCs w:val="28"/>
        </w:rPr>
      </w:pPr>
      <w:r w:rsidRPr="00F91302">
        <w:rPr>
          <w:rFonts w:cs="Times New Roman"/>
          <w:sz w:val="28"/>
          <w:szCs w:val="28"/>
        </w:rPr>
        <w:t>1</w:t>
      </w:r>
      <w:r w:rsidR="00D814BA" w:rsidRPr="00F91302">
        <w:rPr>
          <w:rFonts w:cs="Times New Roman"/>
          <w:sz w:val="28"/>
          <w:szCs w:val="28"/>
        </w:rPr>
        <w:t>5</w:t>
      </w:r>
      <w:r w:rsidRPr="00F91302">
        <w:rPr>
          <w:rFonts w:cs="Times New Roman"/>
          <w:sz w:val="28"/>
          <w:szCs w:val="28"/>
        </w:rPr>
        <w:t>. Правоспособность юридического лица, зарегистрированного на территории Российской Федерации, нотариус устанавливает на основании информации, содержащейся в:</w:t>
      </w:r>
    </w:p>
    <w:p w14:paraId="1C86F08A" w14:textId="77777777" w:rsidR="00585CBD" w:rsidRPr="00F91302" w:rsidRDefault="00585CBD" w:rsidP="008D0C66">
      <w:pPr>
        <w:numPr>
          <w:ilvl w:val="0"/>
          <w:numId w:val="0"/>
        </w:numPr>
        <w:autoSpaceDE w:val="0"/>
        <w:autoSpaceDN w:val="0"/>
        <w:adjustRightInd w:val="0"/>
        <w:spacing w:line="360" w:lineRule="exact"/>
        <w:ind w:firstLine="709"/>
        <w:rPr>
          <w:rFonts w:cs="Times New Roman"/>
          <w:sz w:val="28"/>
          <w:szCs w:val="28"/>
        </w:rPr>
      </w:pPr>
      <w:r w:rsidRPr="00F91302">
        <w:rPr>
          <w:rFonts w:cs="Times New Roman"/>
          <w:sz w:val="28"/>
          <w:szCs w:val="28"/>
        </w:rPr>
        <w:t>Едином государственном реестре юридических лиц;</w:t>
      </w:r>
    </w:p>
    <w:p w14:paraId="7FC69F77" w14:textId="77777777" w:rsidR="00585CBD" w:rsidRPr="00F91302" w:rsidRDefault="00585CBD" w:rsidP="008D0C66">
      <w:pPr>
        <w:numPr>
          <w:ilvl w:val="0"/>
          <w:numId w:val="0"/>
        </w:numPr>
        <w:autoSpaceDE w:val="0"/>
        <w:autoSpaceDN w:val="0"/>
        <w:adjustRightInd w:val="0"/>
        <w:spacing w:line="360" w:lineRule="exact"/>
        <w:ind w:firstLine="709"/>
        <w:rPr>
          <w:rFonts w:cs="Times New Roman"/>
          <w:sz w:val="28"/>
          <w:szCs w:val="28"/>
        </w:rPr>
      </w:pPr>
      <w:r w:rsidRPr="00F91302">
        <w:rPr>
          <w:rFonts w:cs="Times New Roman"/>
          <w:sz w:val="28"/>
          <w:szCs w:val="28"/>
        </w:rPr>
        <w:t>учредительн</w:t>
      </w:r>
      <w:r w:rsidR="00B513E1" w:rsidRPr="00F91302">
        <w:rPr>
          <w:rFonts w:cs="Times New Roman"/>
          <w:sz w:val="28"/>
          <w:szCs w:val="28"/>
        </w:rPr>
        <w:t>ом</w:t>
      </w:r>
      <w:r w:rsidRPr="00F91302">
        <w:rPr>
          <w:rFonts w:cs="Times New Roman"/>
          <w:sz w:val="28"/>
          <w:szCs w:val="28"/>
        </w:rPr>
        <w:t xml:space="preserve"> документ</w:t>
      </w:r>
      <w:r w:rsidR="00B513E1" w:rsidRPr="00F91302">
        <w:rPr>
          <w:rFonts w:cs="Times New Roman"/>
          <w:sz w:val="28"/>
          <w:szCs w:val="28"/>
        </w:rPr>
        <w:t>е</w:t>
      </w:r>
      <w:r w:rsidRPr="00F91302">
        <w:rPr>
          <w:rFonts w:cs="Times New Roman"/>
          <w:sz w:val="28"/>
          <w:szCs w:val="28"/>
        </w:rPr>
        <w:t xml:space="preserve"> юридического лица.</w:t>
      </w:r>
    </w:p>
    <w:p w14:paraId="01E0A76C" w14:textId="77777777" w:rsidR="00585CBD" w:rsidRPr="00F91302" w:rsidRDefault="00585CBD" w:rsidP="007F0C50">
      <w:pPr>
        <w:pStyle w:val="3"/>
        <w:numPr>
          <w:ilvl w:val="0"/>
          <w:numId w:val="0"/>
        </w:numPr>
        <w:spacing w:line="360" w:lineRule="exact"/>
        <w:ind w:firstLine="709"/>
        <w:rPr>
          <w:rFonts w:cs="Times New Roman"/>
          <w:sz w:val="28"/>
          <w:szCs w:val="28"/>
        </w:rPr>
      </w:pPr>
      <w:r w:rsidRPr="00F91302">
        <w:rPr>
          <w:rFonts w:cs="Times New Roman"/>
          <w:sz w:val="28"/>
          <w:szCs w:val="28"/>
        </w:rPr>
        <w:t>1</w:t>
      </w:r>
      <w:r w:rsidR="00D814BA" w:rsidRPr="00F91302">
        <w:rPr>
          <w:rFonts w:cs="Times New Roman"/>
          <w:sz w:val="28"/>
          <w:szCs w:val="28"/>
        </w:rPr>
        <w:t>6</w:t>
      </w:r>
      <w:r w:rsidRPr="00F91302">
        <w:rPr>
          <w:rFonts w:cs="Times New Roman"/>
          <w:sz w:val="28"/>
          <w:szCs w:val="28"/>
        </w:rPr>
        <w:t xml:space="preserve">. </w:t>
      </w:r>
      <w:r w:rsidRPr="00F91302">
        <w:rPr>
          <w:rStyle w:val="blk"/>
          <w:rFonts w:cs="Times New Roman"/>
          <w:sz w:val="28"/>
          <w:szCs w:val="28"/>
        </w:rPr>
        <w:t>Правоспособность иностранного юридического лица нотариус устанавливает на основании информации, содержащейся в</w:t>
      </w:r>
      <w:r w:rsidR="007F0C50" w:rsidRPr="00F91302">
        <w:rPr>
          <w:rStyle w:val="blk"/>
          <w:rFonts w:cs="Times New Roman"/>
          <w:sz w:val="28"/>
          <w:szCs w:val="28"/>
        </w:rPr>
        <w:t xml:space="preserve"> </w:t>
      </w:r>
      <w:r w:rsidR="000A1A1A" w:rsidRPr="00F91302">
        <w:rPr>
          <w:rStyle w:val="blk"/>
          <w:rFonts w:cs="Times New Roman"/>
          <w:sz w:val="28"/>
          <w:szCs w:val="28"/>
        </w:rPr>
        <w:t>выписке из реестра юридических лиц соответствующей страны</w:t>
      </w:r>
      <w:r w:rsidR="002E25C0">
        <w:rPr>
          <w:rStyle w:val="blk"/>
          <w:rFonts w:cs="Times New Roman"/>
          <w:sz w:val="28"/>
          <w:szCs w:val="28"/>
        </w:rPr>
        <w:t>, где</w:t>
      </w:r>
      <w:r w:rsidR="002E25C0" w:rsidRPr="002E25C0">
        <w:rPr>
          <w:rFonts w:cs="Times New Roman"/>
          <w:sz w:val="28"/>
          <w:szCs w:val="28"/>
        </w:rPr>
        <w:t xml:space="preserve"> учреждено иностранное юридическое лицо</w:t>
      </w:r>
      <w:r w:rsidR="002E25C0">
        <w:rPr>
          <w:rFonts w:cs="Times New Roman"/>
          <w:sz w:val="28"/>
          <w:szCs w:val="28"/>
        </w:rPr>
        <w:t>,</w:t>
      </w:r>
      <w:r w:rsidR="007F0C50" w:rsidRPr="00F91302">
        <w:rPr>
          <w:sz w:val="28"/>
          <w:szCs w:val="28"/>
        </w:rPr>
        <w:t xml:space="preserve"> и</w:t>
      </w:r>
      <w:r w:rsidR="007F0C50" w:rsidRPr="00F91302">
        <w:t xml:space="preserve"> (</w:t>
      </w:r>
      <w:r w:rsidR="007F0C50" w:rsidRPr="00F91302">
        <w:rPr>
          <w:rStyle w:val="blk"/>
          <w:rFonts w:cs="Times New Roman"/>
          <w:sz w:val="28"/>
          <w:szCs w:val="28"/>
        </w:rPr>
        <w:t>или) иных равных по юридической силе доказательств юридического статуса иностранного юридического лица</w:t>
      </w:r>
      <w:r w:rsidRPr="00F91302">
        <w:rPr>
          <w:rStyle w:val="blk"/>
          <w:rFonts w:cs="Times New Roman"/>
          <w:sz w:val="28"/>
          <w:szCs w:val="28"/>
        </w:rPr>
        <w:t>.</w:t>
      </w:r>
    </w:p>
    <w:p w14:paraId="22839235" w14:textId="77777777" w:rsidR="00585CBD" w:rsidRPr="00F91302" w:rsidRDefault="00666FAA" w:rsidP="00585CBD">
      <w:pPr>
        <w:pStyle w:val="2"/>
        <w:numPr>
          <w:ilvl w:val="0"/>
          <w:numId w:val="0"/>
        </w:numPr>
        <w:spacing w:line="360" w:lineRule="exact"/>
        <w:ind w:firstLine="709"/>
        <w:rPr>
          <w:rStyle w:val="blk"/>
          <w:rFonts w:cs="Times New Roman"/>
          <w:sz w:val="28"/>
          <w:szCs w:val="28"/>
        </w:rPr>
      </w:pPr>
      <w:r w:rsidRPr="00F91302">
        <w:rPr>
          <w:rStyle w:val="blk"/>
          <w:sz w:val="28"/>
        </w:rPr>
        <w:t>1</w:t>
      </w:r>
      <w:r w:rsidR="00D814BA" w:rsidRPr="00F91302">
        <w:rPr>
          <w:rStyle w:val="blk"/>
          <w:sz w:val="28"/>
          <w:szCs w:val="28"/>
        </w:rPr>
        <w:t>7</w:t>
      </w:r>
      <w:r w:rsidR="00585CBD" w:rsidRPr="00F91302">
        <w:rPr>
          <w:rStyle w:val="blk"/>
          <w:sz w:val="28"/>
        </w:rPr>
        <w:t xml:space="preserve">. </w:t>
      </w:r>
      <w:r w:rsidR="00585CBD" w:rsidRPr="00F91302">
        <w:rPr>
          <w:rStyle w:val="blk"/>
          <w:rFonts w:cs="Times New Roman"/>
          <w:sz w:val="28"/>
          <w:szCs w:val="28"/>
        </w:rPr>
        <w:t xml:space="preserve">Специальная правоспособность юридического лица при удостоверении </w:t>
      </w:r>
      <w:r w:rsidR="00A9433B" w:rsidRPr="00F91302">
        <w:rPr>
          <w:rStyle w:val="blk"/>
          <w:rFonts w:cs="Times New Roman"/>
          <w:sz w:val="28"/>
          <w:szCs w:val="28"/>
        </w:rPr>
        <w:t>сделок</w:t>
      </w:r>
      <w:r w:rsidR="00585CBD" w:rsidRPr="00F91302">
        <w:rPr>
          <w:rStyle w:val="blk"/>
          <w:rFonts w:cs="Times New Roman"/>
          <w:sz w:val="28"/>
          <w:szCs w:val="28"/>
        </w:rPr>
        <w:t xml:space="preserve">, предмет которых связан с лицензируемыми видами деятельности, деятельностью, в связи с которой обязательно членство в саморегулируемой организации, устанавливается нотариусом в объеме, определяемом соответствующей лицензией или свидетельством саморегулируемой организации о допуске юридического лица к определенным видам деятельности. </w:t>
      </w:r>
    </w:p>
    <w:p w14:paraId="2C8CC909" w14:textId="77777777" w:rsidR="00585CBD" w:rsidRPr="00F91302" w:rsidRDefault="00585CBD" w:rsidP="00585CBD">
      <w:pPr>
        <w:pStyle w:val="2"/>
        <w:numPr>
          <w:ilvl w:val="0"/>
          <w:numId w:val="0"/>
        </w:numPr>
        <w:spacing w:line="360" w:lineRule="exact"/>
        <w:ind w:firstLine="709"/>
        <w:rPr>
          <w:rStyle w:val="blk"/>
          <w:rFonts w:cs="Times New Roman"/>
          <w:sz w:val="28"/>
          <w:szCs w:val="28"/>
        </w:rPr>
      </w:pPr>
      <w:r w:rsidRPr="00F91302">
        <w:rPr>
          <w:rStyle w:val="blk"/>
          <w:rFonts w:cs="Times New Roman"/>
          <w:sz w:val="28"/>
          <w:szCs w:val="28"/>
        </w:rPr>
        <w:t>1</w:t>
      </w:r>
      <w:r w:rsidR="00D814BA" w:rsidRPr="00F91302">
        <w:rPr>
          <w:rStyle w:val="blk"/>
          <w:rFonts w:cs="Times New Roman"/>
          <w:sz w:val="28"/>
          <w:szCs w:val="28"/>
        </w:rPr>
        <w:t>8</w:t>
      </w:r>
      <w:r w:rsidRPr="00F91302">
        <w:rPr>
          <w:rStyle w:val="blk"/>
          <w:rFonts w:cs="Times New Roman"/>
          <w:sz w:val="28"/>
          <w:szCs w:val="28"/>
        </w:rPr>
        <w:t xml:space="preserve">. Адрес российского юридического лица нотариус устанавливает по сведениям Единого государственного реестра юридических лиц, </w:t>
      </w:r>
      <w:r w:rsidR="00CF32B2" w:rsidRPr="00F91302">
        <w:rPr>
          <w:rFonts w:cs="Times New Roman"/>
          <w:sz w:val="28"/>
          <w:szCs w:val="28"/>
        </w:rPr>
        <w:t xml:space="preserve">сведения о месте нахождения </w:t>
      </w:r>
      <w:r w:rsidR="00FC7054" w:rsidRPr="00F91302">
        <w:rPr>
          <w:rFonts w:cs="Times New Roman"/>
          <w:sz w:val="28"/>
          <w:szCs w:val="28"/>
        </w:rPr>
        <w:t xml:space="preserve">российского юридического лица </w:t>
      </w:r>
      <w:r w:rsidR="00DE435A" w:rsidRPr="00F91302">
        <w:rPr>
          <w:rFonts w:cs="Times New Roman"/>
          <w:sz w:val="28"/>
          <w:szCs w:val="28"/>
        </w:rPr>
        <w:t>–</w:t>
      </w:r>
      <w:r w:rsidR="00CF32B2" w:rsidRPr="00F91302">
        <w:rPr>
          <w:rFonts w:cs="Times New Roman"/>
          <w:sz w:val="28"/>
          <w:szCs w:val="28"/>
        </w:rPr>
        <w:t xml:space="preserve"> </w:t>
      </w:r>
      <w:r w:rsidR="00B126B3" w:rsidRPr="00DA3801">
        <w:rPr>
          <w:rFonts w:cs="Times New Roman"/>
          <w:sz w:val="28"/>
          <w:szCs w:val="28"/>
        </w:rPr>
        <w:t>по сведениям Единого государственного реестра юридических лиц либо</w:t>
      </w:r>
      <w:r w:rsidR="00CF32B2" w:rsidRPr="00DA3801">
        <w:rPr>
          <w:rFonts w:cs="Times New Roman"/>
          <w:sz w:val="28"/>
          <w:szCs w:val="28"/>
        </w:rPr>
        <w:t xml:space="preserve"> учредительного документа, </w:t>
      </w:r>
      <w:r w:rsidRPr="00DA3801">
        <w:rPr>
          <w:rStyle w:val="blk"/>
          <w:rFonts w:cs="Times New Roman"/>
          <w:sz w:val="28"/>
          <w:szCs w:val="28"/>
        </w:rPr>
        <w:t xml:space="preserve">а для иных юридических лиц – по сведениям </w:t>
      </w:r>
      <w:r w:rsidR="000A1A1A" w:rsidRPr="00DA3801">
        <w:rPr>
          <w:rStyle w:val="blk"/>
          <w:rFonts w:cs="Times New Roman"/>
          <w:sz w:val="28"/>
          <w:szCs w:val="28"/>
        </w:rPr>
        <w:t xml:space="preserve">выписки из реестра юридических лиц </w:t>
      </w:r>
      <w:r w:rsidR="000A1A1A" w:rsidRPr="00F91302">
        <w:rPr>
          <w:rStyle w:val="blk"/>
          <w:rFonts w:cs="Times New Roman"/>
          <w:sz w:val="28"/>
          <w:szCs w:val="28"/>
        </w:rPr>
        <w:t>соответствующей страны</w:t>
      </w:r>
      <w:r w:rsidR="002E25C0">
        <w:rPr>
          <w:rStyle w:val="blk"/>
          <w:rFonts w:cs="Times New Roman"/>
          <w:sz w:val="28"/>
          <w:szCs w:val="28"/>
        </w:rPr>
        <w:t>,</w:t>
      </w:r>
      <w:r w:rsidR="002E25C0" w:rsidRPr="003A665C">
        <w:rPr>
          <w:rFonts w:eastAsiaTheme="minorHAnsi" w:cs="Times New Roman"/>
          <w:color w:val="FF0000"/>
          <w:sz w:val="28"/>
          <w:szCs w:val="28"/>
        </w:rPr>
        <w:t xml:space="preserve"> </w:t>
      </w:r>
      <w:r w:rsidR="002E25C0" w:rsidRPr="002E25C0">
        <w:rPr>
          <w:rFonts w:cs="Times New Roman"/>
          <w:sz w:val="28"/>
          <w:szCs w:val="28"/>
        </w:rPr>
        <w:t>где учреждено иностранное юридическое лицо</w:t>
      </w:r>
      <w:r w:rsidR="002E25C0">
        <w:rPr>
          <w:rFonts w:cs="Times New Roman"/>
          <w:sz w:val="28"/>
          <w:szCs w:val="28"/>
        </w:rPr>
        <w:t>,</w:t>
      </w:r>
      <w:r w:rsidR="000A1A1A" w:rsidRPr="00F91302">
        <w:rPr>
          <w:rStyle w:val="blk"/>
          <w:rFonts w:cs="Times New Roman"/>
          <w:sz w:val="28"/>
          <w:szCs w:val="28"/>
        </w:rPr>
        <w:t xml:space="preserve"> </w:t>
      </w:r>
      <w:r w:rsidR="007F1F99" w:rsidRPr="00F91302">
        <w:rPr>
          <w:rStyle w:val="blk"/>
          <w:rFonts w:cs="Times New Roman"/>
          <w:sz w:val="28"/>
          <w:szCs w:val="28"/>
        </w:rPr>
        <w:t>и (</w:t>
      </w:r>
      <w:r w:rsidR="000A1A1A" w:rsidRPr="00F91302">
        <w:rPr>
          <w:rStyle w:val="blk"/>
          <w:rFonts w:cs="Times New Roman"/>
          <w:sz w:val="28"/>
          <w:szCs w:val="28"/>
        </w:rPr>
        <w:t>или</w:t>
      </w:r>
      <w:r w:rsidR="007F1F99" w:rsidRPr="00F91302">
        <w:rPr>
          <w:rStyle w:val="blk"/>
          <w:rFonts w:cs="Times New Roman"/>
          <w:sz w:val="28"/>
          <w:szCs w:val="28"/>
        </w:rPr>
        <w:t>)</w:t>
      </w:r>
      <w:r w:rsidR="000A1A1A" w:rsidRPr="00F91302">
        <w:rPr>
          <w:rStyle w:val="blk"/>
          <w:rFonts w:cs="Times New Roman"/>
          <w:sz w:val="28"/>
          <w:szCs w:val="28"/>
        </w:rPr>
        <w:t xml:space="preserve"> иных равных по юридической силе доказательств юридического статуса иностранного юридического лица</w:t>
      </w:r>
      <w:r w:rsidRPr="00F91302">
        <w:rPr>
          <w:rStyle w:val="blk"/>
          <w:rFonts w:cs="Times New Roman"/>
          <w:sz w:val="28"/>
          <w:szCs w:val="28"/>
        </w:rPr>
        <w:t>.</w:t>
      </w:r>
    </w:p>
    <w:p w14:paraId="30091737" w14:textId="77777777" w:rsidR="00585CBD" w:rsidRPr="00DA3801" w:rsidRDefault="00D814BA" w:rsidP="00585CBD">
      <w:pPr>
        <w:pStyle w:val="2"/>
        <w:numPr>
          <w:ilvl w:val="0"/>
          <w:numId w:val="0"/>
        </w:numPr>
        <w:spacing w:line="360" w:lineRule="exact"/>
        <w:ind w:firstLine="709"/>
        <w:rPr>
          <w:rStyle w:val="blk"/>
          <w:rFonts w:cs="Times New Roman"/>
          <w:sz w:val="28"/>
          <w:szCs w:val="28"/>
        </w:rPr>
      </w:pPr>
      <w:r w:rsidRPr="00DA3801">
        <w:rPr>
          <w:rStyle w:val="blk"/>
          <w:rFonts w:cs="Times New Roman"/>
          <w:sz w:val="28"/>
          <w:szCs w:val="28"/>
        </w:rPr>
        <w:t>19</w:t>
      </w:r>
      <w:r w:rsidR="00F84730" w:rsidRPr="00DA3801">
        <w:rPr>
          <w:rStyle w:val="blk"/>
          <w:rFonts w:cs="Times New Roman"/>
          <w:sz w:val="28"/>
          <w:szCs w:val="28"/>
        </w:rPr>
        <w:t>. Информацию о</w:t>
      </w:r>
      <w:r w:rsidR="008A37B3" w:rsidRPr="00DA3801">
        <w:rPr>
          <w:rStyle w:val="blk"/>
          <w:rFonts w:cs="Times New Roman"/>
          <w:sz w:val="28"/>
          <w:szCs w:val="28"/>
        </w:rPr>
        <w:t xml:space="preserve"> наименовании органа </w:t>
      </w:r>
      <w:r w:rsidR="00F84730" w:rsidRPr="00DA3801">
        <w:rPr>
          <w:rStyle w:val="blk"/>
          <w:rFonts w:cs="Times New Roman"/>
          <w:sz w:val="28"/>
          <w:szCs w:val="28"/>
        </w:rPr>
        <w:t xml:space="preserve">юридического лица, </w:t>
      </w:r>
      <w:r w:rsidR="008A37B3" w:rsidRPr="00DA3801">
        <w:rPr>
          <w:rFonts w:cs="Times New Roman"/>
          <w:sz w:val="28"/>
          <w:szCs w:val="28"/>
        </w:rPr>
        <w:t>действующего</w:t>
      </w:r>
      <w:r w:rsidR="008A37B3" w:rsidRPr="00DA3801">
        <w:rPr>
          <w:sz w:val="28"/>
        </w:rPr>
        <w:t xml:space="preserve"> </w:t>
      </w:r>
      <w:r w:rsidR="00F12121" w:rsidRPr="00DA3801">
        <w:rPr>
          <w:sz w:val="28"/>
        </w:rPr>
        <w:t>без доверенности</w:t>
      </w:r>
      <w:r w:rsidR="00F12121" w:rsidRPr="00DA3801">
        <w:rPr>
          <w:rFonts w:cs="Times New Roman"/>
          <w:sz w:val="28"/>
          <w:szCs w:val="28"/>
        </w:rPr>
        <w:t xml:space="preserve"> от имени</w:t>
      </w:r>
      <w:r w:rsidR="00585CBD" w:rsidRPr="00DA3801">
        <w:rPr>
          <w:rStyle w:val="blk"/>
          <w:rFonts w:cs="Times New Roman"/>
          <w:sz w:val="28"/>
          <w:szCs w:val="28"/>
        </w:rPr>
        <w:t xml:space="preserve"> юридического лица, </w:t>
      </w:r>
      <w:r w:rsidR="008A37B3" w:rsidRPr="00DA3801">
        <w:rPr>
          <w:rStyle w:val="blk"/>
          <w:rFonts w:cs="Times New Roman"/>
          <w:sz w:val="28"/>
          <w:szCs w:val="28"/>
        </w:rPr>
        <w:t xml:space="preserve">и </w:t>
      </w:r>
      <w:r w:rsidR="00CE1785" w:rsidRPr="00DA3801">
        <w:rPr>
          <w:rStyle w:val="blk"/>
          <w:rFonts w:cs="Times New Roman"/>
          <w:sz w:val="28"/>
          <w:szCs w:val="28"/>
        </w:rPr>
        <w:t xml:space="preserve">порядке </w:t>
      </w:r>
      <w:r w:rsidR="008A37B3" w:rsidRPr="00DA3801">
        <w:rPr>
          <w:rStyle w:val="blk"/>
          <w:rFonts w:cs="Times New Roman"/>
          <w:sz w:val="28"/>
          <w:szCs w:val="28"/>
        </w:rPr>
        <w:t xml:space="preserve">его </w:t>
      </w:r>
      <w:r w:rsidR="00CE1785" w:rsidRPr="00DA3801">
        <w:rPr>
          <w:rStyle w:val="blk"/>
          <w:rFonts w:cs="Times New Roman"/>
          <w:sz w:val="28"/>
          <w:szCs w:val="28"/>
        </w:rPr>
        <w:t xml:space="preserve">формирования </w:t>
      </w:r>
      <w:r w:rsidR="00585CBD" w:rsidRPr="00DA3801">
        <w:rPr>
          <w:rStyle w:val="blk"/>
          <w:rFonts w:cs="Times New Roman"/>
          <w:sz w:val="28"/>
          <w:szCs w:val="28"/>
        </w:rPr>
        <w:t>нотариус устанавливает на основании:</w:t>
      </w:r>
    </w:p>
    <w:p w14:paraId="67CC749E" w14:textId="77777777" w:rsidR="007C0553" w:rsidRPr="007C0553" w:rsidRDefault="008A37B3" w:rsidP="00585CBD">
      <w:pPr>
        <w:pStyle w:val="2"/>
        <w:numPr>
          <w:ilvl w:val="0"/>
          <w:numId w:val="0"/>
        </w:numPr>
        <w:spacing w:line="360" w:lineRule="exact"/>
        <w:ind w:firstLine="709"/>
        <w:rPr>
          <w:rStyle w:val="blk"/>
          <w:rFonts w:cs="Times New Roman"/>
          <w:spacing w:val="-2"/>
          <w:sz w:val="28"/>
          <w:szCs w:val="28"/>
        </w:rPr>
      </w:pPr>
      <w:r w:rsidRPr="007C0553">
        <w:rPr>
          <w:rStyle w:val="blk"/>
          <w:rFonts w:cs="Times New Roman"/>
          <w:spacing w:val="-2"/>
          <w:sz w:val="28"/>
          <w:szCs w:val="28"/>
        </w:rPr>
        <w:t xml:space="preserve">сведений, содержащихся в Едином государственном реестре юридических лиц, за исключением </w:t>
      </w:r>
      <w:r w:rsidR="007C0553" w:rsidRPr="007C0553">
        <w:rPr>
          <w:rStyle w:val="blk"/>
          <w:rFonts w:cs="Times New Roman"/>
          <w:spacing w:val="-2"/>
          <w:sz w:val="28"/>
          <w:szCs w:val="28"/>
        </w:rPr>
        <w:t xml:space="preserve">случаев </w:t>
      </w:r>
      <w:r w:rsidRPr="007C0553">
        <w:rPr>
          <w:rStyle w:val="blk"/>
          <w:rFonts w:cs="Times New Roman"/>
          <w:spacing w:val="-2"/>
          <w:sz w:val="28"/>
          <w:szCs w:val="28"/>
        </w:rPr>
        <w:t>подтверждения полномочий органа юридического лица для внесения сведений о нем в Единый государственный реестр юридических лиц, ли</w:t>
      </w:r>
      <w:r w:rsidR="004F385C" w:rsidRPr="007C0553">
        <w:rPr>
          <w:rStyle w:val="blk"/>
          <w:rFonts w:cs="Times New Roman"/>
          <w:spacing w:val="-2"/>
          <w:sz w:val="28"/>
          <w:szCs w:val="28"/>
        </w:rPr>
        <w:t>бо</w:t>
      </w:r>
      <w:r w:rsidRPr="007C0553">
        <w:rPr>
          <w:rStyle w:val="blk"/>
          <w:rFonts w:cs="Times New Roman"/>
          <w:spacing w:val="-2"/>
          <w:sz w:val="28"/>
          <w:szCs w:val="28"/>
        </w:rPr>
        <w:t xml:space="preserve"> в выписке из реестра юридических лиц соответствующей страны</w:t>
      </w:r>
      <w:r w:rsidR="007C0553">
        <w:rPr>
          <w:rStyle w:val="blk"/>
          <w:rFonts w:cs="Times New Roman"/>
          <w:spacing w:val="-2"/>
          <w:sz w:val="28"/>
          <w:szCs w:val="28"/>
        </w:rPr>
        <w:t>, где</w:t>
      </w:r>
      <w:r w:rsidR="007C0553">
        <w:rPr>
          <w:rStyle w:val="blk"/>
          <w:rFonts w:cs="Times New Roman"/>
          <w:spacing w:val="-2"/>
          <w:sz w:val="28"/>
          <w:szCs w:val="28"/>
        </w:rPr>
        <w:br/>
      </w:r>
    </w:p>
    <w:p w14:paraId="29A2B0DC" w14:textId="77777777" w:rsidR="005D3B6F" w:rsidRPr="00DA3801" w:rsidRDefault="009B688C" w:rsidP="007C0553">
      <w:pPr>
        <w:pStyle w:val="2"/>
        <w:numPr>
          <w:ilvl w:val="0"/>
          <w:numId w:val="0"/>
        </w:numPr>
        <w:spacing w:line="360" w:lineRule="exact"/>
        <w:rPr>
          <w:rStyle w:val="blk"/>
          <w:rFonts w:cs="Times New Roman"/>
          <w:sz w:val="28"/>
          <w:szCs w:val="28"/>
        </w:rPr>
      </w:pPr>
      <w:r w:rsidRPr="00DA3801">
        <w:rPr>
          <w:rStyle w:val="blk"/>
          <w:rFonts w:cs="Times New Roman"/>
          <w:sz w:val="28"/>
          <w:szCs w:val="28"/>
        </w:rPr>
        <w:lastRenderedPageBreak/>
        <w:t>учреждено иностранное юридическое лицо,</w:t>
      </w:r>
      <w:r w:rsidR="008A37B3" w:rsidRPr="00DA3801">
        <w:t xml:space="preserve"> </w:t>
      </w:r>
      <w:r w:rsidR="008A37B3" w:rsidRPr="00DA3801">
        <w:rPr>
          <w:rStyle w:val="blk"/>
          <w:rFonts w:cs="Times New Roman"/>
          <w:sz w:val="28"/>
          <w:szCs w:val="28"/>
        </w:rPr>
        <w:t>и (или) иных равных по юридической силе доказательств юридического статуса иностранного юридического лица</w:t>
      </w:r>
      <w:r w:rsidR="005D3B6F" w:rsidRPr="00DA3801">
        <w:rPr>
          <w:rStyle w:val="blk"/>
          <w:rFonts w:cs="Times New Roman"/>
          <w:sz w:val="28"/>
          <w:szCs w:val="28"/>
        </w:rPr>
        <w:t>;</w:t>
      </w:r>
    </w:p>
    <w:p w14:paraId="6167AB21" w14:textId="77777777" w:rsidR="00585CBD" w:rsidRPr="00DA3801" w:rsidRDefault="00585CBD" w:rsidP="00585CBD">
      <w:pPr>
        <w:pStyle w:val="2"/>
        <w:numPr>
          <w:ilvl w:val="0"/>
          <w:numId w:val="0"/>
        </w:numPr>
        <w:spacing w:line="360" w:lineRule="exact"/>
        <w:ind w:firstLine="709"/>
        <w:rPr>
          <w:rStyle w:val="blk"/>
          <w:rFonts w:cs="Times New Roman"/>
          <w:sz w:val="28"/>
          <w:szCs w:val="28"/>
        </w:rPr>
      </w:pPr>
      <w:r w:rsidRPr="00DA3801">
        <w:rPr>
          <w:rStyle w:val="blk"/>
          <w:rFonts w:cs="Times New Roman"/>
          <w:sz w:val="28"/>
          <w:szCs w:val="28"/>
        </w:rPr>
        <w:t>учредительн</w:t>
      </w:r>
      <w:r w:rsidR="00B513E1" w:rsidRPr="00DA3801">
        <w:rPr>
          <w:rStyle w:val="blk"/>
          <w:rFonts w:cs="Times New Roman"/>
          <w:sz w:val="28"/>
          <w:szCs w:val="28"/>
        </w:rPr>
        <w:t>ого</w:t>
      </w:r>
      <w:r w:rsidRPr="00DA3801">
        <w:rPr>
          <w:rStyle w:val="blk"/>
          <w:rFonts w:cs="Times New Roman"/>
          <w:sz w:val="28"/>
          <w:szCs w:val="28"/>
        </w:rPr>
        <w:t xml:space="preserve"> документ</w:t>
      </w:r>
      <w:r w:rsidR="00B513E1" w:rsidRPr="00DA3801">
        <w:rPr>
          <w:rStyle w:val="blk"/>
          <w:rFonts w:cs="Times New Roman"/>
          <w:sz w:val="28"/>
          <w:szCs w:val="28"/>
        </w:rPr>
        <w:t>а</w:t>
      </w:r>
      <w:r w:rsidRPr="00DA3801">
        <w:rPr>
          <w:rStyle w:val="blk"/>
          <w:rFonts w:cs="Times New Roman"/>
          <w:sz w:val="28"/>
          <w:szCs w:val="28"/>
        </w:rPr>
        <w:t xml:space="preserve"> юридического лица, договора </w:t>
      </w:r>
      <w:r w:rsidR="005D3B6F" w:rsidRPr="00DA3801">
        <w:rPr>
          <w:rStyle w:val="blk"/>
          <w:rFonts w:cs="Times New Roman"/>
          <w:sz w:val="28"/>
          <w:szCs w:val="28"/>
        </w:rPr>
        <w:t>с управляющей организацией</w:t>
      </w:r>
      <w:r w:rsidR="004F385C" w:rsidRPr="00DA3801">
        <w:rPr>
          <w:rStyle w:val="blk"/>
          <w:rFonts w:cs="Times New Roman"/>
          <w:sz w:val="28"/>
          <w:szCs w:val="28"/>
        </w:rPr>
        <w:t xml:space="preserve"> или управляющим</w:t>
      </w:r>
      <w:r w:rsidRPr="00DA3801">
        <w:rPr>
          <w:rStyle w:val="blk"/>
          <w:rFonts w:cs="Times New Roman"/>
          <w:sz w:val="28"/>
          <w:szCs w:val="28"/>
        </w:rPr>
        <w:t xml:space="preserve">, документа (протокола, решения) о назначении лица на соответствующую должность, судебного акта о назначении </w:t>
      </w:r>
      <w:r w:rsidR="00331A09" w:rsidRPr="00DA3801">
        <w:rPr>
          <w:rFonts w:cs="Times New Roman"/>
          <w:sz w:val="28"/>
          <w:szCs w:val="28"/>
        </w:rPr>
        <w:t>арбитражного</w:t>
      </w:r>
      <w:r w:rsidRPr="00DA3801">
        <w:rPr>
          <w:rStyle w:val="blk"/>
          <w:rFonts w:cs="Times New Roman"/>
          <w:sz w:val="28"/>
          <w:szCs w:val="28"/>
        </w:rPr>
        <w:t xml:space="preserve"> управляющего, </w:t>
      </w:r>
      <w:r w:rsidR="00DA6096" w:rsidRPr="00DA3801">
        <w:rPr>
          <w:rFonts w:cs="Times New Roman"/>
          <w:sz w:val="28"/>
          <w:szCs w:val="28"/>
        </w:rPr>
        <w:t>ино</w:t>
      </w:r>
      <w:r w:rsidR="008376D2" w:rsidRPr="00DA3801">
        <w:rPr>
          <w:rFonts w:cs="Times New Roman"/>
          <w:sz w:val="28"/>
          <w:szCs w:val="28"/>
        </w:rPr>
        <w:t>го</w:t>
      </w:r>
      <w:r w:rsidR="00DA6096" w:rsidRPr="00DA3801">
        <w:rPr>
          <w:rFonts w:cs="Times New Roman"/>
          <w:sz w:val="28"/>
          <w:szCs w:val="28"/>
        </w:rPr>
        <w:t xml:space="preserve"> документ</w:t>
      </w:r>
      <w:r w:rsidR="008376D2" w:rsidRPr="00DA3801">
        <w:rPr>
          <w:rFonts w:cs="Times New Roman"/>
          <w:sz w:val="28"/>
          <w:szCs w:val="28"/>
        </w:rPr>
        <w:t>а</w:t>
      </w:r>
      <w:r w:rsidRPr="00DA3801">
        <w:rPr>
          <w:rStyle w:val="blk"/>
          <w:rFonts w:cs="Times New Roman"/>
          <w:sz w:val="28"/>
          <w:szCs w:val="28"/>
        </w:rPr>
        <w:t xml:space="preserve"> о наделении </w:t>
      </w:r>
      <w:r w:rsidR="004F385C" w:rsidRPr="00DA3801">
        <w:rPr>
          <w:rStyle w:val="blk"/>
          <w:rFonts w:cs="Times New Roman"/>
          <w:sz w:val="28"/>
          <w:szCs w:val="28"/>
        </w:rPr>
        <w:t>лица</w:t>
      </w:r>
      <w:r w:rsidRPr="00DA3801">
        <w:rPr>
          <w:rStyle w:val="blk"/>
          <w:rFonts w:cs="Times New Roman"/>
          <w:sz w:val="28"/>
          <w:szCs w:val="28"/>
        </w:rPr>
        <w:t xml:space="preserve"> полномочиями</w:t>
      </w:r>
      <w:r w:rsidR="004F385C" w:rsidRPr="00DA3801">
        <w:rPr>
          <w:rStyle w:val="blk"/>
          <w:rFonts w:cs="Times New Roman"/>
          <w:sz w:val="28"/>
          <w:szCs w:val="28"/>
        </w:rPr>
        <w:t xml:space="preserve"> представителя</w:t>
      </w:r>
      <w:r w:rsidR="009D4953" w:rsidRPr="00DA3801">
        <w:rPr>
          <w:rStyle w:val="blk"/>
          <w:rFonts w:cs="Times New Roman"/>
          <w:sz w:val="28"/>
          <w:szCs w:val="28"/>
        </w:rPr>
        <w:t>,</w:t>
      </w:r>
      <w:r w:rsidRPr="00DA3801">
        <w:rPr>
          <w:rStyle w:val="blk"/>
          <w:rFonts w:cs="Times New Roman"/>
          <w:sz w:val="28"/>
          <w:szCs w:val="28"/>
        </w:rPr>
        <w:t xml:space="preserve"> </w:t>
      </w:r>
      <w:r w:rsidR="004F385C" w:rsidRPr="00DA3801">
        <w:rPr>
          <w:rStyle w:val="blk"/>
          <w:rFonts w:cs="Times New Roman"/>
          <w:sz w:val="28"/>
          <w:szCs w:val="28"/>
        </w:rPr>
        <w:t xml:space="preserve">либо </w:t>
      </w:r>
      <w:r w:rsidR="005D3B6F" w:rsidRPr="00DA3801">
        <w:rPr>
          <w:rStyle w:val="blk"/>
          <w:rFonts w:cs="Times New Roman"/>
          <w:sz w:val="28"/>
          <w:szCs w:val="28"/>
        </w:rPr>
        <w:t>документов, предусмотренных личным законом иностранного юридического лица.</w:t>
      </w:r>
    </w:p>
    <w:p w14:paraId="611D0E91" w14:textId="77777777" w:rsidR="00573405" w:rsidRPr="00F91302" w:rsidRDefault="00D814BA" w:rsidP="00573405">
      <w:pPr>
        <w:numPr>
          <w:ilvl w:val="0"/>
          <w:numId w:val="0"/>
        </w:numPr>
        <w:autoSpaceDE w:val="0"/>
        <w:autoSpaceDN w:val="0"/>
        <w:adjustRightInd w:val="0"/>
        <w:spacing w:line="360" w:lineRule="exact"/>
        <w:ind w:firstLine="709"/>
        <w:rPr>
          <w:rFonts w:cs="Times New Roman"/>
          <w:sz w:val="28"/>
          <w:szCs w:val="28"/>
        </w:rPr>
      </w:pPr>
      <w:r w:rsidRPr="00F91302">
        <w:rPr>
          <w:sz w:val="28"/>
        </w:rPr>
        <w:t>20</w:t>
      </w:r>
      <w:r w:rsidR="009A4B0E" w:rsidRPr="00F91302">
        <w:rPr>
          <w:sz w:val="28"/>
        </w:rPr>
        <w:t>.</w:t>
      </w:r>
      <w:r w:rsidR="00F42D92" w:rsidRPr="00F91302">
        <w:rPr>
          <w:rStyle w:val="blk"/>
          <w:rFonts w:cs="Times New Roman"/>
          <w:sz w:val="28"/>
          <w:szCs w:val="28"/>
        </w:rPr>
        <w:t xml:space="preserve"> </w:t>
      </w:r>
      <w:r w:rsidR="00573405" w:rsidRPr="00F91302">
        <w:rPr>
          <w:rStyle w:val="blk"/>
          <w:rFonts w:cs="Times New Roman"/>
          <w:sz w:val="28"/>
          <w:szCs w:val="28"/>
        </w:rPr>
        <w:t xml:space="preserve">Информация о юридическом лице </w:t>
      </w:r>
      <w:r w:rsidR="00F84730" w:rsidRPr="00F91302">
        <w:rPr>
          <w:rStyle w:val="blk"/>
          <w:rFonts w:cs="Times New Roman"/>
          <w:sz w:val="28"/>
          <w:szCs w:val="28"/>
        </w:rPr>
        <w:t>и его органе, действующем</w:t>
      </w:r>
      <w:r w:rsidR="00561575" w:rsidRPr="00F91302">
        <w:rPr>
          <w:rStyle w:val="blk"/>
          <w:rFonts w:cs="Times New Roman"/>
          <w:sz w:val="28"/>
          <w:szCs w:val="28"/>
        </w:rPr>
        <w:t xml:space="preserve"> без доверенности</w:t>
      </w:r>
      <w:r w:rsidR="00573405" w:rsidRPr="00F91302">
        <w:rPr>
          <w:rStyle w:val="blk"/>
          <w:rFonts w:cs="Times New Roman"/>
          <w:sz w:val="28"/>
          <w:szCs w:val="28"/>
        </w:rPr>
        <w:t xml:space="preserve">, фиксируется </w:t>
      </w:r>
      <w:r w:rsidR="007F6D9D" w:rsidRPr="00F91302">
        <w:rPr>
          <w:rStyle w:val="blk"/>
          <w:rFonts w:cs="Times New Roman"/>
          <w:sz w:val="28"/>
          <w:szCs w:val="28"/>
        </w:rPr>
        <w:t xml:space="preserve">в реестре регистрации нотариальных действий и </w:t>
      </w:r>
      <w:r w:rsidR="00573405" w:rsidRPr="00F91302">
        <w:rPr>
          <w:rStyle w:val="blk"/>
          <w:rFonts w:cs="Times New Roman"/>
          <w:sz w:val="28"/>
          <w:szCs w:val="28"/>
        </w:rPr>
        <w:t xml:space="preserve">в реестре нотариальных действий ЕИС в порядке, установленном </w:t>
      </w:r>
      <w:r w:rsidR="00573405" w:rsidRPr="00F91302">
        <w:rPr>
          <w:rFonts w:cs="Times New Roman"/>
          <w:sz w:val="28"/>
          <w:szCs w:val="28"/>
        </w:rPr>
        <w:t xml:space="preserve">приказом № 128 </w:t>
      </w:r>
      <w:r w:rsidR="00512E0D" w:rsidRPr="00F91302">
        <w:rPr>
          <w:rFonts w:cs="Times New Roman"/>
          <w:sz w:val="28"/>
          <w:szCs w:val="28"/>
        </w:rPr>
        <w:t>и</w:t>
      </w:r>
      <w:r w:rsidR="001F01D7" w:rsidRPr="00F91302">
        <w:rPr>
          <w:rFonts w:cs="Times New Roman"/>
          <w:sz w:val="28"/>
          <w:szCs w:val="28"/>
        </w:rPr>
        <w:t xml:space="preserve"> (или)</w:t>
      </w:r>
      <w:r w:rsidR="00512E0D" w:rsidRPr="00F91302">
        <w:rPr>
          <w:rFonts w:cs="Times New Roman"/>
          <w:sz w:val="28"/>
          <w:szCs w:val="28"/>
        </w:rPr>
        <w:t xml:space="preserve"> приказом № 313</w:t>
      </w:r>
      <w:r w:rsidR="00573405" w:rsidRPr="00F91302">
        <w:rPr>
          <w:rFonts w:cs="Times New Roman"/>
          <w:sz w:val="28"/>
          <w:szCs w:val="28"/>
        </w:rPr>
        <w:t>.</w:t>
      </w:r>
    </w:p>
    <w:p w14:paraId="32C4BB00" w14:textId="77777777" w:rsidR="00585CBD" w:rsidRPr="00F91302" w:rsidRDefault="00585CBD" w:rsidP="008D0C66">
      <w:pPr>
        <w:pStyle w:val="2"/>
        <w:numPr>
          <w:ilvl w:val="0"/>
          <w:numId w:val="0"/>
        </w:numPr>
        <w:spacing w:line="360" w:lineRule="exact"/>
        <w:jc w:val="center"/>
        <w:rPr>
          <w:rFonts w:cs="Times New Roman"/>
          <w:b/>
          <w:sz w:val="28"/>
          <w:szCs w:val="28"/>
        </w:rPr>
      </w:pPr>
    </w:p>
    <w:p w14:paraId="4046BF2C" w14:textId="77777777" w:rsidR="0078075E" w:rsidRPr="00F91302" w:rsidRDefault="00D273B8" w:rsidP="008D0C66">
      <w:pPr>
        <w:pStyle w:val="2"/>
        <w:numPr>
          <w:ilvl w:val="0"/>
          <w:numId w:val="0"/>
        </w:numPr>
        <w:spacing w:line="360" w:lineRule="exact"/>
        <w:jc w:val="center"/>
        <w:rPr>
          <w:rFonts w:cs="Times New Roman"/>
          <w:b/>
          <w:sz w:val="28"/>
          <w:szCs w:val="28"/>
        </w:rPr>
      </w:pPr>
      <w:r w:rsidRPr="00F91302">
        <w:rPr>
          <w:rFonts w:cs="Times New Roman"/>
          <w:b/>
          <w:sz w:val="28"/>
          <w:szCs w:val="28"/>
          <w:lang w:val="en-US"/>
        </w:rPr>
        <w:t>V</w:t>
      </w:r>
      <w:r w:rsidR="008376D2" w:rsidRPr="00F91302">
        <w:rPr>
          <w:rFonts w:cs="Times New Roman"/>
          <w:b/>
          <w:sz w:val="28"/>
          <w:szCs w:val="28"/>
        </w:rPr>
        <w:t>.</w:t>
      </w:r>
      <w:r w:rsidRPr="00F91302">
        <w:rPr>
          <w:rFonts w:cs="Times New Roman"/>
          <w:b/>
          <w:sz w:val="28"/>
          <w:szCs w:val="28"/>
        </w:rPr>
        <w:t xml:space="preserve"> </w:t>
      </w:r>
      <w:r w:rsidR="007F0067" w:rsidRPr="00F91302">
        <w:rPr>
          <w:rFonts w:cs="Times New Roman"/>
          <w:b/>
          <w:sz w:val="28"/>
          <w:szCs w:val="28"/>
        </w:rPr>
        <w:t>Объем информации</w:t>
      </w:r>
      <w:r w:rsidR="000E58F4" w:rsidRPr="00F91302">
        <w:rPr>
          <w:rFonts w:cs="Times New Roman"/>
          <w:b/>
          <w:sz w:val="28"/>
          <w:szCs w:val="28"/>
        </w:rPr>
        <w:t xml:space="preserve"> о представителях</w:t>
      </w:r>
      <w:r w:rsidR="00216AB7" w:rsidRPr="00F91302">
        <w:rPr>
          <w:rFonts w:cs="Times New Roman"/>
          <w:b/>
          <w:sz w:val="28"/>
          <w:szCs w:val="28"/>
        </w:rPr>
        <w:t xml:space="preserve"> физических и юридических лиц</w:t>
      </w:r>
      <w:r w:rsidR="008376D2" w:rsidRPr="00F91302">
        <w:rPr>
          <w:rFonts w:cs="Times New Roman"/>
          <w:b/>
          <w:sz w:val="28"/>
          <w:szCs w:val="28"/>
        </w:rPr>
        <w:t>,</w:t>
      </w:r>
      <w:r w:rsidR="005B25DE" w:rsidRPr="00F91302">
        <w:rPr>
          <w:rFonts w:cs="Times New Roman"/>
          <w:b/>
          <w:sz w:val="28"/>
          <w:szCs w:val="28"/>
        </w:rPr>
        <w:t xml:space="preserve"> действующих на основании доверенности, договора, решения собрания</w:t>
      </w:r>
      <w:r w:rsidR="00757E75" w:rsidRPr="00F91302">
        <w:rPr>
          <w:rFonts w:cs="Times New Roman"/>
          <w:b/>
          <w:sz w:val="28"/>
          <w:szCs w:val="28"/>
        </w:rPr>
        <w:t>, и порядок ее фиксирования</w:t>
      </w:r>
    </w:p>
    <w:p w14:paraId="7520E275" w14:textId="77777777" w:rsidR="000E58F4" w:rsidRPr="00F91302" w:rsidRDefault="000E58F4" w:rsidP="00D814BA">
      <w:pPr>
        <w:pStyle w:val="2"/>
        <w:numPr>
          <w:ilvl w:val="0"/>
          <w:numId w:val="0"/>
        </w:numPr>
        <w:spacing w:line="360" w:lineRule="exact"/>
        <w:rPr>
          <w:rStyle w:val="blk"/>
        </w:rPr>
      </w:pPr>
    </w:p>
    <w:p w14:paraId="099C9CCA" w14:textId="77777777" w:rsidR="00DA6096" w:rsidRPr="00F91302" w:rsidRDefault="007950F4" w:rsidP="00DA6096">
      <w:pPr>
        <w:numPr>
          <w:ilvl w:val="0"/>
          <w:numId w:val="0"/>
        </w:numPr>
        <w:autoSpaceDE w:val="0"/>
        <w:autoSpaceDN w:val="0"/>
        <w:adjustRightInd w:val="0"/>
        <w:spacing w:line="360" w:lineRule="exact"/>
        <w:ind w:firstLine="709"/>
        <w:rPr>
          <w:rFonts w:cs="Times New Roman"/>
          <w:sz w:val="28"/>
          <w:szCs w:val="28"/>
        </w:rPr>
      </w:pPr>
      <w:r w:rsidRPr="00F91302">
        <w:rPr>
          <w:sz w:val="28"/>
        </w:rPr>
        <w:t>2</w:t>
      </w:r>
      <w:r w:rsidR="00D814BA" w:rsidRPr="00F91302">
        <w:rPr>
          <w:sz w:val="28"/>
        </w:rPr>
        <w:t>1</w:t>
      </w:r>
      <w:r w:rsidR="00625E53" w:rsidRPr="00F91302">
        <w:rPr>
          <w:sz w:val="28"/>
        </w:rPr>
        <w:t>.</w:t>
      </w:r>
      <w:r w:rsidR="00DA6096" w:rsidRPr="00F91302">
        <w:rPr>
          <w:sz w:val="28"/>
        </w:rPr>
        <w:t xml:space="preserve"> </w:t>
      </w:r>
      <w:r w:rsidR="008376D2" w:rsidRPr="00F91302">
        <w:rPr>
          <w:rFonts w:cs="Times New Roman"/>
          <w:sz w:val="28"/>
          <w:szCs w:val="28"/>
        </w:rPr>
        <w:t>Полномочия представителя</w:t>
      </w:r>
      <w:r w:rsidR="00DA6096" w:rsidRPr="00F91302">
        <w:rPr>
          <w:rFonts w:cs="Times New Roman"/>
          <w:sz w:val="28"/>
          <w:szCs w:val="28"/>
        </w:rPr>
        <w:t xml:space="preserve"> нотариус устанавливает на основании:</w:t>
      </w:r>
    </w:p>
    <w:p w14:paraId="5837B5A4" w14:textId="77777777" w:rsidR="00D273B8" w:rsidRPr="00F91302" w:rsidRDefault="00D273B8" w:rsidP="00D273B8">
      <w:pPr>
        <w:pStyle w:val="2"/>
        <w:numPr>
          <w:ilvl w:val="0"/>
          <w:numId w:val="0"/>
        </w:numPr>
        <w:spacing w:line="360" w:lineRule="exact"/>
        <w:ind w:firstLine="709"/>
        <w:rPr>
          <w:rStyle w:val="blk"/>
          <w:rFonts w:cs="Times New Roman"/>
          <w:sz w:val="28"/>
          <w:szCs w:val="28"/>
        </w:rPr>
      </w:pPr>
      <w:r w:rsidRPr="00F91302">
        <w:rPr>
          <w:rStyle w:val="blk"/>
          <w:rFonts w:cs="Times New Roman"/>
          <w:sz w:val="28"/>
          <w:szCs w:val="28"/>
        </w:rPr>
        <w:t>доверенности;</w:t>
      </w:r>
    </w:p>
    <w:p w14:paraId="6C40409F" w14:textId="77777777" w:rsidR="00D273B8" w:rsidRPr="00F91302" w:rsidRDefault="00D273B8" w:rsidP="00D273B8">
      <w:pPr>
        <w:pStyle w:val="2"/>
        <w:numPr>
          <w:ilvl w:val="0"/>
          <w:numId w:val="0"/>
        </w:numPr>
        <w:spacing w:line="360" w:lineRule="exact"/>
        <w:ind w:firstLine="709"/>
        <w:rPr>
          <w:rStyle w:val="blk"/>
          <w:rFonts w:cs="Times New Roman"/>
          <w:sz w:val="28"/>
          <w:szCs w:val="28"/>
        </w:rPr>
      </w:pPr>
      <w:r w:rsidRPr="00F91302">
        <w:rPr>
          <w:rStyle w:val="blk"/>
          <w:rFonts w:cs="Times New Roman"/>
          <w:sz w:val="28"/>
          <w:szCs w:val="28"/>
        </w:rPr>
        <w:t>договора, если это следует из его содержания;</w:t>
      </w:r>
    </w:p>
    <w:p w14:paraId="77FC111D" w14:textId="77777777" w:rsidR="00D273B8" w:rsidRPr="00F91302" w:rsidRDefault="00D273B8" w:rsidP="00D273B8">
      <w:pPr>
        <w:pStyle w:val="2"/>
        <w:numPr>
          <w:ilvl w:val="0"/>
          <w:numId w:val="0"/>
        </w:numPr>
        <w:spacing w:line="360" w:lineRule="exact"/>
        <w:ind w:firstLine="709"/>
        <w:rPr>
          <w:rStyle w:val="blk"/>
          <w:rFonts w:cs="Times New Roman"/>
          <w:sz w:val="28"/>
          <w:szCs w:val="28"/>
        </w:rPr>
      </w:pPr>
      <w:r w:rsidRPr="00F91302">
        <w:rPr>
          <w:rStyle w:val="blk"/>
          <w:rFonts w:cs="Times New Roman"/>
          <w:sz w:val="28"/>
          <w:szCs w:val="28"/>
        </w:rPr>
        <w:t>решения собрания.</w:t>
      </w:r>
    </w:p>
    <w:p w14:paraId="1C298165" w14:textId="77777777" w:rsidR="00DA6096" w:rsidRPr="00F91302" w:rsidRDefault="00DA6096" w:rsidP="00DA6096">
      <w:pPr>
        <w:numPr>
          <w:ilvl w:val="0"/>
          <w:numId w:val="0"/>
        </w:numPr>
        <w:autoSpaceDE w:val="0"/>
        <w:autoSpaceDN w:val="0"/>
        <w:adjustRightInd w:val="0"/>
        <w:spacing w:line="360" w:lineRule="exact"/>
        <w:ind w:firstLine="709"/>
        <w:rPr>
          <w:rFonts w:cs="Times New Roman"/>
          <w:sz w:val="28"/>
          <w:szCs w:val="28"/>
        </w:rPr>
      </w:pPr>
      <w:r w:rsidRPr="00F91302">
        <w:rPr>
          <w:rFonts w:cs="Times New Roman"/>
          <w:sz w:val="28"/>
          <w:szCs w:val="28"/>
        </w:rPr>
        <w:t xml:space="preserve">Нотариус получает информацию об отмене нотариально удостоверенной доверенности, совершенной после 01.01.2017, </w:t>
      </w:r>
      <w:r w:rsidR="008376D2" w:rsidRPr="00F91302">
        <w:rPr>
          <w:rFonts w:cs="Times New Roman"/>
          <w:sz w:val="28"/>
          <w:szCs w:val="28"/>
        </w:rPr>
        <w:t>из</w:t>
      </w:r>
      <w:r w:rsidRPr="00F91302">
        <w:rPr>
          <w:rFonts w:cs="Times New Roman"/>
          <w:sz w:val="28"/>
          <w:szCs w:val="28"/>
        </w:rPr>
        <w:t xml:space="preserve"> ЕИС. </w:t>
      </w:r>
    </w:p>
    <w:p w14:paraId="7F55BCE7" w14:textId="77777777" w:rsidR="00DA6096" w:rsidRPr="00F91302" w:rsidRDefault="00DA6096" w:rsidP="00DA6096">
      <w:pPr>
        <w:numPr>
          <w:ilvl w:val="0"/>
          <w:numId w:val="0"/>
        </w:numPr>
        <w:autoSpaceDE w:val="0"/>
        <w:autoSpaceDN w:val="0"/>
        <w:adjustRightInd w:val="0"/>
        <w:spacing w:line="360" w:lineRule="exact"/>
        <w:ind w:firstLine="709"/>
        <w:rPr>
          <w:rFonts w:cs="Times New Roman"/>
          <w:sz w:val="28"/>
          <w:szCs w:val="28"/>
        </w:rPr>
      </w:pPr>
      <w:r w:rsidRPr="00F91302">
        <w:rPr>
          <w:rFonts w:cs="Times New Roman"/>
          <w:sz w:val="28"/>
          <w:szCs w:val="28"/>
        </w:rPr>
        <w:t xml:space="preserve">Информацию об отмене нотариально удостоверенной доверенности, совершенной до 01.01.2017, нотариус проверяет посредством ЕИС, а также по информации официального издания, в котором </w:t>
      </w:r>
      <w:r w:rsidR="00CB1BA9" w:rsidRPr="00F91302">
        <w:rPr>
          <w:rFonts w:cs="Times New Roman"/>
          <w:sz w:val="28"/>
          <w:szCs w:val="28"/>
        </w:rPr>
        <w:t>опубликовываются</w:t>
      </w:r>
      <w:r w:rsidRPr="00F91302">
        <w:rPr>
          <w:rFonts w:cs="Times New Roman"/>
          <w:sz w:val="28"/>
          <w:szCs w:val="28"/>
        </w:rPr>
        <w:t xml:space="preserve"> сведения о банкротстве, размещенной в информационно-телекоммуникационной сети «Интернет».</w:t>
      </w:r>
    </w:p>
    <w:p w14:paraId="173CF97C" w14:textId="77777777" w:rsidR="00DA6096" w:rsidRPr="00F91302" w:rsidRDefault="00DA6096" w:rsidP="00DA6096">
      <w:pPr>
        <w:numPr>
          <w:ilvl w:val="0"/>
          <w:numId w:val="0"/>
        </w:numPr>
        <w:autoSpaceDE w:val="0"/>
        <w:autoSpaceDN w:val="0"/>
        <w:adjustRightInd w:val="0"/>
        <w:spacing w:line="360" w:lineRule="exact"/>
        <w:ind w:firstLine="709"/>
        <w:rPr>
          <w:rFonts w:cs="Times New Roman"/>
          <w:sz w:val="28"/>
          <w:szCs w:val="28"/>
        </w:rPr>
      </w:pPr>
      <w:r w:rsidRPr="00F91302">
        <w:rPr>
          <w:rFonts w:cs="Times New Roman"/>
          <w:sz w:val="28"/>
          <w:szCs w:val="28"/>
        </w:rPr>
        <w:t>Нотариус проверяет информацию об отмене доверенности, совершенной в простой письменной форме, на основании информации, содержащейся в ЕИС</w:t>
      </w:r>
      <w:r w:rsidR="008376D2" w:rsidRPr="00F91302">
        <w:rPr>
          <w:rFonts w:cs="Times New Roman"/>
          <w:sz w:val="28"/>
          <w:szCs w:val="28"/>
        </w:rPr>
        <w:t>,</w:t>
      </w:r>
      <w:r w:rsidRPr="00F91302">
        <w:rPr>
          <w:rFonts w:cs="Times New Roman"/>
          <w:sz w:val="28"/>
          <w:szCs w:val="28"/>
        </w:rPr>
        <w:t xml:space="preserve"> и информации официального издания, в котором </w:t>
      </w:r>
      <w:r w:rsidR="00625E53" w:rsidRPr="00F91302">
        <w:rPr>
          <w:rFonts w:cs="Times New Roman"/>
          <w:sz w:val="28"/>
          <w:szCs w:val="28"/>
        </w:rPr>
        <w:t xml:space="preserve">опубликовываются </w:t>
      </w:r>
      <w:r w:rsidRPr="00F91302">
        <w:rPr>
          <w:rFonts w:cs="Times New Roman"/>
          <w:sz w:val="28"/>
          <w:szCs w:val="28"/>
        </w:rPr>
        <w:t>сведения о банкротстве, размещенной в информационно-телекоммуникационной сети «Интернет».</w:t>
      </w:r>
    </w:p>
    <w:p w14:paraId="193BBE6D" w14:textId="77777777" w:rsidR="00580565" w:rsidRPr="00F91302" w:rsidRDefault="007950F4" w:rsidP="00580565">
      <w:pPr>
        <w:numPr>
          <w:ilvl w:val="0"/>
          <w:numId w:val="0"/>
        </w:numPr>
        <w:autoSpaceDE w:val="0"/>
        <w:autoSpaceDN w:val="0"/>
        <w:adjustRightInd w:val="0"/>
        <w:spacing w:line="360" w:lineRule="exact"/>
        <w:ind w:firstLine="709"/>
        <w:rPr>
          <w:rFonts w:cs="Times New Roman"/>
          <w:sz w:val="28"/>
          <w:szCs w:val="28"/>
        </w:rPr>
      </w:pPr>
      <w:r w:rsidRPr="00F91302">
        <w:rPr>
          <w:rFonts w:cs="Times New Roman"/>
          <w:sz w:val="28"/>
          <w:szCs w:val="28"/>
        </w:rPr>
        <w:t>2</w:t>
      </w:r>
      <w:r w:rsidR="00D814BA" w:rsidRPr="00F91302">
        <w:rPr>
          <w:rFonts w:cs="Times New Roman"/>
          <w:sz w:val="28"/>
          <w:szCs w:val="28"/>
        </w:rPr>
        <w:t>2</w:t>
      </w:r>
      <w:r w:rsidR="007F6D9D" w:rsidRPr="00F91302">
        <w:rPr>
          <w:rFonts w:cs="Times New Roman"/>
          <w:sz w:val="28"/>
          <w:szCs w:val="28"/>
        </w:rPr>
        <w:t>. Информация о представителе</w:t>
      </w:r>
      <w:r w:rsidR="0087419A" w:rsidRPr="00F91302">
        <w:rPr>
          <w:rFonts w:cs="Times New Roman"/>
          <w:sz w:val="28"/>
          <w:szCs w:val="28"/>
        </w:rPr>
        <w:t>,</w:t>
      </w:r>
      <w:r w:rsidR="00580565" w:rsidRPr="00F91302">
        <w:rPr>
          <w:rFonts w:cs="Times New Roman"/>
          <w:sz w:val="28"/>
          <w:szCs w:val="28"/>
        </w:rPr>
        <w:t xml:space="preserve"> </w:t>
      </w:r>
      <w:r w:rsidR="00A14071" w:rsidRPr="00F91302">
        <w:rPr>
          <w:rFonts w:cs="Times New Roman"/>
          <w:sz w:val="28"/>
          <w:szCs w:val="28"/>
        </w:rPr>
        <w:t>предусмотренная пунктом 2</w:t>
      </w:r>
      <w:r w:rsidR="00D814BA" w:rsidRPr="00F91302">
        <w:rPr>
          <w:rFonts w:cs="Times New Roman"/>
          <w:sz w:val="28"/>
          <w:szCs w:val="28"/>
        </w:rPr>
        <w:t>1</w:t>
      </w:r>
      <w:r w:rsidR="00A14071" w:rsidRPr="00F91302">
        <w:rPr>
          <w:rFonts w:cs="Times New Roman"/>
          <w:sz w:val="28"/>
          <w:szCs w:val="28"/>
        </w:rPr>
        <w:t xml:space="preserve"> Регламента</w:t>
      </w:r>
      <w:r w:rsidR="00D529DF">
        <w:rPr>
          <w:rFonts w:cs="Times New Roman"/>
          <w:sz w:val="28"/>
          <w:szCs w:val="28"/>
        </w:rPr>
        <w:t>,</w:t>
      </w:r>
      <w:r w:rsidR="00A14071" w:rsidRPr="00F91302">
        <w:rPr>
          <w:rFonts w:cs="Times New Roman"/>
          <w:sz w:val="28"/>
          <w:szCs w:val="28"/>
        </w:rPr>
        <w:t xml:space="preserve"> </w:t>
      </w:r>
      <w:r w:rsidR="00580565" w:rsidRPr="00F91302">
        <w:rPr>
          <w:rFonts w:cs="Times New Roman"/>
          <w:sz w:val="28"/>
          <w:szCs w:val="28"/>
        </w:rPr>
        <w:t xml:space="preserve">фиксируется </w:t>
      </w:r>
      <w:r w:rsidR="007F6D9D" w:rsidRPr="00F91302">
        <w:rPr>
          <w:rFonts w:cs="Times New Roman"/>
          <w:sz w:val="28"/>
          <w:szCs w:val="28"/>
        </w:rPr>
        <w:t xml:space="preserve">в реестре регистрации нотариальных действий и </w:t>
      </w:r>
      <w:r w:rsidR="00580565" w:rsidRPr="00F91302">
        <w:rPr>
          <w:rFonts w:cs="Times New Roman"/>
          <w:sz w:val="28"/>
          <w:szCs w:val="28"/>
        </w:rPr>
        <w:t xml:space="preserve">в реестре нотариальных действий ЕИС в порядке, установленном </w:t>
      </w:r>
      <w:r w:rsidRPr="00F91302">
        <w:rPr>
          <w:rFonts w:cs="Times New Roman"/>
          <w:sz w:val="28"/>
          <w:szCs w:val="28"/>
        </w:rPr>
        <w:t xml:space="preserve">приказом </w:t>
      </w:r>
      <w:r w:rsidR="0087419A" w:rsidRPr="00F91302">
        <w:rPr>
          <w:rFonts w:cs="Times New Roman"/>
          <w:sz w:val="28"/>
          <w:szCs w:val="28"/>
        </w:rPr>
        <w:t>№ 128</w:t>
      </w:r>
      <w:r w:rsidR="007F6D9D" w:rsidRPr="00F91302">
        <w:t xml:space="preserve"> </w:t>
      </w:r>
      <w:r w:rsidR="007F6D9D" w:rsidRPr="00F91302">
        <w:rPr>
          <w:rFonts w:cs="Times New Roman"/>
          <w:sz w:val="28"/>
          <w:szCs w:val="28"/>
        </w:rPr>
        <w:t>и</w:t>
      </w:r>
      <w:r w:rsidR="001F01D7" w:rsidRPr="00F91302">
        <w:rPr>
          <w:rFonts w:cs="Times New Roman"/>
          <w:sz w:val="28"/>
          <w:szCs w:val="28"/>
        </w:rPr>
        <w:t xml:space="preserve"> (или)</w:t>
      </w:r>
      <w:r w:rsidR="007F6D9D" w:rsidRPr="00F91302">
        <w:rPr>
          <w:rFonts w:cs="Times New Roman"/>
          <w:sz w:val="28"/>
          <w:szCs w:val="28"/>
        </w:rPr>
        <w:t xml:space="preserve"> приказом № 313</w:t>
      </w:r>
      <w:r w:rsidR="00580565" w:rsidRPr="00F91302">
        <w:rPr>
          <w:rFonts w:cs="Times New Roman"/>
          <w:sz w:val="28"/>
          <w:szCs w:val="28"/>
        </w:rPr>
        <w:t>.</w:t>
      </w:r>
    </w:p>
    <w:p w14:paraId="24050DCD" w14:textId="77777777" w:rsidR="00580565" w:rsidRPr="00F91302" w:rsidRDefault="00580565" w:rsidP="00D814BA">
      <w:pPr>
        <w:pStyle w:val="2"/>
        <w:numPr>
          <w:ilvl w:val="0"/>
          <w:numId w:val="0"/>
        </w:numPr>
        <w:spacing w:line="360" w:lineRule="exact"/>
        <w:jc w:val="center"/>
        <w:rPr>
          <w:b/>
          <w:sz w:val="28"/>
        </w:rPr>
      </w:pPr>
    </w:p>
    <w:p w14:paraId="70EF3FC5" w14:textId="77777777" w:rsidR="00216AB7" w:rsidRPr="00F91302" w:rsidRDefault="00216AB7" w:rsidP="00D814BA">
      <w:pPr>
        <w:pStyle w:val="2"/>
        <w:numPr>
          <w:ilvl w:val="0"/>
          <w:numId w:val="0"/>
        </w:numPr>
        <w:spacing w:line="360" w:lineRule="exact"/>
        <w:jc w:val="center"/>
        <w:rPr>
          <w:b/>
          <w:sz w:val="28"/>
        </w:rPr>
      </w:pPr>
    </w:p>
    <w:p w14:paraId="256E61A7" w14:textId="77777777" w:rsidR="00216AB7" w:rsidRPr="00F91302" w:rsidRDefault="00216AB7" w:rsidP="00D814BA">
      <w:pPr>
        <w:pStyle w:val="2"/>
        <w:numPr>
          <w:ilvl w:val="0"/>
          <w:numId w:val="0"/>
        </w:numPr>
        <w:spacing w:line="360" w:lineRule="exact"/>
        <w:jc w:val="center"/>
        <w:rPr>
          <w:b/>
          <w:sz w:val="28"/>
        </w:rPr>
      </w:pPr>
    </w:p>
    <w:p w14:paraId="16A50B87" w14:textId="77777777" w:rsidR="0078075E" w:rsidRPr="00F91302" w:rsidRDefault="007950F4" w:rsidP="00D814BA">
      <w:pPr>
        <w:pStyle w:val="1"/>
        <w:keepNext w:val="0"/>
        <w:widowControl w:val="0"/>
        <w:numPr>
          <w:ilvl w:val="0"/>
          <w:numId w:val="0"/>
        </w:numPr>
        <w:spacing w:before="0" w:after="0" w:line="360" w:lineRule="atLeast"/>
        <w:ind w:firstLine="709"/>
        <w:jc w:val="center"/>
        <w:rPr>
          <w:sz w:val="28"/>
        </w:rPr>
      </w:pPr>
      <w:r w:rsidRPr="00F91302">
        <w:rPr>
          <w:rFonts w:cs="Times New Roman"/>
          <w:sz w:val="28"/>
          <w:szCs w:val="28"/>
          <w:lang w:val="en-US"/>
        </w:rPr>
        <w:lastRenderedPageBreak/>
        <w:t>VI</w:t>
      </w:r>
      <w:r w:rsidR="00B513E1" w:rsidRPr="00F91302">
        <w:rPr>
          <w:rFonts w:cs="Times New Roman"/>
          <w:sz w:val="28"/>
          <w:szCs w:val="28"/>
        </w:rPr>
        <w:t>.</w:t>
      </w:r>
      <w:r w:rsidRPr="00F91302">
        <w:rPr>
          <w:sz w:val="28"/>
        </w:rPr>
        <w:t xml:space="preserve"> О</w:t>
      </w:r>
      <w:r w:rsidR="001D7DDF" w:rsidRPr="00F91302">
        <w:rPr>
          <w:sz w:val="28"/>
        </w:rPr>
        <w:t xml:space="preserve">бъем </w:t>
      </w:r>
      <w:r w:rsidR="007F0067" w:rsidRPr="00F91302">
        <w:rPr>
          <w:sz w:val="28"/>
        </w:rPr>
        <w:t>информации</w:t>
      </w:r>
      <w:r w:rsidR="00B513E1" w:rsidRPr="00F91302">
        <w:rPr>
          <w:sz w:val="28"/>
        </w:rPr>
        <w:t>,</w:t>
      </w:r>
      <w:r w:rsidR="005309E2" w:rsidRPr="00F91302">
        <w:rPr>
          <w:sz w:val="28"/>
        </w:rPr>
        <w:t xml:space="preserve"> </w:t>
      </w:r>
      <w:r w:rsidR="00B513E1" w:rsidRPr="00F91302">
        <w:rPr>
          <w:sz w:val="28"/>
        </w:rPr>
        <w:t>необходим</w:t>
      </w:r>
      <w:r w:rsidR="00DE435A" w:rsidRPr="00F91302">
        <w:rPr>
          <w:sz w:val="28"/>
        </w:rPr>
        <w:t>о</w:t>
      </w:r>
      <w:r w:rsidR="00B513E1" w:rsidRPr="00F91302">
        <w:rPr>
          <w:sz w:val="28"/>
        </w:rPr>
        <w:t xml:space="preserve">й </w:t>
      </w:r>
      <w:r w:rsidR="005309E2" w:rsidRPr="00F91302">
        <w:rPr>
          <w:sz w:val="28"/>
        </w:rPr>
        <w:t>для</w:t>
      </w:r>
      <w:r w:rsidR="007F0067" w:rsidRPr="00F91302">
        <w:rPr>
          <w:sz w:val="28"/>
        </w:rPr>
        <w:t xml:space="preserve"> </w:t>
      </w:r>
      <w:r w:rsidR="00A4211A" w:rsidRPr="00F91302">
        <w:rPr>
          <w:sz w:val="28"/>
        </w:rPr>
        <w:t>удостоверени</w:t>
      </w:r>
      <w:r w:rsidR="005309E2" w:rsidRPr="00F91302">
        <w:rPr>
          <w:sz w:val="28"/>
        </w:rPr>
        <w:t>я</w:t>
      </w:r>
      <w:r w:rsidR="00A4211A" w:rsidRPr="00F91302">
        <w:rPr>
          <w:sz w:val="28"/>
        </w:rPr>
        <w:t xml:space="preserve"> сделок</w:t>
      </w:r>
      <w:r w:rsidR="00B513E1" w:rsidRPr="00F91302">
        <w:rPr>
          <w:sz w:val="28"/>
        </w:rPr>
        <w:t>,</w:t>
      </w:r>
      <w:r w:rsidR="00935E76" w:rsidRPr="00F91302">
        <w:rPr>
          <w:rFonts w:cs="Times New Roman"/>
          <w:sz w:val="28"/>
          <w:szCs w:val="28"/>
        </w:rPr>
        <w:t xml:space="preserve"> </w:t>
      </w:r>
      <w:r w:rsidR="00935E76" w:rsidRPr="00F91302">
        <w:rPr>
          <w:sz w:val="28"/>
        </w:rPr>
        <w:t>и порядок ее фиксирования</w:t>
      </w:r>
    </w:p>
    <w:p w14:paraId="54B7F4F0" w14:textId="77777777" w:rsidR="00B513E1" w:rsidRPr="00F91302" w:rsidRDefault="00B513E1" w:rsidP="00D814BA">
      <w:pPr>
        <w:pStyle w:val="1"/>
        <w:keepNext w:val="0"/>
        <w:widowControl w:val="0"/>
        <w:numPr>
          <w:ilvl w:val="0"/>
          <w:numId w:val="0"/>
        </w:numPr>
        <w:spacing w:before="0" w:after="0" w:line="360" w:lineRule="atLeast"/>
        <w:ind w:firstLine="709"/>
        <w:jc w:val="center"/>
        <w:rPr>
          <w:sz w:val="28"/>
        </w:rPr>
      </w:pPr>
    </w:p>
    <w:p w14:paraId="303C6C30" w14:textId="77777777" w:rsidR="00F84449" w:rsidRPr="00F91302" w:rsidRDefault="00445DA3" w:rsidP="00F84449">
      <w:pPr>
        <w:pStyle w:val="3"/>
        <w:numPr>
          <w:ilvl w:val="0"/>
          <w:numId w:val="0"/>
        </w:numPr>
        <w:spacing w:line="360" w:lineRule="exact"/>
        <w:ind w:firstLine="709"/>
        <w:rPr>
          <w:rFonts w:cs="Times New Roman"/>
          <w:sz w:val="28"/>
          <w:szCs w:val="28"/>
        </w:rPr>
      </w:pPr>
      <w:r w:rsidRPr="00F91302">
        <w:rPr>
          <w:rFonts w:cs="Times New Roman"/>
          <w:sz w:val="28"/>
          <w:szCs w:val="28"/>
        </w:rPr>
        <w:t>2</w:t>
      </w:r>
      <w:r w:rsidR="00D814BA" w:rsidRPr="00F91302">
        <w:rPr>
          <w:rFonts w:cs="Times New Roman"/>
          <w:sz w:val="28"/>
          <w:szCs w:val="28"/>
        </w:rPr>
        <w:t>3</w:t>
      </w:r>
      <w:r w:rsidR="001124AA" w:rsidRPr="00F91302">
        <w:rPr>
          <w:rFonts w:cs="Times New Roman"/>
          <w:sz w:val="28"/>
          <w:szCs w:val="28"/>
        </w:rPr>
        <w:t>.</w:t>
      </w:r>
      <w:r w:rsidR="00F84449" w:rsidRPr="00F91302">
        <w:rPr>
          <w:rFonts w:cs="Times New Roman"/>
          <w:sz w:val="28"/>
          <w:szCs w:val="28"/>
        </w:rPr>
        <w:t xml:space="preserve"> Гражданскую дееспособность гражданина Российской Федерации, достигшего совершеннолетия, нотариус устанавливает в соответствии со статьями 21, 26 – 30 Гражданского кодекса Российской Федерации</w:t>
      </w:r>
      <w:r w:rsidR="00EA1948" w:rsidRPr="00F91302">
        <w:rPr>
          <w:rFonts w:cs="Times New Roman"/>
          <w:sz w:val="28"/>
          <w:szCs w:val="28"/>
        </w:rPr>
        <w:t xml:space="preserve"> (</w:t>
      </w:r>
      <w:r w:rsidR="00D1199D" w:rsidRPr="00F91302">
        <w:rPr>
          <w:rFonts w:cs="Times New Roman"/>
          <w:sz w:val="28"/>
          <w:szCs w:val="28"/>
        </w:rPr>
        <w:t xml:space="preserve">Собрание законодательства </w:t>
      </w:r>
      <w:r w:rsidR="00ED67E8" w:rsidRPr="00F91302">
        <w:rPr>
          <w:rFonts w:cs="Times New Roman"/>
          <w:sz w:val="28"/>
          <w:szCs w:val="28"/>
        </w:rPr>
        <w:t>Российской Федерации</w:t>
      </w:r>
      <w:r w:rsidR="00D1199D" w:rsidRPr="00F91302">
        <w:rPr>
          <w:rFonts w:cs="Times New Roman"/>
          <w:sz w:val="28"/>
          <w:szCs w:val="28"/>
        </w:rPr>
        <w:t xml:space="preserve">, 1994, № 32, ст. 3301; 2012, № 53, </w:t>
      </w:r>
      <w:r w:rsidR="00D529DF">
        <w:rPr>
          <w:rFonts w:cs="Times New Roman"/>
          <w:sz w:val="28"/>
          <w:szCs w:val="28"/>
        </w:rPr>
        <w:br/>
      </w:r>
      <w:r w:rsidR="00D1199D" w:rsidRPr="00F91302">
        <w:rPr>
          <w:rFonts w:cs="Times New Roman"/>
          <w:sz w:val="28"/>
          <w:szCs w:val="28"/>
        </w:rPr>
        <w:t>ст. 7627</w:t>
      </w:r>
      <w:r w:rsidR="00EA1948" w:rsidRPr="00F91302">
        <w:rPr>
          <w:rFonts w:cs="Times New Roman"/>
          <w:sz w:val="28"/>
          <w:szCs w:val="28"/>
        </w:rPr>
        <w:t>)</w:t>
      </w:r>
      <w:r w:rsidR="00F84449" w:rsidRPr="00F91302">
        <w:rPr>
          <w:rFonts w:cs="Times New Roman"/>
          <w:sz w:val="28"/>
          <w:szCs w:val="28"/>
        </w:rPr>
        <w:t xml:space="preserve"> на основании документа, удостоверяющего личность, подтверждающего его возраст (пункт </w:t>
      </w:r>
      <w:r w:rsidR="00D814BA" w:rsidRPr="00F91302">
        <w:rPr>
          <w:rFonts w:cs="Times New Roman"/>
          <w:sz w:val="28"/>
          <w:szCs w:val="28"/>
        </w:rPr>
        <w:t>10</w:t>
      </w:r>
      <w:r w:rsidR="00F84449" w:rsidRPr="00F91302">
        <w:rPr>
          <w:rFonts w:cs="Times New Roman"/>
          <w:sz w:val="28"/>
          <w:szCs w:val="28"/>
        </w:rPr>
        <w:t xml:space="preserve"> Регламента).</w:t>
      </w:r>
    </w:p>
    <w:p w14:paraId="190F2E7A" w14:textId="77777777" w:rsidR="00F84449" w:rsidRPr="00F91302" w:rsidRDefault="00F84449" w:rsidP="00F84449">
      <w:pPr>
        <w:pStyle w:val="3"/>
        <w:numPr>
          <w:ilvl w:val="0"/>
          <w:numId w:val="0"/>
        </w:numPr>
        <w:spacing w:line="360" w:lineRule="exact"/>
        <w:ind w:firstLine="709"/>
        <w:rPr>
          <w:rFonts w:cs="Times New Roman"/>
          <w:sz w:val="28"/>
          <w:szCs w:val="28"/>
        </w:rPr>
      </w:pPr>
      <w:r w:rsidRPr="00F91302">
        <w:rPr>
          <w:rFonts w:cs="Times New Roman"/>
          <w:sz w:val="28"/>
          <w:szCs w:val="28"/>
        </w:rPr>
        <w:t xml:space="preserve">Гражданскую дееспособность иностранного гражданина и лица без гражданства нотариус устанавливает в соответствии со статьями 1195, 1197 Гражданского кодекса Российской Федерации </w:t>
      </w:r>
      <w:r w:rsidR="008B5DEB" w:rsidRPr="00F91302">
        <w:rPr>
          <w:rFonts w:cs="Times New Roman"/>
          <w:sz w:val="28"/>
          <w:szCs w:val="28"/>
        </w:rPr>
        <w:t xml:space="preserve">(Собрание законодательства Российской Федерации, 2001, № 49, ст. 4552) </w:t>
      </w:r>
      <w:r w:rsidRPr="00F91302">
        <w:rPr>
          <w:rFonts w:cs="Times New Roman"/>
          <w:sz w:val="28"/>
          <w:szCs w:val="28"/>
        </w:rPr>
        <w:t>на основании документа, удостоверяющего личность.</w:t>
      </w:r>
    </w:p>
    <w:p w14:paraId="7676CB45" w14:textId="77777777" w:rsidR="00F84449" w:rsidRPr="00F91302" w:rsidRDefault="00F84449" w:rsidP="00F84449">
      <w:pPr>
        <w:pStyle w:val="3"/>
        <w:numPr>
          <w:ilvl w:val="0"/>
          <w:numId w:val="0"/>
        </w:numPr>
        <w:spacing w:line="360" w:lineRule="exact"/>
        <w:ind w:firstLine="709"/>
        <w:rPr>
          <w:rFonts w:cs="Times New Roman"/>
          <w:sz w:val="28"/>
          <w:szCs w:val="28"/>
        </w:rPr>
      </w:pPr>
      <w:r w:rsidRPr="00F91302">
        <w:rPr>
          <w:rFonts w:cs="Times New Roman"/>
          <w:sz w:val="28"/>
          <w:szCs w:val="28"/>
        </w:rPr>
        <w:t>Полная</w:t>
      </w:r>
      <w:r w:rsidR="009670B3" w:rsidRPr="00F91302">
        <w:rPr>
          <w:rFonts w:cs="Times New Roman"/>
          <w:sz w:val="28"/>
          <w:szCs w:val="28"/>
        </w:rPr>
        <w:t xml:space="preserve"> </w:t>
      </w:r>
      <w:r w:rsidR="00B46128" w:rsidRPr="00F91302">
        <w:rPr>
          <w:rFonts w:cs="Times New Roman"/>
          <w:sz w:val="28"/>
          <w:szCs w:val="28"/>
        </w:rPr>
        <w:t>гражданская</w:t>
      </w:r>
      <w:r w:rsidRPr="00F91302">
        <w:rPr>
          <w:rFonts w:cs="Times New Roman"/>
          <w:sz w:val="28"/>
          <w:szCs w:val="28"/>
        </w:rPr>
        <w:t xml:space="preserve"> дееспособность несовершеннолетнего гражданина устанавливается нотариусом на основании:</w:t>
      </w:r>
    </w:p>
    <w:p w14:paraId="466104CF" w14:textId="77777777" w:rsidR="00F84449" w:rsidRPr="00F91302" w:rsidRDefault="00F84449" w:rsidP="00F84449">
      <w:pPr>
        <w:pStyle w:val="3"/>
        <w:numPr>
          <w:ilvl w:val="0"/>
          <w:numId w:val="0"/>
        </w:numPr>
        <w:spacing w:line="360" w:lineRule="exact"/>
        <w:ind w:firstLine="709"/>
        <w:rPr>
          <w:rFonts w:cs="Times New Roman"/>
          <w:sz w:val="28"/>
          <w:szCs w:val="28"/>
        </w:rPr>
      </w:pPr>
      <w:r w:rsidRPr="00F91302">
        <w:rPr>
          <w:rFonts w:cs="Times New Roman"/>
          <w:sz w:val="28"/>
          <w:szCs w:val="28"/>
        </w:rPr>
        <w:t xml:space="preserve">1) </w:t>
      </w:r>
      <w:r w:rsidR="00445DA3" w:rsidRPr="00F91302">
        <w:rPr>
          <w:rFonts w:cs="Times New Roman"/>
          <w:sz w:val="28"/>
          <w:szCs w:val="28"/>
        </w:rPr>
        <w:t>документа</w:t>
      </w:r>
      <w:r w:rsidR="001124AA" w:rsidRPr="00F91302">
        <w:rPr>
          <w:rFonts w:cs="Times New Roman"/>
          <w:sz w:val="28"/>
          <w:szCs w:val="28"/>
        </w:rPr>
        <w:t xml:space="preserve">, </w:t>
      </w:r>
      <w:r w:rsidR="00445DA3" w:rsidRPr="00F91302">
        <w:rPr>
          <w:rFonts w:cs="Times New Roman"/>
          <w:sz w:val="28"/>
          <w:szCs w:val="28"/>
        </w:rPr>
        <w:t>удостоверяющего</w:t>
      </w:r>
      <w:r w:rsidRPr="00F91302">
        <w:rPr>
          <w:rFonts w:cs="Times New Roman"/>
          <w:sz w:val="28"/>
          <w:szCs w:val="28"/>
        </w:rPr>
        <w:t xml:space="preserve"> личность и </w:t>
      </w:r>
      <w:r w:rsidR="00445DA3" w:rsidRPr="00F91302">
        <w:rPr>
          <w:rFonts w:cs="Times New Roman"/>
          <w:sz w:val="28"/>
          <w:szCs w:val="28"/>
        </w:rPr>
        <w:t>подтверждающего</w:t>
      </w:r>
      <w:r w:rsidRPr="00F91302">
        <w:rPr>
          <w:rFonts w:cs="Times New Roman"/>
          <w:sz w:val="28"/>
          <w:szCs w:val="28"/>
        </w:rPr>
        <w:t xml:space="preserve"> возраст несовершеннолетнего;</w:t>
      </w:r>
    </w:p>
    <w:p w14:paraId="13026506" w14:textId="77777777" w:rsidR="00F84449" w:rsidRPr="00F91302" w:rsidRDefault="00F84449" w:rsidP="00F84449">
      <w:pPr>
        <w:pStyle w:val="3"/>
        <w:numPr>
          <w:ilvl w:val="0"/>
          <w:numId w:val="0"/>
        </w:numPr>
        <w:spacing w:line="360" w:lineRule="exact"/>
        <w:ind w:firstLine="709"/>
        <w:rPr>
          <w:rFonts w:cs="Times New Roman"/>
          <w:sz w:val="28"/>
          <w:szCs w:val="28"/>
        </w:rPr>
      </w:pPr>
      <w:r w:rsidRPr="00F91302">
        <w:rPr>
          <w:rFonts w:cs="Times New Roman"/>
          <w:sz w:val="28"/>
          <w:szCs w:val="28"/>
        </w:rPr>
        <w:t xml:space="preserve">2) </w:t>
      </w:r>
      <w:r w:rsidR="00445DA3" w:rsidRPr="00F91302">
        <w:rPr>
          <w:rFonts w:cs="Times New Roman"/>
          <w:sz w:val="28"/>
          <w:szCs w:val="28"/>
        </w:rPr>
        <w:t>решения</w:t>
      </w:r>
      <w:r w:rsidRPr="00F91302">
        <w:rPr>
          <w:rFonts w:cs="Times New Roman"/>
          <w:sz w:val="28"/>
          <w:szCs w:val="28"/>
        </w:rPr>
        <w:t xml:space="preserve"> органа опеки и попечительства об объявлении несовершеннолетнего, достигшего шестнадцати лет, полностью дееспособным;</w:t>
      </w:r>
    </w:p>
    <w:p w14:paraId="5DEA5944" w14:textId="77777777" w:rsidR="00F84449" w:rsidRPr="00F91302" w:rsidRDefault="00F84449" w:rsidP="00F84449">
      <w:pPr>
        <w:pStyle w:val="3"/>
        <w:numPr>
          <w:ilvl w:val="0"/>
          <w:numId w:val="0"/>
        </w:numPr>
        <w:spacing w:line="360" w:lineRule="exact"/>
        <w:ind w:firstLine="709"/>
        <w:rPr>
          <w:rFonts w:cs="Times New Roman"/>
          <w:sz w:val="28"/>
          <w:szCs w:val="28"/>
        </w:rPr>
      </w:pPr>
      <w:r w:rsidRPr="00F91302">
        <w:rPr>
          <w:rFonts w:cs="Times New Roman"/>
          <w:sz w:val="28"/>
          <w:szCs w:val="28"/>
        </w:rPr>
        <w:t xml:space="preserve">3) </w:t>
      </w:r>
      <w:r w:rsidR="00CC05DA" w:rsidRPr="00F91302">
        <w:rPr>
          <w:rFonts w:cs="Times New Roman"/>
          <w:sz w:val="28"/>
          <w:szCs w:val="28"/>
        </w:rPr>
        <w:t>судебного акта</w:t>
      </w:r>
      <w:r w:rsidRPr="00F91302">
        <w:rPr>
          <w:rFonts w:cs="Times New Roman"/>
          <w:sz w:val="28"/>
          <w:szCs w:val="28"/>
        </w:rPr>
        <w:t xml:space="preserve"> об объявлении несовершеннолетнего, достигшего шестнадцати лет, полностью дееспособным;</w:t>
      </w:r>
    </w:p>
    <w:p w14:paraId="026F677D" w14:textId="77777777" w:rsidR="00F84449" w:rsidRPr="00F91302" w:rsidRDefault="00F84449" w:rsidP="00F84449">
      <w:pPr>
        <w:pStyle w:val="2"/>
        <w:numPr>
          <w:ilvl w:val="0"/>
          <w:numId w:val="0"/>
        </w:numPr>
        <w:spacing w:line="360" w:lineRule="exact"/>
        <w:ind w:firstLine="709"/>
        <w:rPr>
          <w:rFonts w:cs="Times New Roman"/>
          <w:sz w:val="28"/>
          <w:szCs w:val="28"/>
        </w:rPr>
      </w:pPr>
      <w:r w:rsidRPr="00F91302">
        <w:rPr>
          <w:rFonts w:cs="Times New Roman"/>
          <w:sz w:val="28"/>
          <w:szCs w:val="28"/>
        </w:rPr>
        <w:t xml:space="preserve">4) </w:t>
      </w:r>
      <w:r w:rsidR="005E4660" w:rsidRPr="00F91302">
        <w:rPr>
          <w:rFonts w:cs="Times New Roman"/>
          <w:sz w:val="28"/>
          <w:szCs w:val="28"/>
        </w:rPr>
        <w:t>документов</w:t>
      </w:r>
      <w:r w:rsidRPr="00F91302">
        <w:rPr>
          <w:rFonts w:cs="Times New Roman"/>
          <w:sz w:val="28"/>
          <w:szCs w:val="28"/>
        </w:rPr>
        <w:t xml:space="preserve"> органов записи актов гражданского состояния или сведений Единого государственного реестра записей актов гражданского состояния о заключении брака несовершеннолетним.</w:t>
      </w:r>
    </w:p>
    <w:p w14:paraId="06E1DB77" w14:textId="77777777" w:rsidR="00F84449" w:rsidRPr="00F91302" w:rsidRDefault="00F84449" w:rsidP="00F84449">
      <w:pPr>
        <w:pStyle w:val="2"/>
        <w:numPr>
          <w:ilvl w:val="0"/>
          <w:numId w:val="0"/>
        </w:numPr>
        <w:spacing w:line="360" w:lineRule="exact"/>
        <w:ind w:firstLine="709"/>
        <w:rPr>
          <w:rFonts w:cs="Times New Roman"/>
          <w:sz w:val="28"/>
          <w:szCs w:val="28"/>
        </w:rPr>
      </w:pPr>
      <w:r w:rsidRPr="00F91302">
        <w:rPr>
          <w:rFonts w:cs="Times New Roman"/>
          <w:sz w:val="28"/>
          <w:szCs w:val="28"/>
        </w:rPr>
        <w:t>Дееспособность несовершеннолетних граждан Российской Федерации в возрасте от четырнадцати до восемнадцати лет нотариус устанавливает на основании документа, удостоверяющего личность заявителя и подтверждающего его возраст.</w:t>
      </w:r>
    </w:p>
    <w:p w14:paraId="21AD086D" w14:textId="77777777" w:rsidR="007009C5" w:rsidRPr="00F91302" w:rsidRDefault="0099791B" w:rsidP="007009C5">
      <w:pPr>
        <w:pStyle w:val="2"/>
        <w:numPr>
          <w:ilvl w:val="0"/>
          <w:numId w:val="0"/>
        </w:numPr>
        <w:spacing w:line="360" w:lineRule="exact"/>
        <w:ind w:firstLine="709"/>
        <w:rPr>
          <w:rFonts w:cs="Times New Roman"/>
          <w:sz w:val="28"/>
          <w:szCs w:val="28"/>
        </w:rPr>
      </w:pPr>
      <w:r w:rsidRPr="00F91302">
        <w:rPr>
          <w:rFonts w:cs="Times New Roman"/>
          <w:sz w:val="28"/>
          <w:szCs w:val="28"/>
        </w:rPr>
        <w:t>2</w:t>
      </w:r>
      <w:r w:rsidR="00D814BA" w:rsidRPr="00F91302">
        <w:rPr>
          <w:rFonts w:cs="Times New Roman"/>
          <w:sz w:val="28"/>
          <w:szCs w:val="28"/>
        </w:rPr>
        <w:t>4</w:t>
      </w:r>
      <w:r w:rsidR="007009C5" w:rsidRPr="00F91302">
        <w:rPr>
          <w:rFonts w:cs="Times New Roman"/>
          <w:sz w:val="28"/>
          <w:szCs w:val="28"/>
        </w:rPr>
        <w:t xml:space="preserve">. Наличие или отсутствие производства по делу о банкротстве в отношении заявителя нотариус устанавливает на основании информации, содержащейся в Едином федеральном реестре сведений о банкротстве, размещенном в информационно-телекоммуникационной сети «Интернет». </w:t>
      </w:r>
    </w:p>
    <w:p w14:paraId="0628FDCE" w14:textId="77777777" w:rsidR="00361772" w:rsidRPr="00F91302" w:rsidRDefault="00D814BA" w:rsidP="00361772">
      <w:pPr>
        <w:pStyle w:val="2"/>
        <w:numPr>
          <w:ilvl w:val="0"/>
          <w:numId w:val="0"/>
        </w:numPr>
        <w:spacing w:line="360" w:lineRule="exact"/>
        <w:ind w:firstLine="709"/>
        <w:rPr>
          <w:rFonts w:cs="Times New Roman"/>
          <w:sz w:val="28"/>
          <w:szCs w:val="28"/>
        </w:rPr>
      </w:pPr>
      <w:r w:rsidRPr="00F91302">
        <w:rPr>
          <w:rFonts w:cs="Times New Roman"/>
          <w:sz w:val="28"/>
          <w:szCs w:val="28"/>
        </w:rPr>
        <w:t>25</w:t>
      </w:r>
      <w:r w:rsidR="007009C5" w:rsidRPr="00F91302">
        <w:rPr>
          <w:rFonts w:cs="Times New Roman"/>
          <w:sz w:val="28"/>
          <w:szCs w:val="28"/>
        </w:rPr>
        <w:t xml:space="preserve">. </w:t>
      </w:r>
      <w:r w:rsidR="00361772" w:rsidRPr="00F91302">
        <w:rPr>
          <w:rFonts w:cs="Times New Roman"/>
          <w:sz w:val="28"/>
          <w:szCs w:val="28"/>
        </w:rPr>
        <w:t xml:space="preserve">Наличие зарегистрированного брака у заявителя нотариус устанавливает из документа органов записи актов гражданского состояния </w:t>
      </w:r>
      <w:r w:rsidR="00E26177" w:rsidRPr="00F91302">
        <w:rPr>
          <w:rFonts w:cs="Times New Roman"/>
          <w:sz w:val="28"/>
          <w:szCs w:val="28"/>
        </w:rPr>
        <w:t xml:space="preserve">и (или) </w:t>
      </w:r>
      <w:r w:rsidR="00361772" w:rsidRPr="00F91302">
        <w:rPr>
          <w:rFonts w:cs="Times New Roman"/>
          <w:sz w:val="28"/>
          <w:szCs w:val="28"/>
        </w:rPr>
        <w:t>сведений Единого государственного реестра записей актов гражданского состояния,</w:t>
      </w:r>
      <w:r w:rsidR="00707E98" w:rsidRPr="00F91302">
        <w:rPr>
          <w:rFonts w:cs="Times New Roman"/>
          <w:sz w:val="28"/>
          <w:szCs w:val="28"/>
        </w:rPr>
        <w:t xml:space="preserve"> или из</w:t>
      </w:r>
      <w:r w:rsidR="00361772" w:rsidRPr="00F91302">
        <w:rPr>
          <w:rFonts w:cs="Times New Roman"/>
          <w:sz w:val="28"/>
          <w:szCs w:val="28"/>
        </w:rPr>
        <w:t xml:space="preserve"> установленного документа иностранного государства, подтверждающего регистрацию брака.</w:t>
      </w:r>
    </w:p>
    <w:p w14:paraId="6D9D859D" w14:textId="77777777" w:rsidR="007009C5" w:rsidRPr="00F91302" w:rsidRDefault="001F638D" w:rsidP="00396F0E">
      <w:pPr>
        <w:pStyle w:val="2"/>
        <w:numPr>
          <w:ilvl w:val="0"/>
          <w:numId w:val="0"/>
        </w:numPr>
        <w:spacing w:line="360" w:lineRule="exact"/>
        <w:ind w:firstLine="709"/>
        <w:rPr>
          <w:rFonts w:cs="Times New Roman"/>
          <w:sz w:val="28"/>
          <w:szCs w:val="28"/>
        </w:rPr>
      </w:pPr>
      <w:r w:rsidRPr="00F91302">
        <w:rPr>
          <w:rFonts w:cs="Times New Roman"/>
          <w:sz w:val="28"/>
          <w:szCs w:val="28"/>
        </w:rPr>
        <w:t xml:space="preserve">26. Информацию о наличии согласия на совершение сделки, выданного физическим или юридическим лицом, органом юридического лица, органом </w:t>
      </w:r>
      <w:r w:rsidRPr="00F91302">
        <w:rPr>
          <w:rFonts w:cs="Times New Roman"/>
          <w:sz w:val="28"/>
          <w:szCs w:val="28"/>
        </w:rPr>
        <w:lastRenderedPageBreak/>
        <w:t>опеки и попечительства, финансовым управляющим, нотариус устанавливает по сведениям из представленных нотариусу документов (например, согласий, решений, распоряжений). В установленных законодательством Российской Федерации случаях указанная информация может быть получена только из документов, удостоверенных нотариусом, или иным способом, предусмотренным законодательством Российской Федерации.</w:t>
      </w:r>
    </w:p>
    <w:p w14:paraId="4F1BBBF4" w14:textId="77777777" w:rsidR="001F638D" w:rsidRDefault="001F638D" w:rsidP="001F638D">
      <w:pPr>
        <w:pStyle w:val="2"/>
        <w:numPr>
          <w:ilvl w:val="0"/>
          <w:numId w:val="0"/>
        </w:numPr>
        <w:spacing w:line="360" w:lineRule="exact"/>
        <w:ind w:firstLine="709"/>
        <w:rPr>
          <w:rFonts w:cs="Times New Roman"/>
          <w:sz w:val="28"/>
          <w:szCs w:val="28"/>
        </w:rPr>
      </w:pPr>
      <w:r w:rsidRPr="00F91302">
        <w:rPr>
          <w:rFonts w:cs="Times New Roman"/>
          <w:sz w:val="28"/>
          <w:szCs w:val="28"/>
        </w:rPr>
        <w:t>27. При удостоверении заявления участника общества с ограниченной ответственностью о выходе из общества, требования участника общества о приобретении обществом принадлежащей такому участнику доли в уст</w:t>
      </w:r>
      <w:r w:rsidR="004B68EE" w:rsidRPr="00F91302">
        <w:rPr>
          <w:rFonts w:cs="Times New Roman"/>
          <w:sz w:val="28"/>
          <w:szCs w:val="28"/>
        </w:rPr>
        <w:t>авном капитале общества, оферты</w:t>
      </w:r>
      <w:r w:rsidRPr="00F91302">
        <w:rPr>
          <w:rFonts w:cs="Times New Roman"/>
          <w:sz w:val="28"/>
          <w:szCs w:val="28"/>
        </w:rPr>
        <w:t xml:space="preserve"> нотариус устанавливает информацию о статусе заявителя на основании сведений Единого государственного реестра юридических лиц. </w:t>
      </w:r>
    </w:p>
    <w:p w14:paraId="76064EB0" w14:textId="77777777" w:rsidR="00F369A9" w:rsidRPr="00DA3801" w:rsidRDefault="009F1423" w:rsidP="001F638D">
      <w:pPr>
        <w:pStyle w:val="2"/>
        <w:numPr>
          <w:ilvl w:val="0"/>
          <w:numId w:val="0"/>
        </w:numPr>
        <w:spacing w:line="360" w:lineRule="exact"/>
        <w:ind w:firstLine="709"/>
        <w:rPr>
          <w:rFonts w:cs="Times New Roman"/>
          <w:sz w:val="28"/>
          <w:szCs w:val="28"/>
        </w:rPr>
      </w:pPr>
      <w:r w:rsidRPr="00DA3801">
        <w:rPr>
          <w:rFonts w:cs="Times New Roman"/>
          <w:sz w:val="28"/>
          <w:szCs w:val="28"/>
        </w:rPr>
        <w:t>Н</w:t>
      </w:r>
      <w:r w:rsidR="00F369A9" w:rsidRPr="00DA3801">
        <w:rPr>
          <w:rFonts w:cs="Times New Roman"/>
          <w:sz w:val="28"/>
          <w:szCs w:val="28"/>
        </w:rPr>
        <w:t>аличие права участника на выход из общества</w:t>
      </w:r>
      <w:r w:rsidR="00B126B3" w:rsidRPr="00DA3801">
        <w:rPr>
          <w:rFonts w:cs="Times New Roman"/>
          <w:sz w:val="28"/>
          <w:szCs w:val="28"/>
        </w:rPr>
        <w:t xml:space="preserve"> с ограниченной ответственностью</w:t>
      </w:r>
      <w:r w:rsidR="00F369A9" w:rsidRPr="00DA3801">
        <w:rPr>
          <w:rFonts w:cs="Times New Roman"/>
          <w:sz w:val="28"/>
          <w:szCs w:val="28"/>
        </w:rPr>
        <w:t xml:space="preserve"> устанавливается нотариусом на основании </w:t>
      </w:r>
      <w:r w:rsidR="00B126B3" w:rsidRPr="00DA3801">
        <w:rPr>
          <w:rFonts w:cs="Times New Roman"/>
          <w:sz w:val="28"/>
          <w:szCs w:val="28"/>
        </w:rPr>
        <w:t>устава</w:t>
      </w:r>
      <w:r w:rsidR="00F369A9" w:rsidRPr="00DA3801">
        <w:rPr>
          <w:rFonts w:cs="Times New Roman"/>
          <w:sz w:val="28"/>
          <w:szCs w:val="28"/>
        </w:rPr>
        <w:t xml:space="preserve"> общества.</w:t>
      </w:r>
    </w:p>
    <w:p w14:paraId="6B05A7FA" w14:textId="77777777" w:rsidR="00F84449" w:rsidRPr="00F91302" w:rsidRDefault="001F638D" w:rsidP="00CD7085">
      <w:pPr>
        <w:pStyle w:val="2"/>
        <w:numPr>
          <w:ilvl w:val="0"/>
          <w:numId w:val="0"/>
        </w:numPr>
        <w:spacing w:line="360" w:lineRule="exact"/>
        <w:ind w:firstLine="709"/>
        <w:rPr>
          <w:rFonts w:cs="Times New Roman"/>
          <w:sz w:val="28"/>
          <w:szCs w:val="28"/>
        </w:rPr>
      </w:pPr>
      <w:r w:rsidRPr="00F91302">
        <w:rPr>
          <w:rFonts w:cs="Times New Roman"/>
          <w:sz w:val="28"/>
          <w:szCs w:val="28"/>
        </w:rPr>
        <w:t xml:space="preserve">28. При удостоверении завещания информацию о наследниках, душеприказчиках (исполнителях завещаний), наследственном имуществе, распределении наследственного имущества между наследниками, лишении наследства, содержании </w:t>
      </w:r>
      <w:proofErr w:type="spellStart"/>
      <w:r w:rsidRPr="00F91302">
        <w:rPr>
          <w:rFonts w:cs="Times New Roman"/>
          <w:sz w:val="28"/>
          <w:szCs w:val="28"/>
        </w:rPr>
        <w:t>подназначений</w:t>
      </w:r>
      <w:proofErr w:type="spellEnd"/>
      <w:r w:rsidRPr="00F91302">
        <w:rPr>
          <w:rFonts w:cs="Times New Roman"/>
          <w:sz w:val="28"/>
          <w:szCs w:val="28"/>
        </w:rPr>
        <w:t xml:space="preserve">, завещательных отказов, </w:t>
      </w:r>
      <w:r w:rsidR="00707E98" w:rsidRPr="00F91302">
        <w:rPr>
          <w:rFonts w:cs="Times New Roman"/>
          <w:sz w:val="28"/>
          <w:szCs w:val="28"/>
        </w:rPr>
        <w:t xml:space="preserve">завещательных </w:t>
      </w:r>
      <w:r w:rsidRPr="00F91302">
        <w:rPr>
          <w:rFonts w:cs="Times New Roman"/>
          <w:sz w:val="28"/>
          <w:szCs w:val="28"/>
        </w:rPr>
        <w:t>возложений, об иных распоряжениях завещателя нотариус устанавливает со слов заявителя.</w:t>
      </w:r>
    </w:p>
    <w:p w14:paraId="530A0D57" w14:textId="77777777" w:rsidR="001F638D" w:rsidRPr="00F91302" w:rsidRDefault="001F638D" w:rsidP="001F638D">
      <w:pPr>
        <w:pStyle w:val="2"/>
        <w:numPr>
          <w:ilvl w:val="0"/>
          <w:numId w:val="0"/>
        </w:numPr>
        <w:spacing w:line="360" w:lineRule="exact"/>
        <w:ind w:firstLine="709"/>
        <w:rPr>
          <w:rFonts w:cs="Times New Roman"/>
          <w:sz w:val="28"/>
          <w:szCs w:val="28"/>
        </w:rPr>
      </w:pPr>
      <w:r w:rsidRPr="00F91302">
        <w:rPr>
          <w:rFonts w:cs="Times New Roman"/>
          <w:sz w:val="28"/>
          <w:szCs w:val="28"/>
        </w:rPr>
        <w:t>29. При удостоверении доверенности информацию о представителе, имуществе, указанном в доверенности, полномочиях представителя, сроках действия до</w:t>
      </w:r>
      <w:r w:rsidR="00B513E1" w:rsidRPr="00F91302">
        <w:rPr>
          <w:rFonts w:cs="Times New Roman"/>
          <w:sz w:val="28"/>
          <w:szCs w:val="28"/>
        </w:rPr>
        <w:t>веренности</w:t>
      </w:r>
      <w:r w:rsidRPr="00F91302">
        <w:rPr>
          <w:rFonts w:cs="Times New Roman"/>
          <w:sz w:val="28"/>
          <w:szCs w:val="28"/>
        </w:rPr>
        <w:t xml:space="preserve"> нотариус устанавливает со слов заявителя.</w:t>
      </w:r>
    </w:p>
    <w:p w14:paraId="43AEB59F" w14:textId="77777777" w:rsidR="001F638D" w:rsidRPr="00F91302" w:rsidRDefault="001F638D" w:rsidP="001F638D">
      <w:pPr>
        <w:pStyle w:val="2"/>
        <w:numPr>
          <w:ilvl w:val="0"/>
          <w:numId w:val="0"/>
        </w:numPr>
        <w:spacing w:line="360" w:lineRule="exact"/>
        <w:ind w:firstLine="709"/>
        <w:rPr>
          <w:rFonts w:cs="Times New Roman"/>
          <w:sz w:val="28"/>
          <w:szCs w:val="28"/>
        </w:rPr>
      </w:pPr>
      <w:r w:rsidRPr="00F91302">
        <w:rPr>
          <w:rFonts w:cs="Times New Roman"/>
          <w:sz w:val="28"/>
          <w:szCs w:val="28"/>
        </w:rPr>
        <w:t xml:space="preserve">Информация о праве представителя передать свои полномочия, сроке передачи полномочий, объеме полномочий, которые могут быть переданы, устанавливается нотариусом по доверенности, на основании которой действует представитель. Информация об ограничении предусмотренных доверенностью сроков ее действия и полномочий для лица, которому передаются полномочия, устанавливается нотариусом со слов представителя, передающего свои полномочия. </w:t>
      </w:r>
    </w:p>
    <w:p w14:paraId="207A67A2" w14:textId="77777777" w:rsidR="001F638D" w:rsidRPr="00F91302" w:rsidRDefault="001F638D" w:rsidP="001F638D">
      <w:pPr>
        <w:pStyle w:val="2"/>
        <w:numPr>
          <w:ilvl w:val="0"/>
          <w:numId w:val="0"/>
        </w:numPr>
        <w:spacing w:line="360" w:lineRule="exact"/>
        <w:ind w:firstLine="709"/>
        <w:rPr>
          <w:rFonts w:cs="Times New Roman"/>
          <w:sz w:val="28"/>
          <w:szCs w:val="28"/>
        </w:rPr>
      </w:pPr>
      <w:r w:rsidRPr="00F91302">
        <w:rPr>
          <w:rFonts w:cs="Times New Roman"/>
          <w:sz w:val="28"/>
          <w:szCs w:val="28"/>
        </w:rPr>
        <w:t>При удостоверении безотзывной доверенности информация об осуществлении доверителем предпринимательской деятельности устанавливается нотариусом на основании сведений Единого государственного реестра юридических лиц или Единого государственного реестра индивидуальных предпринимателей.</w:t>
      </w:r>
    </w:p>
    <w:p w14:paraId="12E687A6" w14:textId="77777777" w:rsidR="001F638D" w:rsidRPr="00F91302" w:rsidRDefault="001F638D" w:rsidP="001F638D">
      <w:pPr>
        <w:pStyle w:val="2"/>
        <w:numPr>
          <w:ilvl w:val="0"/>
          <w:numId w:val="0"/>
        </w:numPr>
        <w:spacing w:line="360" w:lineRule="exact"/>
        <w:ind w:firstLine="709"/>
        <w:rPr>
          <w:rFonts w:cs="Times New Roman"/>
          <w:sz w:val="28"/>
          <w:szCs w:val="28"/>
        </w:rPr>
      </w:pPr>
      <w:r w:rsidRPr="00F91302">
        <w:rPr>
          <w:rFonts w:cs="Times New Roman"/>
          <w:sz w:val="28"/>
          <w:szCs w:val="28"/>
        </w:rPr>
        <w:t xml:space="preserve">30. Информацию об условиях сделки, юридически значимых сообщениях, заявлениях, заверениях об обстоятельствах ее участника (участников), </w:t>
      </w:r>
      <w:r w:rsidR="0017400B" w:rsidRPr="00F91302">
        <w:rPr>
          <w:rFonts w:cs="Times New Roman"/>
          <w:sz w:val="28"/>
          <w:szCs w:val="28"/>
        </w:rPr>
        <w:t xml:space="preserve">о </w:t>
      </w:r>
      <w:r w:rsidRPr="00F91302">
        <w:rPr>
          <w:rFonts w:cs="Times New Roman"/>
          <w:sz w:val="28"/>
          <w:szCs w:val="28"/>
        </w:rPr>
        <w:t>соответствии условий проекта сделки действительным намерениям ее участника (участников),</w:t>
      </w:r>
      <w:r w:rsidR="00F67F29" w:rsidRPr="00F91302">
        <w:rPr>
          <w:rFonts w:cs="Times New Roman"/>
          <w:sz w:val="28"/>
          <w:szCs w:val="28"/>
        </w:rPr>
        <w:t xml:space="preserve"> о</w:t>
      </w:r>
      <w:r w:rsidRPr="00F91302">
        <w:rPr>
          <w:rFonts w:cs="Times New Roman"/>
          <w:sz w:val="28"/>
          <w:szCs w:val="28"/>
        </w:rPr>
        <w:t xml:space="preserve"> понимании участником (участниками) сделки разъяснений </w:t>
      </w:r>
      <w:r w:rsidRPr="00F91302">
        <w:rPr>
          <w:rFonts w:cs="Times New Roman"/>
          <w:sz w:val="28"/>
          <w:szCs w:val="28"/>
        </w:rPr>
        <w:lastRenderedPageBreak/>
        <w:t xml:space="preserve">нотариуса о правовых последствиях совершаемой сделки нотариус устанавливает лично и непосредственно </w:t>
      </w:r>
      <w:r w:rsidR="00CB4578" w:rsidRPr="00F91302">
        <w:rPr>
          <w:rFonts w:cs="Times New Roman"/>
          <w:sz w:val="28"/>
          <w:szCs w:val="28"/>
        </w:rPr>
        <w:t>из объяснений (</w:t>
      </w:r>
      <w:r w:rsidRPr="00F91302">
        <w:rPr>
          <w:rFonts w:cs="Times New Roman"/>
          <w:sz w:val="28"/>
          <w:szCs w:val="28"/>
        </w:rPr>
        <w:t>со слов</w:t>
      </w:r>
      <w:r w:rsidR="00CB4578" w:rsidRPr="00F91302">
        <w:rPr>
          <w:rFonts w:cs="Times New Roman"/>
          <w:sz w:val="28"/>
          <w:szCs w:val="28"/>
        </w:rPr>
        <w:t>)</w:t>
      </w:r>
      <w:r w:rsidRPr="00F91302">
        <w:rPr>
          <w:rFonts w:cs="Times New Roman"/>
          <w:sz w:val="28"/>
          <w:szCs w:val="28"/>
        </w:rPr>
        <w:t xml:space="preserve"> заявителя (заявителей).</w:t>
      </w:r>
    </w:p>
    <w:p w14:paraId="30EE9DF5" w14:textId="77777777" w:rsidR="008D757C" w:rsidRPr="00F91302" w:rsidRDefault="006355F6" w:rsidP="005B25DE">
      <w:pPr>
        <w:pStyle w:val="1"/>
        <w:keepNext w:val="0"/>
        <w:keepLines w:val="0"/>
        <w:widowControl w:val="0"/>
        <w:numPr>
          <w:ilvl w:val="0"/>
          <w:numId w:val="0"/>
        </w:numPr>
        <w:spacing w:before="0" w:after="0" w:line="360" w:lineRule="atLeast"/>
        <w:ind w:firstLine="709"/>
        <w:rPr>
          <w:rFonts w:cs="Times New Roman"/>
          <w:b w:val="0"/>
          <w:sz w:val="28"/>
          <w:szCs w:val="28"/>
        </w:rPr>
      </w:pPr>
      <w:r w:rsidRPr="00F91302">
        <w:rPr>
          <w:rFonts w:cs="Times New Roman"/>
          <w:b w:val="0"/>
          <w:sz w:val="28"/>
          <w:szCs w:val="28"/>
        </w:rPr>
        <w:t>31</w:t>
      </w:r>
      <w:r w:rsidR="008D757C" w:rsidRPr="00F91302">
        <w:rPr>
          <w:rFonts w:cs="Times New Roman"/>
          <w:b w:val="0"/>
          <w:sz w:val="28"/>
          <w:szCs w:val="28"/>
        </w:rPr>
        <w:t xml:space="preserve">. Информация, предусмотренная пунктами </w:t>
      </w:r>
      <w:r w:rsidRPr="00F91302">
        <w:rPr>
          <w:rFonts w:cs="Times New Roman"/>
          <w:b w:val="0"/>
          <w:sz w:val="28"/>
          <w:szCs w:val="28"/>
        </w:rPr>
        <w:t>2</w:t>
      </w:r>
      <w:r w:rsidR="00DB0D01" w:rsidRPr="00F91302">
        <w:rPr>
          <w:rFonts w:cs="Times New Roman"/>
          <w:b w:val="0"/>
          <w:sz w:val="28"/>
          <w:szCs w:val="28"/>
        </w:rPr>
        <w:t>3</w:t>
      </w:r>
      <w:r w:rsidR="00DE435A" w:rsidRPr="00F91302">
        <w:rPr>
          <w:rFonts w:cs="Times New Roman"/>
          <w:b w:val="0"/>
          <w:sz w:val="28"/>
          <w:szCs w:val="28"/>
        </w:rPr>
        <w:t xml:space="preserve"> </w:t>
      </w:r>
      <w:r w:rsidR="002B55ED" w:rsidRPr="00F91302">
        <w:rPr>
          <w:rFonts w:cs="Times New Roman"/>
          <w:sz w:val="28"/>
          <w:szCs w:val="28"/>
        </w:rPr>
        <w:t>–</w:t>
      </w:r>
      <w:r w:rsidR="00DE435A" w:rsidRPr="00F91302">
        <w:rPr>
          <w:rFonts w:cs="Times New Roman"/>
          <w:b w:val="0"/>
          <w:sz w:val="28"/>
          <w:szCs w:val="28"/>
        </w:rPr>
        <w:t xml:space="preserve"> </w:t>
      </w:r>
      <w:r w:rsidR="00E53DF3" w:rsidRPr="00F91302">
        <w:rPr>
          <w:rFonts w:cs="Times New Roman"/>
          <w:b w:val="0"/>
          <w:sz w:val="28"/>
          <w:szCs w:val="28"/>
        </w:rPr>
        <w:t>29</w:t>
      </w:r>
      <w:r w:rsidRPr="00F91302">
        <w:rPr>
          <w:rFonts w:cs="Times New Roman"/>
          <w:b w:val="0"/>
          <w:sz w:val="28"/>
          <w:szCs w:val="28"/>
        </w:rPr>
        <w:t xml:space="preserve"> </w:t>
      </w:r>
      <w:r w:rsidR="008D757C" w:rsidRPr="00F91302">
        <w:rPr>
          <w:rFonts w:cs="Times New Roman"/>
          <w:b w:val="0"/>
          <w:sz w:val="28"/>
          <w:szCs w:val="28"/>
        </w:rPr>
        <w:t>Регламента</w:t>
      </w:r>
      <w:r w:rsidR="00DE435A" w:rsidRPr="00F91302">
        <w:rPr>
          <w:rFonts w:cs="Times New Roman"/>
          <w:b w:val="0"/>
          <w:sz w:val="28"/>
          <w:szCs w:val="28"/>
        </w:rPr>
        <w:t>,</w:t>
      </w:r>
      <w:r w:rsidR="008D757C" w:rsidRPr="00F91302">
        <w:rPr>
          <w:rFonts w:cs="Times New Roman"/>
          <w:b w:val="0"/>
          <w:sz w:val="28"/>
          <w:szCs w:val="28"/>
        </w:rPr>
        <w:t xml:space="preserve"> фиксируется </w:t>
      </w:r>
      <w:r w:rsidR="00BA1693" w:rsidRPr="00F91302">
        <w:rPr>
          <w:rFonts w:cs="Times New Roman"/>
          <w:b w:val="0"/>
          <w:sz w:val="28"/>
          <w:szCs w:val="28"/>
        </w:rPr>
        <w:t>в реестре регистрации нотариальных действий и</w:t>
      </w:r>
      <w:r w:rsidR="00E53DF3" w:rsidRPr="00F91302">
        <w:rPr>
          <w:rFonts w:cs="Times New Roman"/>
          <w:b w:val="0"/>
          <w:sz w:val="28"/>
          <w:szCs w:val="28"/>
        </w:rPr>
        <w:t xml:space="preserve"> (или)</w:t>
      </w:r>
      <w:r w:rsidR="00BA1693" w:rsidRPr="00F91302">
        <w:rPr>
          <w:rFonts w:cs="Times New Roman"/>
          <w:b w:val="0"/>
          <w:sz w:val="28"/>
          <w:szCs w:val="28"/>
        </w:rPr>
        <w:t xml:space="preserve"> реестре нотариальных действий ЕИС </w:t>
      </w:r>
      <w:r w:rsidR="008D757C" w:rsidRPr="00F91302">
        <w:rPr>
          <w:rFonts w:cs="Times New Roman"/>
          <w:b w:val="0"/>
          <w:sz w:val="28"/>
          <w:szCs w:val="28"/>
        </w:rPr>
        <w:t>в порядке, установленном приказом № 128 и</w:t>
      </w:r>
      <w:r w:rsidR="001F01D7" w:rsidRPr="00F91302">
        <w:rPr>
          <w:rFonts w:cs="Times New Roman"/>
          <w:b w:val="0"/>
          <w:sz w:val="28"/>
          <w:szCs w:val="28"/>
        </w:rPr>
        <w:t xml:space="preserve"> (или)</w:t>
      </w:r>
      <w:r w:rsidR="008D757C" w:rsidRPr="00F91302">
        <w:rPr>
          <w:rFonts w:cs="Times New Roman"/>
          <w:b w:val="0"/>
          <w:sz w:val="28"/>
          <w:szCs w:val="28"/>
        </w:rPr>
        <w:t xml:space="preserve"> приказом № 313.</w:t>
      </w:r>
    </w:p>
    <w:p w14:paraId="4D2E91C0" w14:textId="77777777" w:rsidR="008D757C" w:rsidRPr="00F91302" w:rsidRDefault="008D757C" w:rsidP="00106F95">
      <w:pPr>
        <w:pStyle w:val="1"/>
        <w:widowControl w:val="0"/>
        <w:numPr>
          <w:ilvl w:val="0"/>
          <w:numId w:val="0"/>
        </w:numPr>
        <w:spacing w:before="0" w:after="0" w:line="360" w:lineRule="atLeast"/>
        <w:ind w:firstLine="709"/>
        <w:rPr>
          <w:rFonts w:cs="Times New Roman"/>
          <w:b w:val="0"/>
          <w:sz w:val="28"/>
          <w:szCs w:val="28"/>
        </w:rPr>
      </w:pPr>
      <w:r w:rsidRPr="00F91302">
        <w:rPr>
          <w:rFonts w:cs="Times New Roman"/>
          <w:b w:val="0"/>
          <w:sz w:val="28"/>
          <w:szCs w:val="28"/>
        </w:rPr>
        <w:t xml:space="preserve">Информация, предусмотренная пунктом </w:t>
      </w:r>
      <w:r w:rsidR="006355F6" w:rsidRPr="00F91302">
        <w:rPr>
          <w:rFonts w:cs="Times New Roman"/>
          <w:b w:val="0"/>
          <w:sz w:val="28"/>
          <w:szCs w:val="28"/>
        </w:rPr>
        <w:t xml:space="preserve">30 </w:t>
      </w:r>
      <w:r w:rsidR="00A56F2B" w:rsidRPr="00F91302">
        <w:rPr>
          <w:rFonts w:cs="Times New Roman"/>
          <w:b w:val="0"/>
          <w:sz w:val="28"/>
          <w:szCs w:val="28"/>
        </w:rPr>
        <w:t>Регламента,</w:t>
      </w:r>
      <w:r w:rsidRPr="00F91302">
        <w:rPr>
          <w:rFonts w:cs="Times New Roman"/>
          <w:b w:val="0"/>
          <w:sz w:val="28"/>
          <w:szCs w:val="28"/>
        </w:rPr>
        <w:t xml:space="preserve"> фиксируется в тексте сделки и (или) в протоколе фиксирования</w:t>
      </w:r>
      <w:r w:rsidR="00DE435A" w:rsidRPr="00F91302">
        <w:rPr>
          <w:rFonts w:cs="Times New Roman"/>
          <w:b w:val="0"/>
          <w:sz w:val="28"/>
          <w:szCs w:val="28"/>
        </w:rPr>
        <w:t xml:space="preserve"> информации</w:t>
      </w:r>
      <w:r w:rsidRPr="00F91302">
        <w:rPr>
          <w:rFonts w:cs="Times New Roman"/>
          <w:b w:val="0"/>
          <w:sz w:val="28"/>
          <w:szCs w:val="28"/>
        </w:rPr>
        <w:t xml:space="preserve">. </w:t>
      </w:r>
    </w:p>
    <w:p w14:paraId="0E9A531C" w14:textId="77777777" w:rsidR="0039130E" w:rsidRPr="00F91302" w:rsidRDefault="0039130E" w:rsidP="00E53DF3">
      <w:pPr>
        <w:pStyle w:val="2"/>
        <w:numPr>
          <w:ilvl w:val="0"/>
          <w:numId w:val="0"/>
        </w:numPr>
        <w:spacing w:line="360" w:lineRule="exact"/>
        <w:ind w:firstLine="709"/>
        <w:jc w:val="center"/>
        <w:rPr>
          <w:rFonts w:cs="Times New Roman"/>
          <w:b/>
          <w:sz w:val="28"/>
          <w:szCs w:val="28"/>
        </w:rPr>
      </w:pPr>
    </w:p>
    <w:p w14:paraId="51732346" w14:textId="77777777" w:rsidR="00F84449" w:rsidRPr="00F91302" w:rsidRDefault="00283C25" w:rsidP="008D0C66">
      <w:pPr>
        <w:pStyle w:val="2"/>
        <w:numPr>
          <w:ilvl w:val="0"/>
          <w:numId w:val="0"/>
        </w:numPr>
        <w:spacing w:line="360" w:lineRule="exact"/>
        <w:jc w:val="center"/>
        <w:rPr>
          <w:rFonts w:cs="Times New Roman"/>
          <w:b/>
          <w:sz w:val="28"/>
          <w:szCs w:val="28"/>
        </w:rPr>
      </w:pPr>
      <w:r w:rsidRPr="00F91302">
        <w:rPr>
          <w:rFonts w:cs="Times New Roman"/>
          <w:b/>
          <w:sz w:val="28"/>
          <w:szCs w:val="28"/>
          <w:lang w:val="en-US"/>
        </w:rPr>
        <w:t>VII</w:t>
      </w:r>
      <w:r w:rsidR="00DE435A" w:rsidRPr="00F91302">
        <w:rPr>
          <w:rFonts w:cs="Times New Roman"/>
          <w:b/>
          <w:sz w:val="28"/>
          <w:szCs w:val="28"/>
        </w:rPr>
        <w:t>.</w:t>
      </w:r>
      <w:r w:rsidR="00103D72" w:rsidRPr="00F91302">
        <w:rPr>
          <w:rFonts w:cs="Times New Roman"/>
          <w:b/>
          <w:sz w:val="28"/>
          <w:szCs w:val="28"/>
        </w:rPr>
        <w:t xml:space="preserve"> Объем информации, необходим</w:t>
      </w:r>
      <w:r w:rsidR="00DE435A" w:rsidRPr="00F91302">
        <w:rPr>
          <w:rFonts w:cs="Times New Roman"/>
          <w:b/>
          <w:sz w:val="28"/>
          <w:szCs w:val="28"/>
        </w:rPr>
        <w:t>о</w:t>
      </w:r>
      <w:r w:rsidR="00103D72" w:rsidRPr="00F91302">
        <w:rPr>
          <w:rFonts w:cs="Times New Roman"/>
          <w:b/>
          <w:sz w:val="28"/>
          <w:szCs w:val="28"/>
        </w:rPr>
        <w:t>й для удостоверения договоров</w:t>
      </w:r>
      <w:r w:rsidR="00DE435A" w:rsidRPr="00F91302">
        <w:rPr>
          <w:rFonts w:cs="Times New Roman"/>
          <w:b/>
          <w:sz w:val="28"/>
          <w:szCs w:val="28"/>
        </w:rPr>
        <w:t>,</w:t>
      </w:r>
      <w:r w:rsidR="00F24D31" w:rsidRPr="00F91302">
        <w:rPr>
          <w:rFonts w:cs="Times New Roman"/>
          <w:b/>
          <w:sz w:val="28"/>
          <w:szCs w:val="28"/>
        </w:rPr>
        <w:t xml:space="preserve"> и порядок ее фиксирования</w:t>
      </w:r>
    </w:p>
    <w:p w14:paraId="491D26EB" w14:textId="77777777" w:rsidR="00DE435A" w:rsidRPr="00F91302" w:rsidRDefault="00DE435A" w:rsidP="008D0C66">
      <w:pPr>
        <w:pStyle w:val="2"/>
        <w:numPr>
          <w:ilvl w:val="0"/>
          <w:numId w:val="0"/>
        </w:numPr>
        <w:spacing w:line="360" w:lineRule="exact"/>
        <w:jc w:val="center"/>
        <w:rPr>
          <w:rFonts w:cs="Times New Roman"/>
          <w:b/>
          <w:sz w:val="28"/>
          <w:szCs w:val="28"/>
        </w:rPr>
      </w:pPr>
    </w:p>
    <w:p w14:paraId="7E6AF430" w14:textId="77777777" w:rsidR="006355F6" w:rsidRPr="00F91302" w:rsidRDefault="00C24B2A" w:rsidP="009347BD">
      <w:pPr>
        <w:pStyle w:val="2"/>
        <w:numPr>
          <w:ilvl w:val="0"/>
          <w:numId w:val="0"/>
        </w:numPr>
        <w:spacing w:line="360" w:lineRule="exact"/>
        <w:ind w:firstLine="709"/>
        <w:rPr>
          <w:sz w:val="28"/>
        </w:rPr>
      </w:pPr>
      <w:r w:rsidRPr="00F91302">
        <w:rPr>
          <w:rFonts w:cs="Times New Roman"/>
          <w:sz w:val="28"/>
          <w:szCs w:val="28"/>
        </w:rPr>
        <w:t>32</w:t>
      </w:r>
      <w:r w:rsidR="00CB1109" w:rsidRPr="00F91302">
        <w:rPr>
          <w:rFonts w:cs="Times New Roman"/>
          <w:sz w:val="28"/>
          <w:szCs w:val="28"/>
        </w:rPr>
        <w:t>.</w:t>
      </w:r>
      <w:r w:rsidR="006355F6" w:rsidRPr="00F91302">
        <w:rPr>
          <w:rFonts w:cs="Times New Roman"/>
          <w:sz w:val="28"/>
          <w:szCs w:val="28"/>
        </w:rPr>
        <w:t xml:space="preserve"> При удостоверении договор</w:t>
      </w:r>
      <w:r w:rsidR="00AD40DE" w:rsidRPr="00F91302">
        <w:rPr>
          <w:rFonts w:cs="Times New Roman"/>
          <w:sz w:val="28"/>
          <w:szCs w:val="28"/>
        </w:rPr>
        <w:t>а</w:t>
      </w:r>
      <w:r w:rsidR="006355F6" w:rsidRPr="00F91302">
        <w:rPr>
          <w:sz w:val="28"/>
        </w:rPr>
        <w:t xml:space="preserve"> нотариус посредством ЕИС запрашивает из Единого государственного реестра недвижимости информацию о наличии (отсутствии) </w:t>
      </w:r>
      <w:r w:rsidR="00CC05DA" w:rsidRPr="00F91302">
        <w:rPr>
          <w:rFonts w:cs="Times New Roman"/>
          <w:sz w:val="28"/>
          <w:szCs w:val="28"/>
        </w:rPr>
        <w:t>судебного акта</w:t>
      </w:r>
      <w:r w:rsidR="006355F6" w:rsidRPr="00F91302">
        <w:rPr>
          <w:sz w:val="28"/>
        </w:rPr>
        <w:t xml:space="preserve"> о признании заявителя недееспособным или ограниченно дееспособным.</w:t>
      </w:r>
    </w:p>
    <w:p w14:paraId="6826C813" w14:textId="77777777" w:rsidR="002B23CF" w:rsidRPr="00F91302" w:rsidRDefault="006355F6" w:rsidP="009347BD">
      <w:pPr>
        <w:pStyle w:val="2"/>
        <w:numPr>
          <w:ilvl w:val="0"/>
          <w:numId w:val="0"/>
        </w:numPr>
        <w:spacing w:line="360" w:lineRule="exact"/>
        <w:ind w:firstLine="709"/>
        <w:rPr>
          <w:rFonts w:cs="Times New Roman"/>
          <w:b/>
          <w:sz w:val="28"/>
          <w:szCs w:val="28"/>
        </w:rPr>
      </w:pPr>
      <w:r w:rsidRPr="00F91302">
        <w:rPr>
          <w:rFonts w:cs="Times New Roman"/>
          <w:sz w:val="28"/>
          <w:szCs w:val="28"/>
        </w:rPr>
        <w:t>33.</w:t>
      </w:r>
      <w:r w:rsidR="00421AC2" w:rsidRPr="00F91302">
        <w:rPr>
          <w:rFonts w:cs="Times New Roman"/>
          <w:sz w:val="28"/>
          <w:szCs w:val="28"/>
        </w:rPr>
        <w:t xml:space="preserve"> </w:t>
      </w:r>
      <w:r w:rsidR="00B67C19" w:rsidRPr="00F91302">
        <w:rPr>
          <w:rFonts w:cs="Times New Roman"/>
          <w:sz w:val="28"/>
          <w:szCs w:val="28"/>
        </w:rPr>
        <w:t>При удостоверении договора</w:t>
      </w:r>
      <w:r w:rsidR="00F653BD" w:rsidRPr="00F91302">
        <w:rPr>
          <w:rFonts w:cs="Times New Roman"/>
          <w:sz w:val="28"/>
          <w:szCs w:val="28"/>
        </w:rPr>
        <w:t>,</w:t>
      </w:r>
      <w:r w:rsidR="00B67C19" w:rsidRPr="00F91302">
        <w:rPr>
          <w:rFonts w:cs="Times New Roman"/>
          <w:sz w:val="28"/>
          <w:szCs w:val="28"/>
        </w:rPr>
        <w:t xml:space="preserve"> направленного на отчу</w:t>
      </w:r>
      <w:r w:rsidR="00DE435A" w:rsidRPr="00F91302">
        <w:rPr>
          <w:rFonts w:cs="Times New Roman"/>
          <w:sz w:val="28"/>
          <w:szCs w:val="28"/>
        </w:rPr>
        <w:t>ждение или залог</w:t>
      </w:r>
      <w:r w:rsidR="00B67C19" w:rsidRPr="00F91302">
        <w:rPr>
          <w:rFonts w:cs="Times New Roman"/>
          <w:sz w:val="28"/>
          <w:szCs w:val="28"/>
        </w:rPr>
        <w:t xml:space="preserve"> недвижимого имущества, нотариус </w:t>
      </w:r>
      <w:r w:rsidR="00D90036" w:rsidRPr="00F91302">
        <w:rPr>
          <w:rFonts w:cs="Times New Roman"/>
          <w:sz w:val="28"/>
          <w:szCs w:val="28"/>
        </w:rPr>
        <w:t xml:space="preserve">дополнительно </w:t>
      </w:r>
      <w:r w:rsidR="00AA2444" w:rsidRPr="00F91302">
        <w:rPr>
          <w:rFonts w:cs="Times New Roman"/>
          <w:sz w:val="28"/>
          <w:szCs w:val="28"/>
        </w:rPr>
        <w:t xml:space="preserve">устанавливает </w:t>
      </w:r>
      <w:r w:rsidR="00D90036" w:rsidRPr="00F91302">
        <w:rPr>
          <w:rFonts w:cs="Times New Roman"/>
          <w:sz w:val="28"/>
          <w:szCs w:val="28"/>
        </w:rPr>
        <w:t xml:space="preserve">следующий </w:t>
      </w:r>
      <w:r w:rsidR="00AA2444" w:rsidRPr="00F91302">
        <w:rPr>
          <w:rFonts w:cs="Times New Roman"/>
          <w:sz w:val="28"/>
          <w:szCs w:val="28"/>
        </w:rPr>
        <w:t>объем информации</w:t>
      </w:r>
      <w:r w:rsidR="002B23CF" w:rsidRPr="00F91302">
        <w:rPr>
          <w:rFonts w:cs="Times New Roman"/>
          <w:sz w:val="28"/>
          <w:szCs w:val="28"/>
        </w:rPr>
        <w:t>:</w:t>
      </w:r>
    </w:p>
    <w:p w14:paraId="32D67DCF" w14:textId="77777777" w:rsidR="00B67C19" w:rsidRPr="00F91302" w:rsidRDefault="004417FF" w:rsidP="009347BD">
      <w:pPr>
        <w:pStyle w:val="2"/>
        <w:numPr>
          <w:ilvl w:val="0"/>
          <w:numId w:val="0"/>
        </w:numPr>
        <w:spacing w:line="360" w:lineRule="exact"/>
        <w:ind w:firstLine="709"/>
        <w:rPr>
          <w:rFonts w:cs="Times New Roman"/>
          <w:sz w:val="28"/>
          <w:szCs w:val="28"/>
        </w:rPr>
      </w:pPr>
      <w:r w:rsidRPr="00F91302">
        <w:rPr>
          <w:rFonts w:cs="Times New Roman"/>
          <w:sz w:val="28"/>
          <w:szCs w:val="28"/>
        </w:rPr>
        <w:t>1)</w:t>
      </w:r>
      <w:r w:rsidR="005D737E" w:rsidRPr="00F91302">
        <w:rPr>
          <w:rFonts w:cs="Times New Roman"/>
          <w:sz w:val="28"/>
          <w:szCs w:val="28"/>
        </w:rPr>
        <w:t xml:space="preserve"> </w:t>
      </w:r>
      <w:r w:rsidR="00B67C19" w:rsidRPr="00F91302">
        <w:rPr>
          <w:rFonts w:cs="Times New Roman"/>
          <w:sz w:val="28"/>
          <w:szCs w:val="28"/>
        </w:rPr>
        <w:t>о принадлежности</w:t>
      </w:r>
      <w:r w:rsidR="00787A38" w:rsidRPr="00F91302">
        <w:rPr>
          <w:rFonts w:cs="Times New Roman"/>
          <w:sz w:val="28"/>
          <w:szCs w:val="28"/>
        </w:rPr>
        <w:t xml:space="preserve"> имущества</w:t>
      </w:r>
      <w:r w:rsidR="00B67C19" w:rsidRPr="00F91302">
        <w:rPr>
          <w:rFonts w:cs="Times New Roman"/>
          <w:sz w:val="28"/>
          <w:szCs w:val="28"/>
        </w:rPr>
        <w:t xml:space="preserve">, </w:t>
      </w:r>
      <w:r w:rsidR="001B0FBB" w:rsidRPr="00F91302">
        <w:rPr>
          <w:rFonts w:cs="Times New Roman"/>
          <w:sz w:val="28"/>
          <w:szCs w:val="28"/>
        </w:rPr>
        <w:t xml:space="preserve">основаниях для регистрации прав, </w:t>
      </w:r>
      <w:r w:rsidR="00787A38" w:rsidRPr="00F91302">
        <w:rPr>
          <w:rFonts w:cs="Times New Roman"/>
          <w:sz w:val="28"/>
          <w:szCs w:val="28"/>
        </w:rPr>
        <w:t>кроме случаев, когда имущество</w:t>
      </w:r>
      <w:r w:rsidR="002B23CF" w:rsidRPr="00F91302">
        <w:rPr>
          <w:rFonts w:cs="Times New Roman"/>
          <w:sz w:val="28"/>
          <w:szCs w:val="28"/>
        </w:rPr>
        <w:t xml:space="preserve"> </w:t>
      </w:r>
      <w:r w:rsidR="00787A38" w:rsidRPr="00F91302">
        <w:rPr>
          <w:rFonts w:cs="Times New Roman"/>
          <w:sz w:val="28"/>
          <w:szCs w:val="28"/>
        </w:rPr>
        <w:t>на момент заключени</w:t>
      </w:r>
      <w:r w:rsidR="00D66592" w:rsidRPr="00F91302">
        <w:rPr>
          <w:rFonts w:cs="Times New Roman"/>
          <w:sz w:val="28"/>
          <w:szCs w:val="28"/>
        </w:rPr>
        <w:t>я</w:t>
      </w:r>
      <w:r w:rsidR="00787A38" w:rsidRPr="00F91302">
        <w:rPr>
          <w:rFonts w:cs="Times New Roman"/>
          <w:sz w:val="28"/>
          <w:szCs w:val="28"/>
        </w:rPr>
        <w:t xml:space="preserve"> договора еще не принадлежит лицу</w:t>
      </w:r>
      <w:r w:rsidR="00E451DD" w:rsidRPr="00F91302">
        <w:rPr>
          <w:rFonts w:cs="Times New Roman"/>
          <w:sz w:val="28"/>
          <w:szCs w:val="28"/>
        </w:rPr>
        <w:t>,</w:t>
      </w:r>
      <w:r w:rsidR="00787A38" w:rsidRPr="00F91302">
        <w:rPr>
          <w:rFonts w:cs="Times New Roman"/>
          <w:sz w:val="28"/>
          <w:szCs w:val="28"/>
        </w:rPr>
        <w:t xml:space="preserve"> его отчуждающему (закладывающему)</w:t>
      </w:r>
      <w:r w:rsidR="002B23CF" w:rsidRPr="00F91302">
        <w:rPr>
          <w:rFonts w:cs="Times New Roman"/>
          <w:sz w:val="28"/>
          <w:szCs w:val="28"/>
        </w:rPr>
        <w:t>,</w:t>
      </w:r>
      <w:r w:rsidR="00787A38" w:rsidRPr="00F91302">
        <w:rPr>
          <w:rFonts w:cs="Times New Roman"/>
          <w:sz w:val="28"/>
          <w:szCs w:val="28"/>
        </w:rPr>
        <w:t xml:space="preserve"> – по сведениям Единого государственного реестра недвижимости</w:t>
      </w:r>
      <w:r w:rsidR="002B23CF" w:rsidRPr="00F91302">
        <w:rPr>
          <w:rFonts w:cs="Times New Roman"/>
          <w:sz w:val="28"/>
          <w:szCs w:val="28"/>
        </w:rPr>
        <w:t>. В</w:t>
      </w:r>
      <w:r w:rsidR="00787A38" w:rsidRPr="00F91302">
        <w:rPr>
          <w:rFonts w:cs="Times New Roman"/>
          <w:sz w:val="28"/>
          <w:szCs w:val="28"/>
        </w:rPr>
        <w:t xml:space="preserve"> случае если право возникает в силу закона без регистрации прав в Едином государственном реестре недвижимости</w:t>
      </w:r>
      <w:r w:rsidR="00E451DD" w:rsidRPr="00F91302">
        <w:rPr>
          <w:rFonts w:cs="Times New Roman"/>
          <w:sz w:val="28"/>
          <w:szCs w:val="28"/>
        </w:rPr>
        <w:t>,</w:t>
      </w:r>
      <w:r w:rsidR="00787A38" w:rsidRPr="00F91302">
        <w:rPr>
          <w:rFonts w:cs="Times New Roman"/>
          <w:sz w:val="28"/>
          <w:szCs w:val="28"/>
        </w:rPr>
        <w:t xml:space="preserve"> </w:t>
      </w:r>
      <w:r w:rsidR="00D258B2" w:rsidRPr="00F91302">
        <w:rPr>
          <w:rFonts w:cs="Times New Roman"/>
          <w:sz w:val="28"/>
          <w:szCs w:val="28"/>
        </w:rPr>
        <w:t>–</w:t>
      </w:r>
      <w:r w:rsidR="00787A38" w:rsidRPr="00F91302">
        <w:rPr>
          <w:rFonts w:cs="Times New Roman"/>
          <w:sz w:val="28"/>
          <w:szCs w:val="28"/>
        </w:rPr>
        <w:t xml:space="preserve"> </w:t>
      </w:r>
      <w:r w:rsidR="00B67C19" w:rsidRPr="00F91302">
        <w:rPr>
          <w:rFonts w:cs="Times New Roman"/>
          <w:sz w:val="28"/>
          <w:szCs w:val="28"/>
        </w:rPr>
        <w:t xml:space="preserve">на основании </w:t>
      </w:r>
      <w:r w:rsidR="00787A38" w:rsidRPr="00F91302">
        <w:rPr>
          <w:rFonts w:cs="Times New Roman"/>
          <w:sz w:val="28"/>
          <w:szCs w:val="28"/>
        </w:rPr>
        <w:t>документов, подтверждающих возникновени</w:t>
      </w:r>
      <w:r w:rsidR="003D6451" w:rsidRPr="00F91302">
        <w:rPr>
          <w:rFonts w:cs="Times New Roman"/>
          <w:sz w:val="28"/>
          <w:szCs w:val="28"/>
        </w:rPr>
        <w:t>е</w:t>
      </w:r>
      <w:r w:rsidR="00787A38" w:rsidRPr="00F91302">
        <w:rPr>
          <w:rFonts w:cs="Times New Roman"/>
          <w:sz w:val="28"/>
          <w:szCs w:val="28"/>
        </w:rPr>
        <w:t xml:space="preserve"> прав</w:t>
      </w:r>
      <w:r w:rsidR="003D6451" w:rsidRPr="00F91302">
        <w:rPr>
          <w:rFonts w:cs="Times New Roman"/>
          <w:sz w:val="28"/>
          <w:szCs w:val="28"/>
        </w:rPr>
        <w:t>а</w:t>
      </w:r>
      <w:r w:rsidR="00E451DD" w:rsidRPr="00F91302">
        <w:rPr>
          <w:rFonts w:cs="Times New Roman"/>
          <w:sz w:val="28"/>
          <w:szCs w:val="28"/>
        </w:rPr>
        <w:t>;</w:t>
      </w:r>
    </w:p>
    <w:p w14:paraId="69A5402B" w14:textId="77777777" w:rsidR="00D90036" w:rsidRPr="00F91302" w:rsidRDefault="00787A38" w:rsidP="009347BD">
      <w:pPr>
        <w:pStyle w:val="2"/>
        <w:numPr>
          <w:ilvl w:val="0"/>
          <w:numId w:val="0"/>
        </w:numPr>
        <w:spacing w:line="360" w:lineRule="exact"/>
        <w:ind w:firstLine="709"/>
        <w:rPr>
          <w:rFonts w:cs="Times New Roman"/>
          <w:sz w:val="28"/>
          <w:szCs w:val="28"/>
        </w:rPr>
      </w:pPr>
      <w:r w:rsidRPr="00F91302">
        <w:rPr>
          <w:rFonts w:cs="Times New Roman"/>
          <w:sz w:val="28"/>
          <w:szCs w:val="28"/>
        </w:rPr>
        <w:t xml:space="preserve">2) </w:t>
      </w:r>
      <w:r w:rsidR="00D90036" w:rsidRPr="00F91302">
        <w:rPr>
          <w:rFonts w:cs="Times New Roman"/>
          <w:sz w:val="28"/>
          <w:szCs w:val="28"/>
        </w:rPr>
        <w:t>в случае отсутствия сведений в Едином государственном реестре недвижимости о зарегистрированных правах на объект недвижимого имущества, права на который возникли до 31.01.1998, нотариус устанавливает информацию о принадлежности недвижимого имущества, его характеристиках, обременениях, правах третьих лиц из документов, подтверждающих принадлежность имущества</w:t>
      </w:r>
      <w:r w:rsidR="00D51C8A" w:rsidRPr="00F91302">
        <w:rPr>
          <w:rFonts w:cs="Times New Roman"/>
          <w:sz w:val="28"/>
          <w:szCs w:val="28"/>
        </w:rPr>
        <w:t>;</w:t>
      </w:r>
      <w:r w:rsidR="00D90036" w:rsidRPr="00F91302">
        <w:rPr>
          <w:rFonts w:cs="Times New Roman"/>
          <w:sz w:val="28"/>
          <w:szCs w:val="28"/>
        </w:rPr>
        <w:t xml:space="preserve"> </w:t>
      </w:r>
    </w:p>
    <w:p w14:paraId="039BA6E3" w14:textId="77777777" w:rsidR="002C3D2C" w:rsidRPr="00F91302" w:rsidRDefault="00D51C8A" w:rsidP="009347BD">
      <w:pPr>
        <w:pStyle w:val="2"/>
        <w:numPr>
          <w:ilvl w:val="0"/>
          <w:numId w:val="0"/>
        </w:numPr>
        <w:spacing w:line="360" w:lineRule="exact"/>
        <w:ind w:firstLine="709"/>
        <w:rPr>
          <w:rFonts w:cs="Times New Roman"/>
          <w:sz w:val="28"/>
          <w:szCs w:val="28"/>
        </w:rPr>
      </w:pPr>
      <w:r w:rsidRPr="00F91302">
        <w:rPr>
          <w:rFonts w:cs="Times New Roman"/>
          <w:sz w:val="28"/>
          <w:szCs w:val="28"/>
        </w:rPr>
        <w:t xml:space="preserve">3) </w:t>
      </w:r>
      <w:r w:rsidR="008435AC" w:rsidRPr="00F91302">
        <w:rPr>
          <w:rFonts w:cs="Times New Roman"/>
          <w:sz w:val="28"/>
          <w:szCs w:val="28"/>
        </w:rPr>
        <w:t xml:space="preserve">о </w:t>
      </w:r>
      <w:r w:rsidR="005E5F34" w:rsidRPr="00F91302">
        <w:rPr>
          <w:rFonts w:cs="Times New Roman"/>
          <w:sz w:val="28"/>
          <w:szCs w:val="28"/>
        </w:rPr>
        <w:t xml:space="preserve">кадастровом номере </w:t>
      </w:r>
      <w:r w:rsidR="00076D42" w:rsidRPr="00F91302">
        <w:rPr>
          <w:rFonts w:cs="Times New Roman"/>
          <w:sz w:val="28"/>
          <w:szCs w:val="28"/>
        </w:rPr>
        <w:t xml:space="preserve">объекта </w:t>
      </w:r>
      <w:r w:rsidR="008435AC" w:rsidRPr="00F91302">
        <w:rPr>
          <w:rFonts w:cs="Times New Roman"/>
          <w:sz w:val="28"/>
          <w:szCs w:val="28"/>
        </w:rPr>
        <w:t>недвижимо</w:t>
      </w:r>
      <w:r w:rsidR="005E5F34" w:rsidRPr="00F91302">
        <w:rPr>
          <w:rFonts w:cs="Times New Roman"/>
          <w:sz w:val="28"/>
          <w:szCs w:val="28"/>
        </w:rPr>
        <w:t>сти, е</w:t>
      </w:r>
      <w:r w:rsidR="00CB1BA9" w:rsidRPr="00F91302">
        <w:rPr>
          <w:rFonts w:cs="Times New Roman"/>
          <w:sz w:val="28"/>
          <w:szCs w:val="28"/>
        </w:rPr>
        <w:t>го</w:t>
      </w:r>
      <w:r w:rsidR="005E5F34" w:rsidRPr="00F91302">
        <w:rPr>
          <w:rFonts w:cs="Times New Roman"/>
          <w:sz w:val="28"/>
          <w:szCs w:val="28"/>
        </w:rPr>
        <w:t xml:space="preserve"> </w:t>
      </w:r>
      <w:r w:rsidR="00FC6BF6" w:rsidRPr="00F91302">
        <w:rPr>
          <w:sz w:val="28"/>
          <w:szCs w:val="28"/>
        </w:rPr>
        <w:t>описании</w:t>
      </w:r>
      <w:r w:rsidR="008435AC" w:rsidRPr="00F91302">
        <w:rPr>
          <w:rFonts w:cs="Times New Roman"/>
          <w:sz w:val="28"/>
          <w:szCs w:val="28"/>
        </w:rPr>
        <w:t>,</w:t>
      </w:r>
      <w:r w:rsidR="005D737E" w:rsidRPr="00F91302">
        <w:rPr>
          <w:rFonts w:cs="Times New Roman"/>
          <w:sz w:val="28"/>
          <w:szCs w:val="28"/>
        </w:rPr>
        <w:t xml:space="preserve"> об </w:t>
      </w:r>
      <w:r w:rsidR="00FC6BF6" w:rsidRPr="00F91302">
        <w:rPr>
          <w:sz w:val="28"/>
          <w:szCs w:val="28"/>
        </w:rPr>
        <w:t xml:space="preserve">ограничениях прав и </w:t>
      </w:r>
      <w:r w:rsidR="00243DBC" w:rsidRPr="00F91302">
        <w:rPr>
          <w:rFonts w:cs="Times New Roman"/>
          <w:sz w:val="28"/>
          <w:szCs w:val="28"/>
        </w:rPr>
        <w:t>обременениях</w:t>
      </w:r>
      <w:r w:rsidR="00DE435A" w:rsidRPr="00F91302">
        <w:rPr>
          <w:sz w:val="28"/>
          <w:szCs w:val="28"/>
        </w:rPr>
        <w:t xml:space="preserve"> объект</w:t>
      </w:r>
      <w:r w:rsidR="002A0563" w:rsidRPr="00F91302">
        <w:rPr>
          <w:sz w:val="28"/>
          <w:szCs w:val="28"/>
        </w:rPr>
        <w:t>а</w:t>
      </w:r>
      <w:r w:rsidR="00FC6BF6" w:rsidRPr="00F91302">
        <w:rPr>
          <w:sz w:val="28"/>
          <w:szCs w:val="28"/>
        </w:rPr>
        <w:t xml:space="preserve"> недвижимости</w:t>
      </w:r>
      <w:r w:rsidR="00857B50" w:rsidRPr="00F91302">
        <w:rPr>
          <w:sz w:val="28"/>
          <w:szCs w:val="28"/>
        </w:rPr>
        <w:t xml:space="preserve">, </w:t>
      </w:r>
      <w:r w:rsidR="00E33386" w:rsidRPr="00F91302">
        <w:rPr>
          <w:sz w:val="28"/>
          <w:szCs w:val="28"/>
        </w:rPr>
        <w:t>сведения о существующих</w:t>
      </w:r>
      <w:r w:rsidR="00243DBC" w:rsidRPr="00F91302">
        <w:rPr>
          <w:rFonts w:cs="Times New Roman"/>
          <w:sz w:val="28"/>
          <w:szCs w:val="28"/>
        </w:rPr>
        <w:t xml:space="preserve"> </w:t>
      </w:r>
      <w:proofErr w:type="spellStart"/>
      <w:r w:rsidR="005D737E" w:rsidRPr="00F91302">
        <w:rPr>
          <w:rFonts w:cs="Times New Roman"/>
          <w:sz w:val="28"/>
          <w:szCs w:val="28"/>
        </w:rPr>
        <w:t>правопритязаниях</w:t>
      </w:r>
      <w:proofErr w:type="spellEnd"/>
      <w:r w:rsidR="00E33386" w:rsidRPr="00F91302">
        <w:rPr>
          <w:sz w:val="28"/>
          <w:szCs w:val="28"/>
        </w:rPr>
        <w:t xml:space="preserve"> и заявленных в судебном порядке правах требования в отношении объекта недвижимости</w:t>
      </w:r>
      <w:r w:rsidR="00857B50" w:rsidRPr="00F91302">
        <w:rPr>
          <w:sz w:val="28"/>
          <w:szCs w:val="28"/>
        </w:rPr>
        <w:t xml:space="preserve"> </w:t>
      </w:r>
      <w:r w:rsidR="00DE435A" w:rsidRPr="00F91302">
        <w:rPr>
          <w:sz w:val="28"/>
          <w:szCs w:val="28"/>
        </w:rPr>
        <w:t>–</w:t>
      </w:r>
      <w:r w:rsidR="00787A38" w:rsidRPr="00F91302">
        <w:rPr>
          <w:rFonts w:cs="Times New Roman"/>
          <w:sz w:val="28"/>
          <w:szCs w:val="28"/>
        </w:rPr>
        <w:t xml:space="preserve"> </w:t>
      </w:r>
      <w:r w:rsidR="005E5F34" w:rsidRPr="00F91302">
        <w:rPr>
          <w:rFonts w:cs="Times New Roman"/>
          <w:sz w:val="28"/>
          <w:szCs w:val="28"/>
        </w:rPr>
        <w:t xml:space="preserve">по </w:t>
      </w:r>
      <w:r w:rsidR="00534C0D" w:rsidRPr="00F91302">
        <w:rPr>
          <w:rFonts w:cs="Times New Roman"/>
          <w:sz w:val="28"/>
          <w:szCs w:val="28"/>
        </w:rPr>
        <w:t>сведени</w:t>
      </w:r>
      <w:r w:rsidR="005E5F34" w:rsidRPr="00F91302">
        <w:rPr>
          <w:rFonts w:cs="Times New Roman"/>
          <w:sz w:val="28"/>
          <w:szCs w:val="28"/>
        </w:rPr>
        <w:t>ям</w:t>
      </w:r>
      <w:r w:rsidR="008435AC" w:rsidRPr="00F91302">
        <w:rPr>
          <w:rFonts w:cs="Times New Roman"/>
          <w:sz w:val="28"/>
          <w:szCs w:val="28"/>
        </w:rPr>
        <w:t xml:space="preserve"> Е</w:t>
      </w:r>
      <w:r w:rsidR="00243DBC" w:rsidRPr="00F91302">
        <w:rPr>
          <w:rFonts w:cs="Times New Roman"/>
          <w:sz w:val="28"/>
          <w:szCs w:val="28"/>
        </w:rPr>
        <w:t>диного государственного реестра недвижимости</w:t>
      </w:r>
      <w:r w:rsidR="00E451DD" w:rsidRPr="00F91302">
        <w:rPr>
          <w:rFonts w:cs="Times New Roman"/>
          <w:sz w:val="28"/>
          <w:szCs w:val="28"/>
        </w:rPr>
        <w:t>;</w:t>
      </w:r>
    </w:p>
    <w:p w14:paraId="055E1036" w14:textId="77777777" w:rsidR="00687DC4" w:rsidRPr="00F91302" w:rsidRDefault="00D51C8A" w:rsidP="009347BD">
      <w:pPr>
        <w:pStyle w:val="2"/>
        <w:numPr>
          <w:ilvl w:val="0"/>
          <w:numId w:val="0"/>
        </w:numPr>
        <w:spacing w:line="360" w:lineRule="exact"/>
        <w:ind w:firstLine="709"/>
        <w:rPr>
          <w:rFonts w:cs="Times New Roman"/>
          <w:sz w:val="28"/>
          <w:szCs w:val="28"/>
        </w:rPr>
      </w:pPr>
      <w:r w:rsidRPr="00F91302">
        <w:rPr>
          <w:rFonts w:cs="Times New Roman"/>
          <w:sz w:val="28"/>
          <w:szCs w:val="28"/>
        </w:rPr>
        <w:t>4</w:t>
      </w:r>
      <w:r w:rsidR="004417FF" w:rsidRPr="00F91302">
        <w:rPr>
          <w:rFonts w:cs="Times New Roman"/>
          <w:sz w:val="28"/>
          <w:szCs w:val="28"/>
        </w:rPr>
        <w:t xml:space="preserve">) </w:t>
      </w:r>
      <w:r w:rsidR="00687DC4" w:rsidRPr="00F91302">
        <w:rPr>
          <w:rFonts w:cs="Times New Roman"/>
          <w:sz w:val="28"/>
          <w:szCs w:val="28"/>
        </w:rPr>
        <w:t>о правах третьих лиц в отношении объекта недвижимо</w:t>
      </w:r>
      <w:r w:rsidR="00776D3E" w:rsidRPr="00F91302">
        <w:rPr>
          <w:rFonts w:cs="Times New Roman"/>
          <w:sz w:val="28"/>
          <w:szCs w:val="28"/>
        </w:rPr>
        <w:t>го имущества</w:t>
      </w:r>
      <w:r w:rsidR="00E451DD" w:rsidRPr="00F91302">
        <w:rPr>
          <w:rFonts w:cs="Times New Roman"/>
          <w:sz w:val="28"/>
          <w:szCs w:val="28"/>
        </w:rPr>
        <w:t xml:space="preserve"> –</w:t>
      </w:r>
      <w:r w:rsidR="00776D3E" w:rsidRPr="00F91302">
        <w:rPr>
          <w:rFonts w:cs="Times New Roman"/>
          <w:sz w:val="28"/>
          <w:szCs w:val="28"/>
        </w:rPr>
        <w:t xml:space="preserve"> по сведениям Единого государственного реестра недвижимости</w:t>
      </w:r>
      <w:r w:rsidR="00F66B5D" w:rsidRPr="00F91302">
        <w:rPr>
          <w:rFonts w:cs="Times New Roman"/>
          <w:sz w:val="28"/>
          <w:szCs w:val="28"/>
        </w:rPr>
        <w:t>,</w:t>
      </w:r>
      <w:r w:rsidR="00776D3E" w:rsidRPr="00F91302">
        <w:rPr>
          <w:rFonts w:cs="Times New Roman"/>
          <w:sz w:val="28"/>
          <w:szCs w:val="28"/>
        </w:rPr>
        <w:t xml:space="preserve"> </w:t>
      </w:r>
      <w:r w:rsidR="00F66B5D" w:rsidRPr="00F91302">
        <w:rPr>
          <w:rFonts w:cs="Times New Roman"/>
          <w:sz w:val="28"/>
          <w:szCs w:val="28"/>
        </w:rPr>
        <w:t xml:space="preserve">из </w:t>
      </w:r>
      <w:r w:rsidR="00687DC4" w:rsidRPr="00F91302">
        <w:rPr>
          <w:rFonts w:cs="Times New Roman"/>
          <w:sz w:val="28"/>
          <w:szCs w:val="28"/>
        </w:rPr>
        <w:t>документов</w:t>
      </w:r>
      <w:r w:rsidR="00CA6BBC" w:rsidRPr="00F91302">
        <w:rPr>
          <w:rFonts w:cs="Times New Roman"/>
          <w:sz w:val="28"/>
          <w:szCs w:val="28"/>
        </w:rPr>
        <w:t>,</w:t>
      </w:r>
      <w:r w:rsidR="00687DC4" w:rsidRPr="00F91302">
        <w:rPr>
          <w:rFonts w:cs="Times New Roman"/>
          <w:sz w:val="28"/>
          <w:szCs w:val="28"/>
        </w:rPr>
        <w:t xml:space="preserve"> на основании которых возникло право, за исключением д</w:t>
      </w:r>
      <w:r w:rsidR="00B440B0" w:rsidRPr="00F91302">
        <w:rPr>
          <w:rFonts w:cs="Times New Roman"/>
          <w:sz w:val="28"/>
          <w:szCs w:val="28"/>
        </w:rPr>
        <w:t>окументов, которые в силу законодательства Российской Федерации</w:t>
      </w:r>
      <w:r w:rsidR="00687DC4" w:rsidRPr="00F91302">
        <w:rPr>
          <w:rFonts w:cs="Times New Roman"/>
          <w:sz w:val="28"/>
          <w:szCs w:val="28"/>
        </w:rPr>
        <w:t xml:space="preserve"> не подлежат возврату правооблад</w:t>
      </w:r>
      <w:r w:rsidR="00EC0138" w:rsidRPr="00F91302">
        <w:rPr>
          <w:rFonts w:cs="Times New Roman"/>
          <w:sz w:val="28"/>
          <w:szCs w:val="28"/>
        </w:rPr>
        <w:t xml:space="preserve">ателю </w:t>
      </w:r>
      <w:r w:rsidR="000A4FF1" w:rsidRPr="00F91302">
        <w:rPr>
          <w:rFonts w:cs="Times New Roman"/>
          <w:sz w:val="28"/>
          <w:szCs w:val="28"/>
        </w:rPr>
        <w:t>федеральным органом исполнительной власти</w:t>
      </w:r>
      <w:r w:rsidR="00C24992" w:rsidRPr="00C24992">
        <w:rPr>
          <w:rFonts w:cs="Times New Roman"/>
          <w:sz w:val="28"/>
          <w:szCs w:val="28"/>
        </w:rPr>
        <w:t xml:space="preserve"> </w:t>
      </w:r>
      <w:r w:rsidR="00C24992" w:rsidRPr="00F91302">
        <w:rPr>
          <w:rFonts w:cs="Times New Roman"/>
          <w:sz w:val="28"/>
          <w:szCs w:val="28"/>
        </w:rPr>
        <w:t>и его территориальными органами</w:t>
      </w:r>
      <w:r w:rsidR="00C24992">
        <w:rPr>
          <w:rFonts w:cs="Times New Roman"/>
          <w:sz w:val="28"/>
          <w:szCs w:val="28"/>
        </w:rPr>
        <w:t>,</w:t>
      </w:r>
      <w:r w:rsidR="00EC0138" w:rsidRPr="00F91302">
        <w:rPr>
          <w:rFonts w:cs="Times New Roman"/>
          <w:sz w:val="28"/>
          <w:szCs w:val="28"/>
        </w:rPr>
        <w:t xml:space="preserve"> </w:t>
      </w:r>
      <w:r w:rsidR="00EC0138" w:rsidRPr="00F91302">
        <w:rPr>
          <w:rFonts w:cs="Times New Roman"/>
          <w:sz w:val="28"/>
          <w:szCs w:val="28"/>
        </w:rPr>
        <w:lastRenderedPageBreak/>
        <w:t>осуществляющим</w:t>
      </w:r>
      <w:r w:rsidR="00F16C41">
        <w:rPr>
          <w:rFonts w:cs="Times New Roman"/>
          <w:sz w:val="28"/>
          <w:szCs w:val="28"/>
        </w:rPr>
        <w:t>и</w:t>
      </w:r>
      <w:r w:rsidR="00EC0138" w:rsidRPr="00F91302">
        <w:rPr>
          <w:rFonts w:cs="Times New Roman"/>
          <w:sz w:val="28"/>
          <w:szCs w:val="28"/>
        </w:rPr>
        <w:t xml:space="preserve"> государственный кадастровый учет</w:t>
      </w:r>
      <w:r w:rsidR="00F16C41">
        <w:rPr>
          <w:rFonts w:cs="Times New Roman"/>
          <w:sz w:val="28"/>
          <w:szCs w:val="28"/>
        </w:rPr>
        <w:t>,</w:t>
      </w:r>
      <w:r w:rsidR="00EC0138" w:rsidRPr="00F91302">
        <w:rPr>
          <w:rFonts w:cs="Times New Roman"/>
          <w:sz w:val="28"/>
          <w:szCs w:val="28"/>
        </w:rPr>
        <w:t xml:space="preserve"> государственную регистрацию прав</w:t>
      </w:r>
      <w:r w:rsidR="000A4FF1" w:rsidRPr="00F91302">
        <w:rPr>
          <w:rFonts w:cs="Times New Roman"/>
          <w:sz w:val="28"/>
          <w:szCs w:val="28"/>
        </w:rPr>
        <w:t>,</w:t>
      </w:r>
      <w:r w:rsidR="00EC0138" w:rsidRPr="00F91302">
        <w:rPr>
          <w:rFonts w:cs="Times New Roman"/>
          <w:sz w:val="28"/>
          <w:szCs w:val="28"/>
        </w:rPr>
        <w:t xml:space="preserve"> </w:t>
      </w:r>
      <w:r w:rsidR="00F16C41">
        <w:rPr>
          <w:rFonts w:cs="Times New Roman"/>
          <w:sz w:val="28"/>
          <w:szCs w:val="28"/>
        </w:rPr>
        <w:t xml:space="preserve">ведение Единого государственного реестра недвижимости и предоставление сведений, содержащихся в Едином государственном реестре недвижимости </w:t>
      </w:r>
      <w:r w:rsidR="002D4443" w:rsidRPr="00F91302">
        <w:rPr>
          <w:rFonts w:cs="Times New Roman"/>
          <w:sz w:val="28"/>
          <w:szCs w:val="28"/>
        </w:rPr>
        <w:t>(далее – орган регистрации прав)</w:t>
      </w:r>
      <w:r w:rsidRPr="00F91302">
        <w:rPr>
          <w:rFonts w:cs="Times New Roman"/>
          <w:sz w:val="28"/>
          <w:szCs w:val="28"/>
        </w:rPr>
        <w:t>, а также из заверений об обстоятельствах соответствующей стороны договора</w:t>
      </w:r>
      <w:r w:rsidR="00E451DD" w:rsidRPr="00F91302">
        <w:rPr>
          <w:rFonts w:cs="Times New Roman"/>
          <w:sz w:val="28"/>
          <w:szCs w:val="28"/>
        </w:rPr>
        <w:t>;</w:t>
      </w:r>
    </w:p>
    <w:p w14:paraId="04A08E82" w14:textId="77777777" w:rsidR="00AA2444" w:rsidRPr="00F91302" w:rsidRDefault="003F290F" w:rsidP="009347BD">
      <w:pPr>
        <w:pStyle w:val="2"/>
        <w:numPr>
          <w:ilvl w:val="0"/>
          <w:numId w:val="0"/>
        </w:numPr>
        <w:spacing w:line="360" w:lineRule="exact"/>
        <w:ind w:firstLine="709"/>
        <w:rPr>
          <w:rFonts w:cs="Times New Roman"/>
          <w:sz w:val="28"/>
          <w:szCs w:val="28"/>
        </w:rPr>
      </w:pPr>
      <w:r w:rsidRPr="00F91302">
        <w:rPr>
          <w:rFonts w:cs="Times New Roman"/>
          <w:sz w:val="28"/>
          <w:szCs w:val="28"/>
        </w:rPr>
        <w:t>5</w:t>
      </w:r>
      <w:r w:rsidR="004417FF" w:rsidRPr="00F91302">
        <w:rPr>
          <w:rFonts w:cs="Times New Roman"/>
          <w:sz w:val="28"/>
          <w:szCs w:val="28"/>
        </w:rPr>
        <w:t xml:space="preserve">) </w:t>
      </w:r>
      <w:r w:rsidR="00AA2444" w:rsidRPr="00F91302">
        <w:rPr>
          <w:rFonts w:cs="Times New Roman"/>
          <w:sz w:val="28"/>
          <w:szCs w:val="28"/>
        </w:rPr>
        <w:t xml:space="preserve">о правах </w:t>
      </w:r>
      <w:r w:rsidR="002E40E1" w:rsidRPr="00F91302">
        <w:rPr>
          <w:rFonts w:cs="Times New Roman"/>
          <w:sz w:val="28"/>
          <w:szCs w:val="28"/>
        </w:rPr>
        <w:t xml:space="preserve">третьих лиц в отношении </w:t>
      </w:r>
      <w:r w:rsidR="002B17A1" w:rsidRPr="00F91302">
        <w:rPr>
          <w:rFonts w:cs="Times New Roman"/>
          <w:sz w:val="28"/>
          <w:szCs w:val="28"/>
        </w:rPr>
        <w:t>жилой недвижимости</w:t>
      </w:r>
      <w:r w:rsidR="002E40E1" w:rsidRPr="00F91302">
        <w:rPr>
          <w:rFonts w:cs="Times New Roman"/>
          <w:sz w:val="28"/>
          <w:szCs w:val="28"/>
        </w:rPr>
        <w:t xml:space="preserve">, если такие права </w:t>
      </w:r>
      <w:r w:rsidR="00AA2444" w:rsidRPr="00F91302">
        <w:rPr>
          <w:rFonts w:cs="Times New Roman"/>
          <w:sz w:val="28"/>
          <w:szCs w:val="28"/>
        </w:rPr>
        <w:t xml:space="preserve">не подлежат государственной регистрации, </w:t>
      </w:r>
      <w:r w:rsidR="00D51C8A" w:rsidRPr="00F91302">
        <w:rPr>
          <w:rFonts w:cs="Times New Roman"/>
          <w:sz w:val="28"/>
          <w:szCs w:val="28"/>
        </w:rPr>
        <w:t xml:space="preserve">– </w:t>
      </w:r>
      <w:r w:rsidR="00AA2444" w:rsidRPr="00F91302">
        <w:rPr>
          <w:rFonts w:cs="Times New Roman"/>
          <w:sz w:val="28"/>
          <w:szCs w:val="28"/>
        </w:rPr>
        <w:t xml:space="preserve">на основании документов, подтверждающих принадлежность имущества, документов органов </w:t>
      </w:r>
      <w:r w:rsidR="00D51C8A" w:rsidRPr="00F91302">
        <w:rPr>
          <w:rFonts w:cs="Times New Roman"/>
          <w:sz w:val="28"/>
          <w:szCs w:val="28"/>
        </w:rPr>
        <w:t>регистрационного учета граждан по месту жительства</w:t>
      </w:r>
      <w:r w:rsidR="00AA2444" w:rsidRPr="00F91302">
        <w:rPr>
          <w:rFonts w:cs="Times New Roman"/>
          <w:sz w:val="28"/>
          <w:szCs w:val="28"/>
        </w:rPr>
        <w:t>, управляющих компаний</w:t>
      </w:r>
      <w:r w:rsidR="002E47F4" w:rsidRPr="00F91302">
        <w:rPr>
          <w:rFonts w:cs="Times New Roman"/>
          <w:sz w:val="28"/>
          <w:szCs w:val="28"/>
        </w:rPr>
        <w:t xml:space="preserve">, органов местного самоуправления </w:t>
      </w:r>
      <w:r w:rsidR="00AA2444" w:rsidRPr="00F91302">
        <w:rPr>
          <w:rFonts w:cs="Times New Roman"/>
          <w:sz w:val="28"/>
          <w:szCs w:val="28"/>
        </w:rPr>
        <w:t>о зарегистрированных по месту жительства или месту пребывания лицах и заверений</w:t>
      </w:r>
      <w:r w:rsidR="00D51C8A" w:rsidRPr="00F91302">
        <w:rPr>
          <w:rFonts w:cs="Times New Roman"/>
          <w:sz w:val="28"/>
          <w:szCs w:val="28"/>
        </w:rPr>
        <w:t xml:space="preserve"> об обстоятельствах</w:t>
      </w:r>
      <w:r w:rsidR="00AA2444" w:rsidRPr="00F91302">
        <w:rPr>
          <w:rFonts w:cs="Times New Roman"/>
          <w:sz w:val="28"/>
          <w:szCs w:val="28"/>
        </w:rPr>
        <w:t xml:space="preserve"> </w:t>
      </w:r>
      <w:r w:rsidR="003E7BF2" w:rsidRPr="00F91302">
        <w:rPr>
          <w:rFonts w:cs="Times New Roman"/>
          <w:sz w:val="28"/>
          <w:szCs w:val="28"/>
        </w:rPr>
        <w:t>соответствующей стороны договора</w:t>
      </w:r>
      <w:r w:rsidR="00CE5C16" w:rsidRPr="00F91302">
        <w:rPr>
          <w:rFonts w:cs="Times New Roman"/>
          <w:sz w:val="28"/>
          <w:szCs w:val="28"/>
        </w:rPr>
        <w:t>;</w:t>
      </w:r>
    </w:p>
    <w:p w14:paraId="1E87CF1F" w14:textId="77777777" w:rsidR="00D003BB" w:rsidRPr="00F91302" w:rsidRDefault="003F290F" w:rsidP="009347BD">
      <w:pPr>
        <w:pStyle w:val="s1"/>
        <w:spacing w:before="0" w:beforeAutospacing="0" w:after="0" w:afterAutospacing="0" w:line="360" w:lineRule="exact"/>
        <w:ind w:firstLine="709"/>
        <w:jc w:val="both"/>
        <w:rPr>
          <w:bCs/>
          <w:sz w:val="28"/>
          <w:szCs w:val="28"/>
        </w:rPr>
      </w:pPr>
      <w:r w:rsidRPr="00F91302">
        <w:rPr>
          <w:sz w:val="28"/>
          <w:szCs w:val="28"/>
        </w:rPr>
        <w:t>6</w:t>
      </w:r>
      <w:r w:rsidR="004417FF" w:rsidRPr="00F91302">
        <w:rPr>
          <w:sz w:val="28"/>
          <w:szCs w:val="28"/>
        </w:rPr>
        <w:t>) п</w:t>
      </w:r>
      <w:r w:rsidR="00E111B8" w:rsidRPr="00F91302">
        <w:rPr>
          <w:sz w:val="28"/>
          <w:szCs w:val="28"/>
        </w:rPr>
        <w:t xml:space="preserve">ри удостоверении договора, объектом которого </w:t>
      </w:r>
      <w:r w:rsidRPr="00F91302">
        <w:rPr>
          <w:sz w:val="28"/>
          <w:szCs w:val="28"/>
        </w:rPr>
        <w:t xml:space="preserve">являются подлежащие </w:t>
      </w:r>
      <w:r w:rsidR="00CE5C16" w:rsidRPr="00F91302">
        <w:rPr>
          <w:sz w:val="28"/>
          <w:szCs w:val="28"/>
        </w:rPr>
        <w:t xml:space="preserve">государственной </w:t>
      </w:r>
      <w:r w:rsidRPr="00F91302">
        <w:rPr>
          <w:sz w:val="28"/>
          <w:szCs w:val="28"/>
        </w:rPr>
        <w:t xml:space="preserve">регистрации воздушные и морские суда, суда внутреннего плавания, </w:t>
      </w:r>
      <w:r w:rsidR="00BF4F73" w:rsidRPr="00F91302">
        <w:rPr>
          <w:sz w:val="28"/>
          <w:szCs w:val="28"/>
        </w:rPr>
        <w:t xml:space="preserve">маломерные суда, </w:t>
      </w:r>
      <w:r w:rsidRPr="00F91302">
        <w:rPr>
          <w:sz w:val="28"/>
          <w:szCs w:val="28"/>
        </w:rPr>
        <w:t xml:space="preserve">информацию о </w:t>
      </w:r>
      <w:r w:rsidR="001C732C" w:rsidRPr="00F91302">
        <w:rPr>
          <w:sz w:val="28"/>
          <w:szCs w:val="28"/>
        </w:rPr>
        <w:t xml:space="preserve">характеристиках, принадлежности, об обременениях, </w:t>
      </w:r>
      <w:proofErr w:type="spellStart"/>
      <w:r w:rsidR="001C732C" w:rsidRPr="00F91302">
        <w:rPr>
          <w:sz w:val="28"/>
          <w:szCs w:val="28"/>
        </w:rPr>
        <w:t>правопритязаниях</w:t>
      </w:r>
      <w:proofErr w:type="spellEnd"/>
      <w:r w:rsidR="001C732C" w:rsidRPr="00F91302">
        <w:rPr>
          <w:sz w:val="28"/>
          <w:szCs w:val="28"/>
        </w:rPr>
        <w:t xml:space="preserve">, арестах и запрещениях </w:t>
      </w:r>
      <w:r w:rsidR="00D51C8A" w:rsidRPr="00F91302">
        <w:rPr>
          <w:sz w:val="28"/>
          <w:szCs w:val="28"/>
        </w:rPr>
        <w:t>–</w:t>
      </w:r>
      <w:r w:rsidR="00DE435A" w:rsidRPr="00F91302">
        <w:rPr>
          <w:sz w:val="28"/>
          <w:szCs w:val="28"/>
        </w:rPr>
        <w:t xml:space="preserve"> </w:t>
      </w:r>
      <w:r w:rsidR="001C732C" w:rsidRPr="00F91302">
        <w:rPr>
          <w:sz w:val="28"/>
          <w:szCs w:val="28"/>
        </w:rPr>
        <w:t>по сведениям</w:t>
      </w:r>
      <w:r w:rsidR="00E111B8" w:rsidRPr="00F91302">
        <w:rPr>
          <w:sz w:val="28"/>
          <w:szCs w:val="28"/>
        </w:rPr>
        <w:t xml:space="preserve"> </w:t>
      </w:r>
      <w:r w:rsidR="00D51C8A" w:rsidRPr="00F91302">
        <w:rPr>
          <w:bCs/>
          <w:sz w:val="28"/>
          <w:szCs w:val="28"/>
          <w:shd w:val="clear" w:color="auto" w:fill="FFFFFF"/>
        </w:rPr>
        <w:t xml:space="preserve">Единого государственного реестра прав на воздушные суда на основании свидетельства о государственной регистрации прав на воздушное судно, сделки с воздушным судном со специальной регистрационной надписью, по сведениям </w:t>
      </w:r>
      <w:r w:rsidR="00F30206" w:rsidRPr="00F91302">
        <w:rPr>
          <w:bCs/>
          <w:sz w:val="28"/>
          <w:szCs w:val="28"/>
          <w:shd w:val="clear" w:color="auto" w:fill="FFFFFF"/>
        </w:rPr>
        <w:t>Г</w:t>
      </w:r>
      <w:r w:rsidR="00D51C8A" w:rsidRPr="00F91302">
        <w:rPr>
          <w:bCs/>
          <w:sz w:val="28"/>
          <w:szCs w:val="28"/>
          <w:shd w:val="clear" w:color="auto" w:fill="FFFFFF"/>
        </w:rPr>
        <w:t xml:space="preserve">осударственного судового реестра, </w:t>
      </w:r>
      <w:r w:rsidR="00F30206" w:rsidRPr="00F91302">
        <w:rPr>
          <w:bCs/>
          <w:sz w:val="28"/>
          <w:szCs w:val="28"/>
          <w:shd w:val="clear" w:color="auto" w:fill="FFFFFF"/>
        </w:rPr>
        <w:t xml:space="preserve">реестра маломерных судов, </w:t>
      </w:r>
      <w:proofErr w:type="spellStart"/>
      <w:r w:rsidR="00F30206" w:rsidRPr="00F91302">
        <w:rPr>
          <w:bCs/>
          <w:sz w:val="28"/>
          <w:szCs w:val="28"/>
          <w:shd w:val="clear" w:color="auto" w:fill="FFFFFF"/>
        </w:rPr>
        <w:t>бербоут</w:t>
      </w:r>
      <w:proofErr w:type="spellEnd"/>
      <w:r w:rsidR="00F30206" w:rsidRPr="00F91302">
        <w:rPr>
          <w:bCs/>
          <w:sz w:val="28"/>
          <w:szCs w:val="28"/>
          <w:shd w:val="clear" w:color="auto" w:fill="FFFFFF"/>
        </w:rPr>
        <w:t xml:space="preserve">-чартерного реестра, </w:t>
      </w:r>
      <w:r w:rsidR="00FB7EA7" w:rsidRPr="00F91302">
        <w:rPr>
          <w:bCs/>
          <w:sz w:val="28"/>
          <w:szCs w:val="28"/>
          <w:shd w:val="clear" w:color="auto" w:fill="FFFFFF"/>
        </w:rPr>
        <w:t>Российского международного реестра судов, реестра строящихся судов</w:t>
      </w:r>
      <w:r w:rsidR="00B71C12" w:rsidRPr="00F91302">
        <w:rPr>
          <w:bCs/>
          <w:sz w:val="28"/>
          <w:szCs w:val="28"/>
          <w:shd w:val="clear" w:color="auto" w:fill="FFFFFF"/>
        </w:rPr>
        <w:t>,</w:t>
      </w:r>
      <w:r w:rsidR="00FB7EA7" w:rsidRPr="00F91302">
        <w:rPr>
          <w:bCs/>
          <w:sz w:val="28"/>
          <w:szCs w:val="28"/>
          <w:shd w:val="clear" w:color="auto" w:fill="FFFFFF"/>
        </w:rPr>
        <w:t xml:space="preserve"> </w:t>
      </w:r>
      <w:r w:rsidR="00B71C12" w:rsidRPr="00F91302">
        <w:rPr>
          <w:bCs/>
          <w:sz w:val="28"/>
          <w:szCs w:val="28"/>
          <w:shd w:val="clear" w:color="auto" w:fill="FFFFFF"/>
        </w:rPr>
        <w:t xml:space="preserve">судовой книги </w:t>
      </w:r>
      <w:r w:rsidR="00FB7EA7" w:rsidRPr="00F91302">
        <w:rPr>
          <w:bCs/>
          <w:sz w:val="28"/>
          <w:szCs w:val="28"/>
          <w:shd w:val="clear" w:color="auto" w:fill="FFFFFF"/>
        </w:rPr>
        <w:t>и реестра арендованных иностранных судов на основании свидетельства о праве собственности на судно или выписки из реестра об ином вещном праве, сделки с судном со специальной записью о регистрации. Информацию о наличии или отсутствии прав третьих лиц, в том числе обременений, не подлежащих государственной регистрации, ареста такого имущества нотариус устанавливает на основании документов, подтверждаю</w:t>
      </w:r>
      <w:r w:rsidR="00E53DF3" w:rsidRPr="00F91302">
        <w:rPr>
          <w:bCs/>
          <w:sz w:val="28"/>
          <w:szCs w:val="28"/>
          <w:shd w:val="clear" w:color="auto" w:fill="FFFFFF"/>
        </w:rPr>
        <w:t xml:space="preserve">щих принадлежность имущества </w:t>
      </w:r>
      <w:r w:rsidR="00E26177" w:rsidRPr="00F91302">
        <w:rPr>
          <w:bCs/>
          <w:sz w:val="28"/>
          <w:szCs w:val="28"/>
          <w:shd w:val="clear" w:color="auto" w:fill="FFFFFF"/>
        </w:rPr>
        <w:t>и (или)</w:t>
      </w:r>
      <w:r w:rsidR="00DE435A" w:rsidRPr="00F91302">
        <w:rPr>
          <w:bCs/>
          <w:sz w:val="28"/>
          <w:szCs w:val="28"/>
          <w:shd w:val="clear" w:color="auto" w:fill="FFFFFF"/>
        </w:rPr>
        <w:t xml:space="preserve"> </w:t>
      </w:r>
      <w:r w:rsidR="00FB7EA7" w:rsidRPr="00F91302">
        <w:rPr>
          <w:bCs/>
          <w:sz w:val="28"/>
          <w:szCs w:val="28"/>
          <w:shd w:val="clear" w:color="auto" w:fill="FFFFFF"/>
        </w:rPr>
        <w:t xml:space="preserve">заверений об обстоятельствах </w:t>
      </w:r>
      <w:r w:rsidR="00FB7EA7" w:rsidRPr="00F91302">
        <w:rPr>
          <w:sz w:val="28"/>
          <w:szCs w:val="28"/>
        </w:rPr>
        <w:t>участников сделки</w:t>
      </w:r>
      <w:r w:rsidR="00FA3424" w:rsidRPr="00F91302">
        <w:rPr>
          <w:bCs/>
          <w:sz w:val="28"/>
          <w:szCs w:val="28"/>
        </w:rPr>
        <w:t>.</w:t>
      </w:r>
      <w:r w:rsidR="00D003BB" w:rsidRPr="00F91302">
        <w:rPr>
          <w:bCs/>
          <w:sz w:val="28"/>
          <w:szCs w:val="28"/>
        </w:rPr>
        <w:t xml:space="preserve"> </w:t>
      </w:r>
    </w:p>
    <w:p w14:paraId="5B218D16" w14:textId="77777777" w:rsidR="00812B28" w:rsidRPr="00F91302" w:rsidRDefault="006355F6" w:rsidP="00B306AA">
      <w:pPr>
        <w:pStyle w:val="s1"/>
        <w:spacing w:before="0" w:beforeAutospacing="0" w:after="0" w:afterAutospacing="0" w:line="360" w:lineRule="exact"/>
        <w:ind w:firstLine="709"/>
        <w:jc w:val="both"/>
        <w:rPr>
          <w:sz w:val="28"/>
          <w:szCs w:val="28"/>
        </w:rPr>
      </w:pPr>
      <w:r w:rsidRPr="00F91302">
        <w:rPr>
          <w:bCs/>
          <w:sz w:val="28"/>
          <w:szCs w:val="28"/>
        </w:rPr>
        <w:t>34</w:t>
      </w:r>
      <w:r w:rsidR="00B023F6" w:rsidRPr="00F91302">
        <w:rPr>
          <w:bCs/>
          <w:sz w:val="28"/>
          <w:szCs w:val="28"/>
        </w:rPr>
        <w:t>.</w:t>
      </w:r>
      <w:r w:rsidR="0000200D" w:rsidRPr="00F91302">
        <w:rPr>
          <w:sz w:val="28"/>
          <w:szCs w:val="28"/>
        </w:rPr>
        <w:t xml:space="preserve"> </w:t>
      </w:r>
      <w:r w:rsidR="00FB7EA7" w:rsidRPr="00F91302">
        <w:rPr>
          <w:sz w:val="28"/>
          <w:szCs w:val="28"/>
        </w:rPr>
        <w:t xml:space="preserve">При удостоверении договора, объектом которого являются исключительные права на результат интеллектуальной деятельности, подлежащие государственной регистрации, информацию о государственной регистрации исключительного права, государственной регистрации отчуждения и распоряжения исключительным правом, в том числе залога, на изобретение, полезную модель, промышленный образец, товарный знак, </w:t>
      </w:r>
      <w:r w:rsidR="00744A5F" w:rsidRPr="00F91302">
        <w:rPr>
          <w:sz w:val="28"/>
          <w:szCs w:val="28"/>
        </w:rPr>
        <w:t xml:space="preserve">наименование места происхождения товара, </w:t>
      </w:r>
      <w:r w:rsidR="00FB7EA7" w:rsidRPr="00F91302">
        <w:rPr>
          <w:sz w:val="28"/>
          <w:szCs w:val="28"/>
        </w:rPr>
        <w:t xml:space="preserve">знак обслуживания, топологию интегральной микросхемы, программу для ЭВМ, базу данных по договору, принадлежность исключительного права автору нотариус устанавливает по свидетельству о государственной регистрации </w:t>
      </w:r>
      <w:r w:rsidR="00B549B1" w:rsidRPr="00F91302">
        <w:rPr>
          <w:sz w:val="28"/>
          <w:szCs w:val="28"/>
        </w:rPr>
        <w:t>или патенту</w:t>
      </w:r>
      <w:r w:rsidR="00DE435A" w:rsidRPr="00F91302">
        <w:rPr>
          <w:sz w:val="28"/>
          <w:szCs w:val="28"/>
        </w:rPr>
        <w:t>,</w:t>
      </w:r>
      <w:r w:rsidR="00B549B1" w:rsidRPr="00F91302">
        <w:rPr>
          <w:sz w:val="28"/>
          <w:szCs w:val="28"/>
        </w:rPr>
        <w:t xml:space="preserve"> выдаваемому федеральным органом исполнительной власти по интеллектуальной собственности</w:t>
      </w:r>
      <w:r w:rsidR="00FB7EA7" w:rsidRPr="00F91302">
        <w:rPr>
          <w:sz w:val="28"/>
          <w:szCs w:val="28"/>
        </w:rPr>
        <w:t xml:space="preserve">, а в отношении </w:t>
      </w:r>
      <w:r w:rsidR="00FB7EA7" w:rsidRPr="00F91302">
        <w:rPr>
          <w:sz w:val="28"/>
          <w:szCs w:val="28"/>
        </w:rPr>
        <w:lastRenderedPageBreak/>
        <w:t xml:space="preserve">селекционного достижения – по патенту </w:t>
      </w:r>
      <w:r w:rsidR="009465BE" w:rsidRPr="00F91302">
        <w:rPr>
          <w:sz w:val="28"/>
          <w:szCs w:val="28"/>
        </w:rPr>
        <w:t>федерального органа исполнительной власти по селекционным достижениям</w:t>
      </w:r>
      <w:r w:rsidR="004668F5" w:rsidRPr="00F91302">
        <w:rPr>
          <w:sz w:val="28"/>
          <w:szCs w:val="28"/>
        </w:rPr>
        <w:t xml:space="preserve">. </w:t>
      </w:r>
      <w:r w:rsidR="00DE435A" w:rsidRPr="00F91302">
        <w:rPr>
          <w:sz w:val="28"/>
          <w:szCs w:val="28"/>
        </w:rPr>
        <w:t xml:space="preserve">Информацию о наличии или </w:t>
      </w:r>
      <w:r w:rsidR="00F33863" w:rsidRPr="00F91302">
        <w:rPr>
          <w:sz w:val="28"/>
          <w:szCs w:val="28"/>
        </w:rPr>
        <w:t>отсутствии прав третьих лиц, в том числе обременений, не подлежащих государственной регистрации, ареста такого имущества нотариус устанавливает на основании документов, подтвержда</w:t>
      </w:r>
      <w:r w:rsidR="00E53DF3" w:rsidRPr="00F91302">
        <w:rPr>
          <w:sz w:val="28"/>
          <w:szCs w:val="28"/>
        </w:rPr>
        <w:t>ющих принадлежность имущества и (</w:t>
      </w:r>
      <w:r w:rsidR="00F33863" w:rsidRPr="00F91302">
        <w:rPr>
          <w:sz w:val="28"/>
          <w:szCs w:val="28"/>
        </w:rPr>
        <w:t>или</w:t>
      </w:r>
      <w:r w:rsidR="00E53DF3" w:rsidRPr="00F91302">
        <w:rPr>
          <w:sz w:val="28"/>
          <w:szCs w:val="28"/>
        </w:rPr>
        <w:t>)</w:t>
      </w:r>
      <w:r w:rsidR="00F33863" w:rsidRPr="00F91302">
        <w:rPr>
          <w:sz w:val="28"/>
          <w:szCs w:val="28"/>
        </w:rPr>
        <w:t xml:space="preserve"> заверений об обстоятельствах соответствующей стороны договора.</w:t>
      </w:r>
    </w:p>
    <w:p w14:paraId="312E6101" w14:textId="77777777" w:rsidR="00B306AA" w:rsidRPr="00F91302" w:rsidRDefault="00B306AA" w:rsidP="00B306AA">
      <w:pPr>
        <w:pStyle w:val="s1"/>
        <w:spacing w:before="0" w:beforeAutospacing="0" w:after="0" w:afterAutospacing="0" w:line="360" w:lineRule="exact"/>
        <w:ind w:firstLine="709"/>
        <w:jc w:val="both"/>
        <w:rPr>
          <w:sz w:val="28"/>
        </w:rPr>
      </w:pPr>
      <w:r w:rsidRPr="00F91302">
        <w:rPr>
          <w:bCs/>
          <w:sz w:val="28"/>
          <w:szCs w:val="28"/>
        </w:rPr>
        <w:t>35. Информацию о наличии права стороны договора на его заключение в отношении движимого имущества, которое подлежит специальной регистрации или учету (например, автотранспорт, оружие, ценные бумаги)</w:t>
      </w:r>
      <w:r w:rsidR="00DE435A" w:rsidRPr="00F91302">
        <w:rPr>
          <w:bCs/>
          <w:sz w:val="28"/>
          <w:szCs w:val="28"/>
        </w:rPr>
        <w:t>,</w:t>
      </w:r>
      <w:r w:rsidRPr="00F91302">
        <w:rPr>
          <w:bCs/>
          <w:sz w:val="28"/>
          <w:szCs w:val="28"/>
        </w:rPr>
        <w:t xml:space="preserve"> нота</w:t>
      </w:r>
      <w:r w:rsidR="00D20ED3" w:rsidRPr="00F91302">
        <w:rPr>
          <w:bCs/>
          <w:sz w:val="28"/>
          <w:szCs w:val="28"/>
        </w:rPr>
        <w:t>риус устанавливает на основании документов, подтверждающих принадлежность такого имущества</w:t>
      </w:r>
      <w:r w:rsidR="00D20ED3" w:rsidRPr="00F91302">
        <w:rPr>
          <w:sz w:val="28"/>
        </w:rPr>
        <w:t xml:space="preserve"> (например, свидетельства о праве на наследство, свидетельства о праве собственности пережившего супруга, договора</w:t>
      </w:r>
      <w:r w:rsidR="00D20ED3" w:rsidRPr="00F91302">
        <w:rPr>
          <w:bCs/>
          <w:sz w:val="28"/>
          <w:szCs w:val="28"/>
        </w:rPr>
        <w:t>)</w:t>
      </w:r>
      <w:r w:rsidR="00DE435A" w:rsidRPr="00F91302">
        <w:rPr>
          <w:bCs/>
          <w:sz w:val="28"/>
          <w:szCs w:val="28"/>
        </w:rPr>
        <w:t>,</w:t>
      </w:r>
      <w:r w:rsidR="00D20ED3" w:rsidRPr="00F91302">
        <w:rPr>
          <w:bCs/>
          <w:sz w:val="28"/>
          <w:szCs w:val="28"/>
        </w:rPr>
        <w:t xml:space="preserve"> </w:t>
      </w:r>
      <w:r w:rsidR="00E26177" w:rsidRPr="00F91302">
        <w:rPr>
          <w:bCs/>
          <w:sz w:val="28"/>
          <w:szCs w:val="28"/>
        </w:rPr>
        <w:t xml:space="preserve">и (или) </w:t>
      </w:r>
      <w:r w:rsidRPr="00F91302">
        <w:rPr>
          <w:bCs/>
          <w:sz w:val="28"/>
          <w:szCs w:val="28"/>
        </w:rPr>
        <w:t xml:space="preserve">документов, подтверждающих такую регистрацию или учет. </w:t>
      </w:r>
      <w:r w:rsidRPr="00F91302">
        <w:rPr>
          <w:sz w:val="28"/>
          <w:shd w:val="clear" w:color="auto" w:fill="FFFFFF"/>
        </w:rPr>
        <w:t>Информацию о наличии</w:t>
      </w:r>
      <w:r w:rsidR="00DE435A" w:rsidRPr="00F91302">
        <w:rPr>
          <w:bCs/>
          <w:sz w:val="28"/>
          <w:szCs w:val="28"/>
        </w:rPr>
        <w:t xml:space="preserve"> или </w:t>
      </w:r>
      <w:r w:rsidRPr="00F91302">
        <w:rPr>
          <w:sz w:val="28"/>
          <w:shd w:val="clear" w:color="auto" w:fill="FFFFFF"/>
        </w:rPr>
        <w:t>отсутствии прав третьих лиц, в том числе обременений, ареста такого имущества</w:t>
      </w:r>
      <w:r w:rsidR="00DE435A" w:rsidRPr="00F91302">
        <w:rPr>
          <w:sz w:val="28"/>
          <w:shd w:val="clear" w:color="auto" w:fill="FFFFFF"/>
        </w:rPr>
        <w:t>,</w:t>
      </w:r>
      <w:r w:rsidRPr="00F91302">
        <w:rPr>
          <w:sz w:val="28"/>
          <w:shd w:val="clear" w:color="auto" w:fill="FFFFFF"/>
        </w:rPr>
        <w:t xml:space="preserve"> нотариус устанавливает на основании документов, подтвержда</w:t>
      </w:r>
      <w:r w:rsidR="00E53DF3" w:rsidRPr="00F91302">
        <w:rPr>
          <w:sz w:val="28"/>
          <w:shd w:val="clear" w:color="auto" w:fill="FFFFFF"/>
        </w:rPr>
        <w:t>ющих принадлежность имущества и (</w:t>
      </w:r>
      <w:r w:rsidRPr="00F91302">
        <w:rPr>
          <w:sz w:val="28"/>
          <w:shd w:val="clear" w:color="auto" w:fill="FFFFFF"/>
        </w:rPr>
        <w:t>или</w:t>
      </w:r>
      <w:r w:rsidR="00E53DF3" w:rsidRPr="00F91302">
        <w:rPr>
          <w:sz w:val="28"/>
          <w:shd w:val="clear" w:color="auto" w:fill="FFFFFF"/>
        </w:rPr>
        <w:t>)</w:t>
      </w:r>
      <w:r w:rsidRPr="00F91302">
        <w:rPr>
          <w:sz w:val="28"/>
          <w:shd w:val="clear" w:color="auto" w:fill="FFFFFF"/>
        </w:rPr>
        <w:t xml:space="preserve"> заверений об обстоятельствах </w:t>
      </w:r>
      <w:r w:rsidRPr="00F91302">
        <w:rPr>
          <w:bCs/>
          <w:sz w:val="28"/>
          <w:szCs w:val="28"/>
        </w:rPr>
        <w:t>соответствующей стороны договора.</w:t>
      </w:r>
    </w:p>
    <w:p w14:paraId="5B4C3F4D" w14:textId="77777777" w:rsidR="00CD0306" w:rsidRPr="00F91302" w:rsidRDefault="00B306AA" w:rsidP="00B306AA">
      <w:pPr>
        <w:pStyle w:val="2"/>
        <w:numPr>
          <w:ilvl w:val="0"/>
          <w:numId w:val="0"/>
        </w:numPr>
        <w:spacing w:line="360" w:lineRule="exact"/>
        <w:ind w:firstLine="709"/>
        <w:rPr>
          <w:sz w:val="28"/>
        </w:rPr>
      </w:pPr>
      <w:r w:rsidRPr="00F91302">
        <w:rPr>
          <w:bCs/>
          <w:sz w:val="28"/>
          <w:szCs w:val="28"/>
        </w:rPr>
        <w:t>36</w:t>
      </w:r>
      <w:r w:rsidRPr="00F91302">
        <w:rPr>
          <w:sz w:val="28"/>
        </w:rPr>
        <w:t xml:space="preserve">. Информацию о </w:t>
      </w:r>
      <w:r w:rsidRPr="00F91302">
        <w:rPr>
          <w:bCs/>
          <w:sz w:val="28"/>
          <w:szCs w:val="28"/>
        </w:rPr>
        <w:t>наличии права стороны договора на его заключение в отношении</w:t>
      </w:r>
      <w:r w:rsidRPr="00F91302">
        <w:rPr>
          <w:sz w:val="28"/>
        </w:rPr>
        <w:t xml:space="preserve"> имущества, права на которое не подлежат государственной регистрации, специальной регистрации или учету, а также информацию о наличии</w:t>
      </w:r>
      <w:r w:rsidR="00DE435A" w:rsidRPr="00F91302">
        <w:rPr>
          <w:bCs/>
          <w:sz w:val="28"/>
          <w:szCs w:val="28"/>
        </w:rPr>
        <w:t xml:space="preserve"> или</w:t>
      </w:r>
      <w:r w:rsidRPr="00F91302">
        <w:rPr>
          <w:sz w:val="28"/>
        </w:rPr>
        <w:t xml:space="preserve"> отсутствии прав третьих лиц, в том числе обременений, ареста такого имущества, нотариус устанавливает на основании документов, подтверждающих при</w:t>
      </w:r>
      <w:r w:rsidR="00AD40DE" w:rsidRPr="00F91302">
        <w:rPr>
          <w:sz w:val="28"/>
        </w:rPr>
        <w:t xml:space="preserve">надлежность данного имущества </w:t>
      </w:r>
      <w:r w:rsidR="00E26177" w:rsidRPr="00F91302">
        <w:rPr>
          <w:sz w:val="28"/>
        </w:rPr>
        <w:t xml:space="preserve">и (или) </w:t>
      </w:r>
      <w:r w:rsidRPr="00F91302">
        <w:rPr>
          <w:sz w:val="28"/>
        </w:rPr>
        <w:t xml:space="preserve">заверений </w:t>
      </w:r>
      <w:r w:rsidRPr="00F91302">
        <w:rPr>
          <w:sz w:val="28"/>
          <w:shd w:val="clear" w:color="auto" w:fill="FFFFFF"/>
        </w:rPr>
        <w:t xml:space="preserve">об обстоятельствах </w:t>
      </w:r>
      <w:r w:rsidRPr="00F91302">
        <w:rPr>
          <w:bCs/>
          <w:sz w:val="28"/>
          <w:szCs w:val="28"/>
        </w:rPr>
        <w:t>соответствующей стороны договора.</w:t>
      </w:r>
      <w:r w:rsidR="00CD0306" w:rsidRPr="00F91302">
        <w:rPr>
          <w:bCs/>
          <w:sz w:val="28"/>
          <w:szCs w:val="28"/>
        </w:rPr>
        <w:t xml:space="preserve"> </w:t>
      </w:r>
    </w:p>
    <w:p w14:paraId="172541F2" w14:textId="77777777" w:rsidR="00156DFA" w:rsidRPr="00F91302" w:rsidRDefault="00CE5C16" w:rsidP="00B306AA">
      <w:pPr>
        <w:pStyle w:val="2"/>
        <w:numPr>
          <w:ilvl w:val="0"/>
          <w:numId w:val="0"/>
        </w:numPr>
        <w:spacing w:line="360" w:lineRule="exact"/>
        <w:ind w:firstLine="709"/>
        <w:rPr>
          <w:rFonts w:cs="Times New Roman"/>
          <w:sz w:val="28"/>
          <w:szCs w:val="28"/>
        </w:rPr>
      </w:pPr>
      <w:r w:rsidRPr="00F91302">
        <w:rPr>
          <w:rFonts w:cs="Times New Roman"/>
          <w:bCs/>
          <w:sz w:val="28"/>
          <w:szCs w:val="28"/>
        </w:rPr>
        <w:t>3</w:t>
      </w:r>
      <w:r w:rsidR="00B306AA" w:rsidRPr="00F91302">
        <w:rPr>
          <w:rFonts w:cs="Times New Roman"/>
          <w:bCs/>
          <w:sz w:val="28"/>
          <w:szCs w:val="28"/>
        </w:rPr>
        <w:t>7</w:t>
      </w:r>
      <w:r w:rsidR="003D3CD9" w:rsidRPr="00F91302">
        <w:rPr>
          <w:rFonts w:cs="Times New Roman"/>
          <w:sz w:val="28"/>
          <w:szCs w:val="28"/>
        </w:rPr>
        <w:t>.</w:t>
      </w:r>
      <w:r w:rsidR="00156DFA" w:rsidRPr="00F91302">
        <w:rPr>
          <w:rFonts w:cs="Times New Roman"/>
          <w:sz w:val="28"/>
          <w:szCs w:val="28"/>
        </w:rPr>
        <w:t xml:space="preserve"> Информацию о залоге движимого имущества</w:t>
      </w:r>
      <w:r w:rsidR="00C6225D" w:rsidRPr="00F91302">
        <w:rPr>
          <w:rFonts w:cs="Times New Roman"/>
          <w:sz w:val="28"/>
          <w:szCs w:val="28"/>
        </w:rPr>
        <w:t>, права на которое не подлежат государственной регистрации,</w:t>
      </w:r>
      <w:r w:rsidR="00156DFA" w:rsidRPr="00F91302">
        <w:rPr>
          <w:rFonts w:cs="Times New Roman"/>
          <w:sz w:val="28"/>
          <w:szCs w:val="28"/>
        </w:rPr>
        <w:t xml:space="preserve"> нотариус устанавливает на основании сведений </w:t>
      </w:r>
      <w:r w:rsidR="00706A2B" w:rsidRPr="00F91302">
        <w:rPr>
          <w:rFonts w:cs="Times New Roman"/>
          <w:sz w:val="28"/>
          <w:szCs w:val="28"/>
        </w:rPr>
        <w:t>р</w:t>
      </w:r>
      <w:r w:rsidR="00156DFA" w:rsidRPr="00F91302">
        <w:rPr>
          <w:rFonts w:cs="Times New Roman"/>
          <w:sz w:val="28"/>
          <w:szCs w:val="28"/>
        </w:rPr>
        <w:t xml:space="preserve">еестра уведомлений о залоге движимого имущества </w:t>
      </w:r>
      <w:r w:rsidR="00203910" w:rsidRPr="00F91302">
        <w:rPr>
          <w:rFonts w:cs="Times New Roman"/>
          <w:sz w:val="28"/>
          <w:szCs w:val="28"/>
        </w:rPr>
        <w:t>ЕИС</w:t>
      </w:r>
      <w:r w:rsidR="00156DFA" w:rsidRPr="00F91302">
        <w:rPr>
          <w:rFonts w:cs="Times New Roman"/>
          <w:sz w:val="28"/>
          <w:szCs w:val="28"/>
        </w:rPr>
        <w:t xml:space="preserve"> и </w:t>
      </w:r>
      <w:r w:rsidR="00812B28" w:rsidRPr="00F91302">
        <w:rPr>
          <w:bCs/>
          <w:sz w:val="28"/>
          <w:szCs w:val="28"/>
          <w:shd w:val="clear" w:color="auto" w:fill="FFFFFF"/>
        </w:rPr>
        <w:t xml:space="preserve">заверений об обстоятельствах </w:t>
      </w:r>
      <w:r w:rsidR="000C3A2E" w:rsidRPr="00F91302">
        <w:rPr>
          <w:rFonts w:cs="Times New Roman"/>
          <w:sz w:val="28"/>
          <w:szCs w:val="28"/>
        </w:rPr>
        <w:t>соответствующей стороны договора</w:t>
      </w:r>
      <w:r w:rsidR="00156DFA" w:rsidRPr="00F91302">
        <w:rPr>
          <w:rFonts w:cs="Times New Roman"/>
          <w:sz w:val="28"/>
          <w:szCs w:val="28"/>
        </w:rPr>
        <w:t>.</w:t>
      </w:r>
    </w:p>
    <w:p w14:paraId="0B5F93A5" w14:textId="77777777" w:rsidR="00812B28" w:rsidRPr="00F91302" w:rsidRDefault="00CE5C16" w:rsidP="009347BD">
      <w:pPr>
        <w:pStyle w:val="2"/>
        <w:numPr>
          <w:ilvl w:val="0"/>
          <w:numId w:val="0"/>
        </w:numPr>
        <w:spacing w:line="360" w:lineRule="exact"/>
        <w:ind w:firstLine="709"/>
        <w:rPr>
          <w:rFonts w:cs="Times New Roman"/>
          <w:sz w:val="28"/>
          <w:szCs w:val="28"/>
        </w:rPr>
      </w:pPr>
      <w:r w:rsidRPr="00F91302">
        <w:rPr>
          <w:rFonts w:cs="Times New Roman"/>
          <w:bCs/>
          <w:sz w:val="28"/>
          <w:szCs w:val="28"/>
        </w:rPr>
        <w:t>3</w:t>
      </w:r>
      <w:r w:rsidR="00B306AA" w:rsidRPr="00F91302">
        <w:rPr>
          <w:rFonts w:cs="Times New Roman"/>
          <w:bCs/>
          <w:sz w:val="28"/>
          <w:szCs w:val="28"/>
        </w:rPr>
        <w:t>8</w:t>
      </w:r>
      <w:r w:rsidR="003A5823" w:rsidRPr="00F91302">
        <w:rPr>
          <w:rFonts w:cs="Times New Roman"/>
          <w:sz w:val="28"/>
          <w:szCs w:val="28"/>
        </w:rPr>
        <w:t>.</w:t>
      </w:r>
      <w:r w:rsidR="00F8459C" w:rsidRPr="00F91302">
        <w:rPr>
          <w:rFonts w:cs="Times New Roman"/>
          <w:sz w:val="28"/>
          <w:szCs w:val="28"/>
        </w:rPr>
        <w:t xml:space="preserve"> </w:t>
      </w:r>
      <w:r w:rsidR="00812B28" w:rsidRPr="00F91302">
        <w:rPr>
          <w:rFonts w:cs="Times New Roman"/>
          <w:sz w:val="28"/>
          <w:szCs w:val="28"/>
        </w:rPr>
        <w:t xml:space="preserve">Информацию о наличии права на заключение договора с имуществом лицом, которому это имущество еще не принадлежит, нотариус устанавливает на основании заверений об обстоятельствах </w:t>
      </w:r>
      <w:r w:rsidR="000C3A2E" w:rsidRPr="00F91302">
        <w:rPr>
          <w:rFonts w:cs="Times New Roman"/>
          <w:sz w:val="28"/>
          <w:szCs w:val="28"/>
        </w:rPr>
        <w:t>соответствующей стороны договора</w:t>
      </w:r>
      <w:r w:rsidR="00A8108D" w:rsidRPr="00F91302">
        <w:rPr>
          <w:rFonts w:cs="Times New Roman"/>
          <w:sz w:val="28"/>
          <w:szCs w:val="28"/>
        </w:rPr>
        <w:t>.</w:t>
      </w:r>
      <w:r w:rsidR="00410381" w:rsidRPr="00F91302">
        <w:rPr>
          <w:rFonts w:cs="Times New Roman"/>
          <w:sz w:val="28"/>
          <w:szCs w:val="28"/>
        </w:rPr>
        <w:t xml:space="preserve"> </w:t>
      </w:r>
    </w:p>
    <w:p w14:paraId="6CAFD34A" w14:textId="77777777" w:rsidR="00F93275" w:rsidRPr="00F91302" w:rsidRDefault="00812B28" w:rsidP="009347BD">
      <w:pPr>
        <w:pStyle w:val="2"/>
        <w:numPr>
          <w:ilvl w:val="0"/>
          <w:numId w:val="0"/>
        </w:numPr>
        <w:spacing w:line="360" w:lineRule="exact"/>
        <w:ind w:firstLine="709"/>
        <w:rPr>
          <w:rFonts w:cs="Times New Roman"/>
          <w:sz w:val="28"/>
          <w:szCs w:val="28"/>
        </w:rPr>
      </w:pPr>
      <w:r w:rsidRPr="00F91302">
        <w:rPr>
          <w:rFonts w:cs="Times New Roman"/>
          <w:sz w:val="28"/>
          <w:szCs w:val="28"/>
        </w:rPr>
        <w:t>3</w:t>
      </w:r>
      <w:r w:rsidR="00B306AA" w:rsidRPr="00F91302">
        <w:rPr>
          <w:rFonts w:cs="Times New Roman"/>
          <w:sz w:val="28"/>
          <w:szCs w:val="28"/>
        </w:rPr>
        <w:t>9</w:t>
      </w:r>
      <w:r w:rsidRPr="00F91302">
        <w:rPr>
          <w:rFonts w:cs="Times New Roman"/>
          <w:sz w:val="28"/>
          <w:szCs w:val="28"/>
        </w:rPr>
        <w:t xml:space="preserve">. </w:t>
      </w:r>
      <w:r w:rsidR="00DF149F" w:rsidRPr="00F91302">
        <w:rPr>
          <w:rFonts w:cs="Times New Roman"/>
          <w:sz w:val="28"/>
          <w:szCs w:val="28"/>
        </w:rPr>
        <w:t xml:space="preserve">Информацию о соблюдении </w:t>
      </w:r>
      <w:r w:rsidR="00512000" w:rsidRPr="00F91302">
        <w:rPr>
          <w:rFonts w:cs="Times New Roman"/>
          <w:sz w:val="28"/>
          <w:szCs w:val="28"/>
        </w:rPr>
        <w:t xml:space="preserve">заявителем (продавцом) обязанности по извещению лиц, имеющих преимущественное право покупки, о цене и иных условиях договора купли-продажи, </w:t>
      </w:r>
      <w:r w:rsidR="00FE7E79" w:rsidRPr="00F91302">
        <w:rPr>
          <w:rFonts w:cs="Times New Roman"/>
          <w:sz w:val="28"/>
          <w:szCs w:val="28"/>
        </w:rPr>
        <w:t xml:space="preserve">нотариус устанавливает </w:t>
      </w:r>
      <w:r w:rsidR="007F10A0" w:rsidRPr="00F91302">
        <w:rPr>
          <w:rFonts w:cs="Times New Roman"/>
          <w:sz w:val="28"/>
          <w:szCs w:val="28"/>
        </w:rPr>
        <w:t>по</w:t>
      </w:r>
      <w:r w:rsidR="004A7503" w:rsidRPr="00F91302">
        <w:rPr>
          <w:rFonts w:cs="Times New Roman"/>
          <w:sz w:val="28"/>
          <w:szCs w:val="28"/>
        </w:rPr>
        <w:t xml:space="preserve"> документ</w:t>
      </w:r>
      <w:r w:rsidR="007F10A0" w:rsidRPr="00F91302">
        <w:rPr>
          <w:rFonts w:cs="Times New Roman"/>
          <w:sz w:val="28"/>
          <w:szCs w:val="28"/>
        </w:rPr>
        <w:t>ам</w:t>
      </w:r>
      <w:r w:rsidR="004A7503" w:rsidRPr="00F91302">
        <w:rPr>
          <w:rFonts w:cs="Times New Roman"/>
          <w:sz w:val="28"/>
          <w:szCs w:val="28"/>
        </w:rPr>
        <w:t>, подтверждающи</w:t>
      </w:r>
      <w:r w:rsidR="007F10A0" w:rsidRPr="00F91302">
        <w:rPr>
          <w:rFonts w:cs="Times New Roman"/>
          <w:sz w:val="28"/>
          <w:szCs w:val="28"/>
        </w:rPr>
        <w:t>м</w:t>
      </w:r>
      <w:r w:rsidR="004A7503" w:rsidRPr="00F91302">
        <w:rPr>
          <w:rFonts w:cs="Times New Roman"/>
          <w:sz w:val="28"/>
          <w:szCs w:val="28"/>
        </w:rPr>
        <w:t xml:space="preserve"> отказ</w:t>
      </w:r>
      <w:r w:rsidR="007F10A0" w:rsidRPr="00F91302">
        <w:rPr>
          <w:rFonts w:cs="Times New Roman"/>
          <w:sz w:val="28"/>
          <w:szCs w:val="28"/>
        </w:rPr>
        <w:t xml:space="preserve"> </w:t>
      </w:r>
      <w:r w:rsidR="00FD4F6C" w:rsidRPr="00F91302">
        <w:rPr>
          <w:rFonts w:cs="Times New Roman"/>
          <w:sz w:val="28"/>
          <w:szCs w:val="28"/>
        </w:rPr>
        <w:t xml:space="preserve">таких лиц </w:t>
      </w:r>
      <w:r w:rsidR="007F10A0" w:rsidRPr="00F91302">
        <w:rPr>
          <w:rFonts w:cs="Times New Roman"/>
          <w:sz w:val="28"/>
          <w:szCs w:val="28"/>
        </w:rPr>
        <w:t>от использования преимущественного права покупки на предложенных условиях</w:t>
      </w:r>
      <w:r w:rsidR="004A7503" w:rsidRPr="00F91302">
        <w:rPr>
          <w:rFonts w:cs="Times New Roman"/>
          <w:sz w:val="28"/>
          <w:szCs w:val="28"/>
        </w:rPr>
        <w:t xml:space="preserve">, </w:t>
      </w:r>
      <w:r w:rsidR="007F10A0" w:rsidRPr="00F91302">
        <w:rPr>
          <w:rFonts w:cs="Times New Roman"/>
          <w:sz w:val="28"/>
          <w:szCs w:val="28"/>
        </w:rPr>
        <w:t>или по документам, подтверждающим исполнение</w:t>
      </w:r>
      <w:r w:rsidR="00512000" w:rsidRPr="00F91302">
        <w:rPr>
          <w:rFonts w:cs="Times New Roman"/>
          <w:sz w:val="28"/>
          <w:szCs w:val="28"/>
        </w:rPr>
        <w:t xml:space="preserve"> указанной</w:t>
      </w:r>
      <w:r w:rsidR="007F10A0" w:rsidRPr="00F91302">
        <w:rPr>
          <w:rFonts w:cs="Times New Roman"/>
          <w:sz w:val="28"/>
          <w:szCs w:val="28"/>
        </w:rPr>
        <w:t xml:space="preserve"> обязанности</w:t>
      </w:r>
      <w:r w:rsidR="00512000" w:rsidRPr="00F91302">
        <w:rPr>
          <w:rFonts w:cs="Times New Roman"/>
          <w:sz w:val="28"/>
          <w:szCs w:val="28"/>
        </w:rPr>
        <w:t xml:space="preserve"> заявител</w:t>
      </w:r>
      <w:r w:rsidR="00770DF1" w:rsidRPr="00F91302">
        <w:rPr>
          <w:rFonts w:cs="Times New Roman"/>
          <w:sz w:val="28"/>
          <w:szCs w:val="28"/>
        </w:rPr>
        <w:t>ем</w:t>
      </w:r>
      <w:r w:rsidR="00512000" w:rsidRPr="00F91302">
        <w:rPr>
          <w:rFonts w:cs="Times New Roman"/>
          <w:sz w:val="28"/>
          <w:szCs w:val="28"/>
        </w:rPr>
        <w:t>.</w:t>
      </w:r>
      <w:r w:rsidR="0040057B" w:rsidRPr="00F91302">
        <w:rPr>
          <w:rFonts w:cs="Times New Roman"/>
          <w:sz w:val="28"/>
          <w:szCs w:val="28"/>
        </w:rPr>
        <w:t xml:space="preserve"> </w:t>
      </w:r>
    </w:p>
    <w:p w14:paraId="3049C07C" w14:textId="77777777" w:rsidR="00812B28" w:rsidRPr="00F91302" w:rsidRDefault="0040057B" w:rsidP="009347BD">
      <w:pPr>
        <w:pStyle w:val="2"/>
        <w:numPr>
          <w:ilvl w:val="0"/>
          <w:numId w:val="0"/>
        </w:numPr>
        <w:spacing w:line="360" w:lineRule="exact"/>
        <w:ind w:firstLine="709"/>
        <w:rPr>
          <w:rFonts w:cs="Times New Roman"/>
          <w:sz w:val="28"/>
          <w:szCs w:val="28"/>
        </w:rPr>
      </w:pPr>
      <w:r w:rsidRPr="00F91302">
        <w:rPr>
          <w:rFonts w:cs="Times New Roman"/>
          <w:sz w:val="28"/>
          <w:szCs w:val="28"/>
        </w:rPr>
        <w:t xml:space="preserve">Информацию об отсутствии согласия лиц, имеющих преимущественное право покупки, </w:t>
      </w:r>
      <w:r w:rsidR="009C5C28" w:rsidRPr="00F91302">
        <w:rPr>
          <w:rFonts w:cs="Times New Roman"/>
          <w:sz w:val="28"/>
          <w:szCs w:val="28"/>
        </w:rPr>
        <w:t>заключить договор купли-продажи</w:t>
      </w:r>
      <w:r w:rsidRPr="00F91302">
        <w:rPr>
          <w:rFonts w:cs="Times New Roman"/>
          <w:sz w:val="28"/>
          <w:szCs w:val="28"/>
        </w:rPr>
        <w:t xml:space="preserve"> на предложенных условиях </w:t>
      </w:r>
      <w:r w:rsidR="00FD4F6C" w:rsidRPr="00F91302">
        <w:rPr>
          <w:rFonts w:cs="Times New Roman"/>
          <w:sz w:val="28"/>
          <w:szCs w:val="28"/>
        </w:rPr>
        <w:t>в установленный закон</w:t>
      </w:r>
      <w:r w:rsidR="00B440B0" w:rsidRPr="00F91302">
        <w:rPr>
          <w:rFonts w:cs="Times New Roman"/>
          <w:sz w:val="28"/>
          <w:szCs w:val="28"/>
        </w:rPr>
        <w:t>одательством Российской Федерации</w:t>
      </w:r>
      <w:r w:rsidR="00FD4F6C" w:rsidRPr="00F91302">
        <w:rPr>
          <w:rFonts w:cs="Times New Roman"/>
          <w:sz w:val="28"/>
          <w:szCs w:val="28"/>
        </w:rPr>
        <w:t xml:space="preserve"> срок</w:t>
      </w:r>
      <w:r w:rsidR="00812B28" w:rsidRPr="00F91302">
        <w:rPr>
          <w:rFonts w:cs="Times New Roman"/>
          <w:sz w:val="28"/>
          <w:szCs w:val="28"/>
        </w:rPr>
        <w:t xml:space="preserve"> или </w:t>
      </w:r>
      <w:r w:rsidR="00DE435A" w:rsidRPr="00F91302">
        <w:rPr>
          <w:rFonts w:cs="Times New Roman"/>
          <w:sz w:val="28"/>
          <w:szCs w:val="28"/>
        </w:rPr>
        <w:t xml:space="preserve">о </w:t>
      </w:r>
      <w:proofErr w:type="spellStart"/>
      <w:r w:rsidR="00DE435A" w:rsidRPr="00F91302">
        <w:rPr>
          <w:rFonts w:cs="Times New Roman"/>
          <w:sz w:val="28"/>
          <w:szCs w:val="28"/>
        </w:rPr>
        <w:lastRenderedPageBreak/>
        <w:t>не</w:t>
      </w:r>
      <w:r w:rsidR="00E81196" w:rsidRPr="00F91302">
        <w:rPr>
          <w:rFonts w:cs="Times New Roman"/>
          <w:sz w:val="28"/>
          <w:szCs w:val="28"/>
        </w:rPr>
        <w:t>реализации</w:t>
      </w:r>
      <w:proofErr w:type="spellEnd"/>
      <w:r w:rsidR="00812B28" w:rsidRPr="00F91302">
        <w:rPr>
          <w:rFonts w:cs="Times New Roman"/>
          <w:sz w:val="28"/>
          <w:szCs w:val="28"/>
        </w:rPr>
        <w:t xml:space="preserve"> прав</w:t>
      </w:r>
      <w:r w:rsidR="00545AE7" w:rsidRPr="00F91302">
        <w:rPr>
          <w:rFonts w:cs="Times New Roman"/>
          <w:sz w:val="28"/>
          <w:szCs w:val="28"/>
        </w:rPr>
        <w:t>а</w:t>
      </w:r>
      <w:r w:rsidR="00F74CF5" w:rsidRPr="00F91302">
        <w:rPr>
          <w:rFonts w:cs="Times New Roman"/>
          <w:sz w:val="28"/>
          <w:szCs w:val="28"/>
        </w:rPr>
        <w:t xml:space="preserve"> преимущественной покупки</w:t>
      </w:r>
      <w:r w:rsidR="00FD4F6C" w:rsidRPr="00F91302">
        <w:rPr>
          <w:rFonts w:cs="Times New Roman"/>
          <w:sz w:val="28"/>
          <w:szCs w:val="28"/>
        </w:rPr>
        <w:t xml:space="preserve"> нотариус устанавливает из заверени</w:t>
      </w:r>
      <w:r w:rsidR="00812B28" w:rsidRPr="00F91302">
        <w:rPr>
          <w:rFonts w:cs="Times New Roman"/>
          <w:sz w:val="28"/>
          <w:szCs w:val="28"/>
        </w:rPr>
        <w:t>й об обстоятельствах</w:t>
      </w:r>
      <w:r w:rsidR="00FD4F6C" w:rsidRPr="00F91302">
        <w:rPr>
          <w:rFonts w:cs="Times New Roman"/>
          <w:sz w:val="28"/>
          <w:szCs w:val="28"/>
        </w:rPr>
        <w:t xml:space="preserve"> продавца.</w:t>
      </w:r>
      <w:r w:rsidR="00D60B39" w:rsidRPr="00F91302">
        <w:rPr>
          <w:rFonts w:cs="Times New Roman"/>
          <w:sz w:val="28"/>
          <w:szCs w:val="28"/>
        </w:rPr>
        <w:t xml:space="preserve"> </w:t>
      </w:r>
    </w:p>
    <w:p w14:paraId="186A1F9A" w14:textId="77777777" w:rsidR="004A7503" w:rsidRPr="00F91302" w:rsidRDefault="00D60B39" w:rsidP="009347BD">
      <w:pPr>
        <w:pStyle w:val="2"/>
        <w:numPr>
          <w:ilvl w:val="0"/>
          <w:numId w:val="0"/>
        </w:numPr>
        <w:spacing w:line="360" w:lineRule="exact"/>
        <w:ind w:firstLine="709"/>
        <w:rPr>
          <w:rFonts w:cs="Times New Roman"/>
          <w:sz w:val="28"/>
          <w:szCs w:val="28"/>
        </w:rPr>
      </w:pPr>
      <w:r w:rsidRPr="00F91302">
        <w:rPr>
          <w:rFonts w:cs="Times New Roman"/>
          <w:sz w:val="28"/>
          <w:szCs w:val="28"/>
        </w:rPr>
        <w:t xml:space="preserve">Информацию об отсутствии </w:t>
      </w:r>
      <w:r w:rsidR="003121AE" w:rsidRPr="00F91302">
        <w:rPr>
          <w:rFonts w:cs="Times New Roman"/>
          <w:sz w:val="28"/>
          <w:szCs w:val="28"/>
        </w:rPr>
        <w:t>акцепта</w:t>
      </w:r>
      <w:r w:rsidRPr="00F91302">
        <w:rPr>
          <w:rFonts w:cs="Times New Roman"/>
          <w:sz w:val="28"/>
          <w:szCs w:val="28"/>
        </w:rPr>
        <w:t xml:space="preserve"> лиц, имеющих преимущественное право покупки </w:t>
      </w:r>
      <w:r w:rsidR="003121AE" w:rsidRPr="00F91302">
        <w:rPr>
          <w:rFonts w:cs="Times New Roman"/>
          <w:sz w:val="28"/>
          <w:szCs w:val="28"/>
        </w:rPr>
        <w:t xml:space="preserve">доли (части доли) в уставном капитале общества </w:t>
      </w:r>
      <w:r w:rsidRPr="00F91302">
        <w:rPr>
          <w:rFonts w:cs="Times New Roman"/>
          <w:sz w:val="28"/>
          <w:szCs w:val="28"/>
        </w:rPr>
        <w:t xml:space="preserve">на </w:t>
      </w:r>
      <w:r w:rsidR="00EE4047" w:rsidRPr="00F91302">
        <w:rPr>
          <w:rFonts w:cs="Times New Roman"/>
          <w:sz w:val="28"/>
          <w:szCs w:val="28"/>
        </w:rPr>
        <w:t xml:space="preserve">условиях </w:t>
      </w:r>
      <w:r w:rsidR="003121AE" w:rsidRPr="00F91302">
        <w:rPr>
          <w:rFonts w:cs="Times New Roman"/>
          <w:sz w:val="28"/>
          <w:szCs w:val="28"/>
        </w:rPr>
        <w:t>оферт</w:t>
      </w:r>
      <w:r w:rsidR="00EE4047" w:rsidRPr="00F91302">
        <w:rPr>
          <w:rFonts w:cs="Times New Roman"/>
          <w:sz w:val="28"/>
          <w:szCs w:val="28"/>
        </w:rPr>
        <w:t>ы,</w:t>
      </w:r>
      <w:r w:rsidR="003121AE" w:rsidRPr="00F91302">
        <w:rPr>
          <w:rFonts w:cs="Times New Roman"/>
          <w:sz w:val="28"/>
          <w:szCs w:val="28"/>
        </w:rPr>
        <w:t xml:space="preserve"> нотариус устанавливает </w:t>
      </w:r>
      <w:r w:rsidR="00812B28" w:rsidRPr="00F91302">
        <w:rPr>
          <w:rFonts w:cs="Times New Roman"/>
          <w:sz w:val="28"/>
          <w:szCs w:val="28"/>
        </w:rPr>
        <w:t xml:space="preserve">по сведениям, предоставленным </w:t>
      </w:r>
      <w:r w:rsidR="003121AE" w:rsidRPr="00F91302">
        <w:rPr>
          <w:rFonts w:cs="Times New Roman"/>
          <w:sz w:val="28"/>
          <w:szCs w:val="28"/>
        </w:rPr>
        <w:t>обществ</w:t>
      </w:r>
      <w:r w:rsidR="00812B28" w:rsidRPr="00F91302">
        <w:rPr>
          <w:rFonts w:cs="Times New Roman"/>
          <w:sz w:val="28"/>
          <w:szCs w:val="28"/>
        </w:rPr>
        <w:t>ом</w:t>
      </w:r>
      <w:r w:rsidR="003121AE" w:rsidRPr="00F91302">
        <w:rPr>
          <w:rFonts w:cs="Times New Roman"/>
          <w:sz w:val="28"/>
          <w:szCs w:val="28"/>
        </w:rPr>
        <w:t xml:space="preserve"> с ограниченной ответственностью об отсутствии акцепта в течение срока, установленного </w:t>
      </w:r>
      <w:r w:rsidR="00AF7CFA" w:rsidRPr="00F91302">
        <w:rPr>
          <w:rFonts w:cs="Times New Roman"/>
          <w:sz w:val="28"/>
          <w:szCs w:val="28"/>
        </w:rPr>
        <w:t xml:space="preserve">законодательством Российской Федерации или уставом общества, </w:t>
      </w:r>
      <w:r w:rsidR="00E26177" w:rsidRPr="00F91302">
        <w:rPr>
          <w:rFonts w:cs="Times New Roman"/>
          <w:sz w:val="28"/>
          <w:szCs w:val="28"/>
        </w:rPr>
        <w:t xml:space="preserve">и (или) </w:t>
      </w:r>
      <w:r w:rsidR="00F958C3" w:rsidRPr="00F91302">
        <w:rPr>
          <w:rFonts w:cs="Times New Roman"/>
          <w:sz w:val="28"/>
          <w:szCs w:val="28"/>
        </w:rPr>
        <w:t>из заверений об обстоятельствах участника договора</w:t>
      </w:r>
      <w:r w:rsidR="004A584B" w:rsidRPr="00F91302">
        <w:rPr>
          <w:rFonts w:cs="Times New Roman"/>
          <w:sz w:val="28"/>
          <w:szCs w:val="28"/>
        </w:rPr>
        <w:t>,</w:t>
      </w:r>
      <w:r w:rsidR="00F958C3" w:rsidRPr="00F91302">
        <w:rPr>
          <w:rFonts w:cs="Times New Roman"/>
          <w:sz w:val="28"/>
          <w:szCs w:val="28"/>
        </w:rPr>
        <w:t xml:space="preserve"> отчуждающего долю (часть доли)</w:t>
      </w:r>
      <w:r w:rsidR="003121AE" w:rsidRPr="00F91302">
        <w:rPr>
          <w:rFonts w:cs="Times New Roman"/>
          <w:sz w:val="28"/>
          <w:szCs w:val="28"/>
        </w:rPr>
        <w:t>.</w:t>
      </w:r>
    </w:p>
    <w:p w14:paraId="3A4B2685" w14:textId="77777777" w:rsidR="004A7503" w:rsidRPr="00F91302" w:rsidRDefault="00AF7CFA" w:rsidP="009347BD">
      <w:pPr>
        <w:pStyle w:val="2"/>
        <w:numPr>
          <w:ilvl w:val="0"/>
          <w:numId w:val="0"/>
        </w:numPr>
        <w:spacing w:line="360" w:lineRule="exact"/>
        <w:ind w:firstLine="709"/>
        <w:rPr>
          <w:rFonts w:cs="Times New Roman"/>
          <w:sz w:val="28"/>
          <w:szCs w:val="28"/>
        </w:rPr>
      </w:pPr>
      <w:bookmarkStart w:id="2" w:name="_Ref469355786"/>
      <w:r w:rsidRPr="00F91302">
        <w:rPr>
          <w:rFonts w:cs="Times New Roman"/>
          <w:bCs/>
          <w:sz w:val="28"/>
          <w:szCs w:val="28"/>
        </w:rPr>
        <w:t>40</w:t>
      </w:r>
      <w:r w:rsidR="003A5823" w:rsidRPr="00F91302">
        <w:rPr>
          <w:rFonts w:cs="Times New Roman"/>
          <w:sz w:val="28"/>
          <w:szCs w:val="28"/>
        </w:rPr>
        <w:t>.</w:t>
      </w:r>
      <w:r w:rsidR="00C0092C" w:rsidRPr="00F91302">
        <w:rPr>
          <w:rFonts w:cs="Times New Roman"/>
          <w:sz w:val="28"/>
          <w:szCs w:val="28"/>
        </w:rPr>
        <w:t xml:space="preserve"> </w:t>
      </w:r>
      <w:bookmarkEnd w:id="2"/>
      <w:r w:rsidR="000A343B" w:rsidRPr="00F91302">
        <w:rPr>
          <w:rFonts w:cs="Times New Roman"/>
          <w:sz w:val="28"/>
          <w:szCs w:val="28"/>
        </w:rPr>
        <w:t xml:space="preserve">Нотариус устанавливает </w:t>
      </w:r>
      <w:r w:rsidR="00076D42" w:rsidRPr="00F91302">
        <w:rPr>
          <w:rFonts w:cs="Times New Roman"/>
          <w:sz w:val="28"/>
          <w:szCs w:val="28"/>
        </w:rPr>
        <w:t xml:space="preserve">следующий </w:t>
      </w:r>
      <w:r w:rsidR="000A343B" w:rsidRPr="00F91302">
        <w:rPr>
          <w:rFonts w:cs="Times New Roman"/>
          <w:sz w:val="28"/>
          <w:szCs w:val="28"/>
        </w:rPr>
        <w:t>дополнительный объем информации п</w:t>
      </w:r>
      <w:r w:rsidR="004A7503" w:rsidRPr="00F91302">
        <w:rPr>
          <w:rFonts w:cs="Times New Roman"/>
          <w:sz w:val="28"/>
          <w:szCs w:val="28"/>
        </w:rPr>
        <w:t xml:space="preserve">ри удостоверении </w:t>
      </w:r>
      <w:r w:rsidR="001220BD" w:rsidRPr="00F91302">
        <w:rPr>
          <w:rFonts w:cs="Times New Roman"/>
          <w:sz w:val="28"/>
          <w:szCs w:val="28"/>
        </w:rPr>
        <w:t>договор</w:t>
      </w:r>
      <w:r w:rsidR="001A0615" w:rsidRPr="00F91302">
        <w:rPr>
          <w:rFonts w:cs="Times New Roman"/>
          <w:sz w:val="28"/>
          <w:szCs w:val="28"/>
        </w:rPr>
        <w:t>ов</w:t>
      </w:r>
      <w:r w:rsidR="001220BD" w:rsidRPr="00F91302">
        <w:rPr>
          <w:rFonts w:cs="Times New Roman"/>
          <w:sz w:val="28"/>
          <w:szCs w:val="28"/>
        </w:rPr>
        <w:t xml:space="preserve"> об отчуждении</w:t>
      </w:r>
      <w:r w:rsidR="004A7503" w:rsidRPr="00F91302">
        <w:rPr>
          <w:rFonts w:cs="Times New Roman"/>
          <w:sz w:val="28"/>
          <w:szCs w:val="28"/>
        </w:rPr>
        <w:t xml:space="preserve"> или залог</w:t>
      </w:r>
      <w:r w:rsidR="001220BD" w:rsidRPr="00F91302">
        <w:rPr>
          <w:rFonts w:cs="Times New Roman"/>
          <w:sz w:val="28"/>
          <w:szCs w:val="28"/>
        </w:rPr>
        <w:t>е</w:t>
      </w:r>
      <w:r w:rsidR="004A7503" w:rsidRPr="00F91302">
        <w:rPr>
          <w:rFonts w:cs="Times New Roman"/>
          <w:sz w:val="28"/>
          <w:szCs w:val="28"/>
        </w:rPr>
        <w:t xml:space="preserve"> доли в уставном капитале общества с ограниченной ответственностью:</w:t>
      </w:r>
    </w:p>
    <w:p w14:paraId="70119268" w14:textId="77777777" w:rsidR="001220BD" w:rsidRPr="00F91302" w:rsidRDefault="001220BD" w:rsidP="009347BD">
      <w:pPr>
        <w:pStyle w:val="2"/>
        <w:numPr>
          <w:ilvl w:val="0"/>
          <w:numId w:val="0"/>
        </w:numPr>
        <w:spacing w:line="360" w:lineRule="exact"/>
        <w:ind w:firstLine="709"/>
        <w:rPr>
          <w:rFonts w:cs="Times New Roman"/>
          <w:sz w:val="28"/>
          <w:szCs w:val="28"/>
        </w:rPr>
      </w:pPr>
      <w:r w:rsidRPr="00F91302">
        <w:rPr>
          <w:rFonts w:cs="Times New Roman"/>
          <w:sz w:val="28"/>
          <w:szCs w:val="28"/>
        </w:rPr>
        <w:t xml:space="preserve">1) </w:t>
      </w:r>
      <w:r w:rsidR="00B6488C" w:rsidRPr="00F91302">
        <w:rPr>
          <w:rFonts w:cs="Times New Roman"/>
          <w:sz w:val="28"/>
          <w:szCs w:val="28"/>
        </w:rPr>
        <w:t xml:space="preserve">полномочия лица на распоряжение </w:t>
      </w:r>
      <w:r w:rsidRPr="00F91302">
        <w:rPr>
          <w:rFonts w:cs="Times New Roman"/>
          <w:sz w:val="28"/>
          <w:szCs w:val="28"/>
        </w:rPr>
        <w:t>дол</w:t>
      </w:r>
      <w:r w:rsidR="00A6347C" w:rsidRPr="00F91302">
        <w:rPr>
          <w:rFonts w:cs="Times New Roman"/>
          <w:sz w:val="28"/>
          <w:szCs w:val="28"/>
        </w:rPr>
        <w:t>ей</w:t>
      </w:r>
      <w:r w:rsidRPr="00F91302">
        <w:rPr>
          <w:rFonts w:cs="Times New Roman"/>
          <w:sz w:val="28"/>
          <w:szCs w:val="28"/>
        </w:rPr>
        <w:t xml:space="preserve"> в уставном капитале общества с ограниченной ответственностью</w:t>
      </w:r>
      <w:r w:rsidR="00CE5C16" w:rsidRPr="00F91302">
        <w:rPr>
          <w:rFonts w:cs="Times New Roman"/>
          <w:sz w:val="28"/>
          <w:szCs w:val="28"/>
        </w:rPr>
        <w:t xml:space="preserve"> –</w:t>
      </w:r>
      <w:r w:rsidRPr="00F91302">
        <w:rPr>
          <w:rFonts w:cs="Times New Roman"/>
          <w:sz w:val="28"/>
          <w:szCs w:val="28"/>
        </w:rPr>
        <w:t xml:space="preserve"> на основании сведений из Единого государственного реестра юридических лиц</w:t>
      </w:r>
      <w:r w:rsidR="00A04EC8" w:rsidRPr="00F91302">
        <w:rPr>
          <w:rFonts w:cs="Times New Roman"/>
          <w:sz w:val="28"/>
          <w:szCs w:val="28"/>
        </w:rPr>
        <w:t xml:space="preserve"> и документов</w:t>
      </w:r>
      <w:r w:rsidR="00AE64B5" w:rsidRPr="00F91302">
        <w:rPr>
          <w:rFonts w:cs="Times New Roman"/>
          <w:sz w:val="28"/>
          <w:szCs w:val="28"/>
        </w:rPr>
        <w:t>,</w:t>
      </w:r>
      <w:r w:rsidR="00A04EC8" w:rsidRPr="00F91302">
        <w:rPr>
          <w:rFonts w:cs="Times New Roman"/>
          <w:sz w:val="28"/>
          <w:szCs w:val="28"/>
        </w:rPr>
        <w:t xml:space="preserve"> подтверждающих принадлежность доли в соответствии с пунктом 13.1 статьи 21 Федерального закона от 08.02.1998 № 14-ФЗ </w:t>
      </w:r>
      <w:r w:rsidR="00F653BD" w:rsidRPr="00F91302">
        <w:rPr>
          <w:rFonts w:cs="Times New Roman"/>
          <w:sz w:val="28"/>
          <w:szCs w:val="28"/>
        </w:rPr>
        <w:t>«</w:t>
      </w:r>
      <w:r w:rsidR="00A04EC8" w:rsidRPr="00F91302">
        <w:rPr>
          <w:rFonts w:cs="Times New Roman"/>
          <w:sz w:val="28"/>
          <w:szCs w:val="28"/>
        </w:rPr>
        <w:t>Об обществах с ограниченной ответственностью</w:t>
      </w:r>
      <w:r w:rsidR="00F653BD" w:rsidRPr="00F91302">
        <w:rPr>
          <w:rFonts w:cs="Times New Roman"/>
          <w:sz w:val="28"/>
          <w:szCs w:val="28"/>
        </w:rPr>
        <w:t>»</w:t>
      </w:r>
      <w:r w:rsidR="00CE5C16" w:rsidRPr="00F91302">
        <w:rPr>
          <w:rFonts w:cs="Times New Roman"/>
          <w:sz w:val="28"/>
          <w:szCs w:val="28"/>
        </w:rPr>
        <w:t xml:space="preserve"> (Собрание законодательства Российской Федерации, 1998, № </w:t>
      </w:r>
      <w:r w:rsidR="00B71C12" w:rsidRPr="00F91302">
        <w:rPr>
          <w:rFonts w:cs="Times New Roman"/>
          <w:sz w:val="28"/>
          <w:szCs w:val="28"/>
        </w:rPr>
        <w:t>7, ст. 785</w:t>
      </w:r>
      <w:r w:rsidR="006D65BE" w:rsidRPr="00F91302">
        <w:rPr>
          <w:rFonts w:cs="Times New Roman"/>
          <w:sz w:val="28"/>
          <w:szCs w:val="28"/>
        </w:rPr>
        <w:t xml:space="preserve">; </w:t>
      </w:r>
      <w:r w:rsidR="0038506D" w:rsidRPr="00F91302">
        <w:rPr>
          <w:rFonts w:cs="Times New Roman"/>
          <w:sz w:val="28"/>
          <w:szCs w:val="28"/>
        </w:rPr>
        <w:t xml:space="preserve">2015, </w:t>
      </w:r>
      <w:r w:rsidR="00D529DF">
        <w:rPr>
          <w:rFonts w:cs="Times New Roman"/>
          <w:sz w:val="28"/>
          <w:szCs w:val="28"/>
        </w:rPr>
        <w:br/>
      </w:r>
      <w:r w:rsidR="0038506D" w:rsidRPr="00F91302">
        <w:rPr>
          <w:rFonts w:cs="Times New Roman"/>
          <w:sz w:val="28"/>
          <w:szCs w:val="28"/>
        </w:rPr>
        <w:t>№ 13, ст. 1811</w:t>
      </w:r>
      <w:r w:rsidR="00321319" w:rsidRPr="00F91302">
        <w:rPr>
          <w:rFonts w:cs="Times New Roman"/>
          <w:sz w:val="28"/>
          <w:szCs w:val="28"/>
        </w:rPr>
        <w:t>)</w:t>
      </w:r>
      <w:r w:rsidRPr="00F91302">
        <w:rPr>
          <w:rFonts w:cs="Times New Roman"/>
          <w:sz w:val="28"/>
          <w:szCs w:val="28"/>
        </w:rPr>
        <w:t>;</w:t>
      </w:r>
    </w:p>
    <w:p w14:paraId="6D2A94AB" w14:textId="77777777" w:rsidR="004A7503" w:rsidRPr="00F91302" w:rsidRDefault="001220BD" w:rsidP="009347BD">
      <w:pPr>
        <w:pStyle w:val="3"/>
        <w:numPr>
          <w:ilvl w:val="0"/>
          <w:numId w:val="0"/>
        </w:numPr>
        <w:spacing w:line="360" w:lineRule="exact"/>
        <w:ind w:firstLine="709"/>
        <w:rPr>
          <w:rFonts w:cs="Times New Roman"/>
          <w:sz w:val="28"/>
          <w:szCs w:val="28"/>
        </w:rPr>
      </w:pPr>
      <w:r w:rsidRPr="00F91302">
        <w:rPr>
          <w:rFonts w:cs="Times New Roman"/>
          <w:sz w:val="28"/>
          <w:szCs w:val="28"/>
        </w:rPr>
        <w:t>2</w:t>
      </w:r>
      <w:r w:rsidR="00734FB8" w:rsidRPr="00F91302">
        <w:rPr>
          <w:rFonts w:cs="Times New Roman"/>
          <w:sz w:val="28"/>
          <w:szCs w:val="28"/>
        </w:rPr>
        <w:t xml:space="preserve">) </w:t>
      </w:r>
      <w:r w:rsidR="004A7503" w:rsidRPr="00F91302">
        <w:rPr>
          <w:rFonts w:cs="Times New Roman"/>
          <w:sz w:val="28"/>
          <w:szCs w:val="28"/>
        </w:rPr>
        <w:t>оплат</w:t>
      </w:r>
      <w:r w:rsidR="00076D42" w:rsidRPr="00F91302">
        <w:rPr>
          <w:rFonts w:cs="Times New Roman"/>
          <w:sz w:val="28"/>
          <w:szCs w:val="28"/>
        </w:rPr>
        <w:t>у</w:t>
      </w:r>
      <w:r w:rsidR="004A7503" w:rsidRPr="00F91302">
        <w:rPr>
          <w:rFonts w:cs="Times New Roman"/>
          <w:sz w:val="28"/>
          <w:szCs w:val="28"/>
        </w:rPr>
        <w:t xml:space="preserve"> отчуждаемой доли в уставном капитале</w:t>
      </w:r>
      <w:r w:rsidR="00C0092C" w:rsidRPr="00F91302">
        <w:rPr>
          <w:rFonts w:cs="Times New Roman"/>
          <w:sz w:val="28"/>
          <w:szCs w:val="28"/>
        </w:rPr>
        <w:t xml:space="preserve"> </w:t>
      </w:r>
      <w:r w:rsidR="00B6488C" w:rsidRPr="00F91302">
        <w:rPr>
          <w:rFonts w:cs="Times New Roman"/>
          <w:sz w:val="28"/>
          <w:szCs w:val="28"/>
        </w:rPr>
        <w:t xml:space="preserve">общества с ограниченной ответственностью </w:t>
      </w:r>
      <w:r w:rsidR="00C0092C" w:rsidRPr="00F91302">
        <w:rPr>
          <w:rFonts w:cs="Times New Roman"/>
          <w:sz w:val="28"/>
          <w:szCs w:val="28"/>
        </w:rPr>
        <w:t>– на основании списка участников</w:t>
      </w:r>
      <w:r w:rsidR="00771729" w:rsidRPr="00F91302">
        <w:rPr>
          <w:rFonts w:cs="Times New Roman"/>
          <w:sz w:val="28"/>
          <w:szCs w:val="28"/>
        </w:rPr>
        <w:t xml:space="preserve"> общества </w:t>
      </w:r>
      <w:r w:rsidR="00321319" w:rsidRPr="00F91302">
        <w:rPr>
          <w:rFonts w:cs="Times New Roman"/>
          <w:sz w:val="28"/>
          <w:szCs w:val="28"/>
        </w:rPr>
        <w:t xml:space="preserve">с ограниченной ответственностью </w:t>
      </w:r>
      <w:r w:rsidR="00771729" w:rsidRPr="00F91302">
        <w:rPr>
          <w:rFonts w:cs="Times New Roman"/>
          <w:sz w:val="28"/>
          <w:szCs w:val="28"/>
        </w:rPr>
        <w:t>или выписки из него</w:t>
      </w:r>
      <w:r w:rsidR="00B6488C" w:rsidRPr="00F91302">
        <w:rPr>
          <w:rFonts w:cs="Times New Roman"/>
          <w:sz w:val="28"/>
          <w:szCs w:val="28"/>
        </w:rPr>
        <w:t xml:space="preserve"> </w:t>
      </w:r>
      <w:r w:rsidR="00321319" w:rsidRPr="00F91302">
        <w:rPr>
          <w:rFonts w:cs="Times New Roman"/>
          <w:sz w:val="28"/>
          <w:szCs w:val="28"/>
        </w:rPr>
        <w:t xml:space="preserve">либо </w:t>
      </w:r>
      <w:r w:rsidR="00B6488C" w:rsidRPr="00F91302">
        <w:rPr>
          <w:rFonts w:cs="Times New Roman"/>
          <w:sz w:val="28"/>
          <w:szCs w:val="28"/>
        </w:rPr>
        <w:t>иных документов, подтверждающих оплату доли в уставном капитале участником общества с ограниченной ответственностью</w:t>
      </w:r>
      <w:r w:rsidR="004A7503" w:rsidRPr="00F91302">
        <w:rPr>
          <w:rFonts w:cs="Times New Roman"/>
          <w:sz w:val="28"/>
          <w:szCs w:val="28"/>
        </w:rPr>
        <w:t>;</w:t>
      </w:r>
    </w:p>
    <w:p w14:paraId="15964BC0" w14:textId="77777777" w:rsidR="004A7503" w:rsidRPr="00DA3801" w:rsidRDefault="001220BD" w:rsidP="009347BD">
      <w:pPr>
        <w:pStyle w:val="3"/>
        <w:numPr>
          <w:ilvl w:val="0"/>
          <w:numId w:val="0"/>
        </w:numPr>
        <w:spacing w:line="360" w:lineRule="exact"/>
        <w:ind w:firstLine="709"/>
        <w:rPr>
          <w:rFonts w:cs="Times New Roman"/>
          <w:sz w:val="28"/>
          <w:szCs w:val="28"/>
        </w:rPr>
      </w:pPr>
      <w:r w:rsidRPr="00F91302">
        <w:rPr>
          <w:rFonts w:cs="Times New Roman"/>
          <w:sz w:val="28"/>
          <w:szCs w:val="28"/>
        </w:rPr>
        <w:t xml:space="preserve">3) </w:t>
      </w:r>
      <w:r w:rsidR="004A7503" w:rsidRPr="00F91302">
        <w:rPr>
          <w:rFonts w:cs="Times New Roman"/>
          <w:sz w:val="28"/>
          <w:szCs w:val="28"/>
        </w:rPr>
        <w:t>наличи</w:t>
      </w:r>
      <w:r w:rsidR="00076D42" w:rsidRPr="00F91302">
        <w:rPr>
          <w:rFonts w:cs="Times New Roman"/>
          <w:sz w:val="28"/>
          <w:szCs w:val="28"/>
        </w:rPr>
        <w:t>е</w:t>
      </w:r>
      <w:r w:rsidR="004A7503" w:rsidRPr="00F91302">
        <w:rPr>
          <w:rFonts w:cs="Times New Roman"/>
          <w:sz w:val="28"/>
          <w:szCs w:val="28"/>
        </w:rPr>
        <w:t xml:space="preserve"> </w:t>
      </w:r>
      <w:r w:rsidR="00D35482" w:rsidRPr="00F91302">
        <w:rPr>
          <w:rFonts w:cs="Times New Roman"/>
          <w:sz w:val="28"/>
          <w:szCs w:val="28"/>
        </w:rPr>
        <w:t>дополнительных требований к порядку отчуждения</w:t>
      </w:r>
      <w:r w:rsidR="000A343B" w:rsidRPr="00F91302">
        <w:rPr>
          <w:rFonts w:cs="Times New Roman"/>
          <w:sz w:val="28"/>
          <w:szCs w:val="28"/>
        </w:rPr>
        <w:t xml:space="preserve"> или залог</w:t>
      </w:r>
      <w:r w:rsidR="00DB766D" w:rsidRPr="00F91302">
        <w:rPr>
          <w:rFonts w:cs="Times New Roman"/>
          <w:sz w:val="28"/>
          <w:szCs w:val="28"/>
        </w:rPr>
        <w:t>а</w:t>
      </w:r>
      <w:r w:rsidR="00D35482" w:rsidRPr="00F91302">
        <w:rPr>
          <w:rFonts w:cs="Times New Roman"/>
          <w:sz w:val="28"/>
          <w:szCs w:val="28"/>
        </w:rPr>
        <w:t xml:space="preserve"> доли </w:t>
      </w:r>
      <w:r w:rsidR="00B126B3">
        <w:rPr>
          <w:rFonts w:cs="Times New Roman"/>
          <w:sz w:val="28"/>
          <w:szCs w:val="28"/>
        </w:rPr>
        <w:t xml:space="preserve">в </w:t>
      </w:r>
      <w:r w:rsidR="00D35482" w:rsidRPr="00F91302">
        <w:rPr>
          <w:rFonts w:cs="Times New Roman"/>
          <w:sz w:val="28"/>
          <w:szCs w:val="28"/>
        </w:rPr>
        <w:t>уставно</w:t>
      </w:r>
      <w:r w:rsidR="00B126B3">
        <w:rPr>
          <w:rFonts w:cs="Times New Roman"/>
          <w:sz w:val="28"/>
          <w:szCs w:val="28"/>
        </w:rPr>
        <w:t>м</w:t>
      </w:r>
      <w:r w:rsidR="00D35482" w:rsidRPr="00F91302">
        <w:rPr>
          <w:rFonts w:cs="Times New Roman"/>
          <w:sz w:val="28"/>
          <w:szCs w:val="28"/>
        </w:rPr>
        <w:t xml:space="preserve"> капитал</w:t>
      </w:r>
      <w:r w:rsidR="00B126B3">
        <w:rPr>
          <w:rFonts w:cs="Times New Roman"/>
          <w:sz w:val="28"/>
          <w:szCs w:val="28"/>
        </w:rPr>
        <w:t>е</w:t>
      </w:r>
      <w:r w:rsidR="00E67CCB" w:rsidRPr="00F91302">
        <w:rPr>
          <w:rFonts w:cs="Times New Roman"/>
          <w:sz w:val="28"/>
          <w:szCs w:val="28"/>
        </w:rPr>
        <w:t xml:space="preserve"> обществ</w:t>
      </w:r>
      <w:r w:rsidR="00B126B3">
        <w:rPr>
          <w:rFonts w:cs="Times New Roman"/>
          <w:sz w:val="28"/>
          <w:szCs w:val="28"/>
        </w:rPr>
        <w:t>а</w:t>
      </w:r>
      <w:r w:rsidR="00E67CCB" w:rsidRPr="00F91302">
        <w:rPr>
          <w:rFonts w:cs="Times New Roman"/>
          <w:sz w:val="28"/>
          <w:szCs w:val="28"/>
        </w:rPr>
        <w:t xml:space="preserve"> с ограниченной ответственностью</w:t>
      </w:r>
      <w:r w:rsidR="00D35482" w:rsidRPr="00F91302">
        <w:rPr>
          <w:rFonts w:cs="Times New Roman"/>
          <w:sz w:val="28"/>
          <w:szCs w:val="28"/>
        </w:rPr>
        <w:t xml:space="preserve"> – на основании </w:t>
      </w:r>
      <w:r w:rsidR="00B126B3" w:rsidRPr="00DA3801">
        <w:rPr>
          <w:rFonts w:cs="Times New Roman"/>
          <w:sz w:val="28"/>
          <w:szCs w:val="28"/>
        </w:rPr>
        <w:t>устава</w:t>
      </w:r>
      <w:r w:rsidR="00B6488C" w:rsidRPr="00DA3801">
        <w:rPr>
          <w:rFonts w:cs="Times New Roman"/>
          <w:sz w:val="28"/>
          <w:szCs w:val="28"/>
        </w:rPr>
        <w:t xml:space="preserve"> общества с ограниченной ответственностью</w:t>
      </w:r>
      <w:r w:rsidR="00D35482" w:rsidRPr="00DA3801">
        <w:rPr>
          <w:rFonts w:cs="Times New Roman"/>
          <w:sz w:val="28"/>
          <w:szCs w:val="28"/>
        </w:rPr>
        <w:t>.</w:t>
      </w:r>
      <w:r w:rsidR="004A7503" w:rsidRPr="00DA3801">
        <w:rPr>
          <w:rFonts w:cs="Times New Roman"/>
          <w:sz w:val="28"/>
          <w:szCs w:val="28"/>
        </w:rPr>
        <w:t xml:space="preserve"> </w:t>
      </w:r>
    </w:p>
    <w:p w14:paraId="41E4C051" w14:textId="77777777" w:rsidR="00113C01" w:rsidRPr="00F91302" w:rsidRDefault="001E4932" w:rsidP="009347BD">
      <w:pPr>
        <w:pStyle w:val="2"/>
        <w:numPr>
          <w:ilvl w:val="0"/>
          <w:numId w:val="0"/>
        </w:numPr>
        <w:spacing w:line="360" w:lineRule="exact"/>
        <w:ind w:firstLine="709"/>
        <w:rPr>
          <w:rFonts w:cs="Times New Roman"/>
          <w:sz w:val="28"/>
          <w:szCs w:val="28"/>
        </w:rPr>
      </w:pPr>
      <w:r w:rsidRPr="00DA3801">
        <w:rPr>
          <w:rFonts w:cs="Times New Roman"/>
          <w:bCs/>
          <w:sz w:val="28"/>
          <w:szCs w:val="28"/>
        </w:rPr>
        <w:t>41</w:t>
      </w:r>
      <w:r w:rsidR="00056B2A" w:rsidRPr="00DA3801">
        <w:rPr>
          <w:rFonts w:cs="Times New Roman"/>
          <w:sz w:val="28"/>
          <w:szCs w:val="28"/>
        </w:rPr>
        <w:t>.</w:t>
      </w:r>
      <w:r w:rsidR="00C356AC" w:rsidRPr="00DA3801">
        <w:rPr>
          <w:rFonts w:cs="Times New Roman"/>
          <w:sz w:val="28"/>
          <w:szCs w:val="28"/>
        </w:rPr>
        <w:t xml:space="preserve"> </w:t>
      </w:r>
      <w:r w:rsidR="00113C01" w:rsidRPr="00DA3801">
        <w:rPr>
          <w:rFonts w:cs="Times New Roman"/>
          <w:sz w:val="28"/>
          <w:szCs w:val="28"/>
        </w:rPr>
        <w:t>При удостоверении безотзывной оферты, акцепта безотзывной оферты, в результате которого заключается договор об отчуждении доли в уставном капитале общества с ограниченной ответственностью в</w:t>
      </w:r>
      <w:r w:rsidR="00B126B3" w:rsidRPr="00DA3801">
        <w:rPr>
          <w:rFonts w:cs="Times New Roman"/>
          <w:sz w:val="28"/>
          <w:szCs w:val="28"/>
        </w:rPr>
        <w:t>о исполнение</w:t>
      </w:r>
      <w:r w:rsidR="00113C01" w:rsidRPr="00DA3801">
        <w:rPr>
          <w:rFonts w:cs="Times New Roman"/>
          <w:sz w:val="28"/>
          <w:szCs w:val="28"/>
        </w:rPr>
        <w:t xml:space="preserve"> опциона, информацию о принадлежности доли в уставном капитале</w:t>
      </w:r>
      <w:r w:rsidR="00C85F20" w:rsidRPr="00DA3801">
        <w:rPr>
          <w:rFonts w:cs="Times New Roman"/>
          <w:sz w:val="28"/>
          <w:szCs w:val="28"/>
        </w:rPr>
        <w:t xml:space="preserve"> </w:t>
      </w:r>
      <w:r w:rsidR="00B126B3" w:rsidRPr="00DA3801">
        <w:rPr>
          <w:rFonts w:cs="Times New Roman"/>
          <w:sz w:val="28"/>
          <w:szCs w:val="28"/>
        </w:rPr>
        <w:t xml:space="preserve">общества </w:t>
      </w:r>
      <w:r w:rsidR="00C85F20" w:rsidRPr="00DA3801">
        <w:rPr>
          <w:rFonts w:cs="Times New Roman"/>
          <w:sz w:val="28"/>
          <w:szCs w:val="28"/>
        </w:rPr>
        <w:t>отчуждающему лицу</w:t>
      </w:r>
      <w:r w:rsidR="00113C01" w:rsidRPr="00DA3801">
        <w:rPr>
          <w:rFonts w:cs="Times New Roman"/>
          <w:sz w:val="28"/>
          <w:szCs w:val="28"/>
        </w:rPr>
        <w:t xml:space="preserve">, ее оплате, наличии предварительных согласий физических, юридических лиц, органов юридических лиц, </w:t>
      </w:r>
      <w:r w:rsidR="00F56621" w:rsidRPr="00DA3801">
        <w:rPr>
          <w:rFonts w:cs="Times New Roman"/>
          <w:sz w:val="28"/>
          <w:szCs w:val="28"/>
        </w:rPr>
        <w:t xml:space="preserve">об </w:t>
      </w:r>
      <w:r w:rsidR="00113C01" w:rsidRPr="00DA3801">
        <w:rPr>
          <w:rFonts w:cs="Times New Roman"/>
          <w:sz w:val="28"/>
          <w:szCs w:val="28"/>
        </w:rPr>
        <w:t>отказ</w:t>
      </w:r>
      <w:r w:rsidR="00F56621" w:rsidRPr="00DA3801">
        <w:rPr>
          <w:rFonts w:cs="Times New Roman"/>
          <w:sz w:val="28"/>
          <w:szCs w:val="28"/>
        </w:rPr>
        <w:t>е</w:t>
      </w:r>
      <w:r w:rsidR="00113C01" w:rsidRPr="00DA3801">
        <w:rPr>
          <w:rFonts w:cs="Times New Roman"/>
          <w:sz w:val="28"/>
          <w:szCs w:val="28"/>
        </w:rPr>
        <w:t xml:space="preserve"> от преимущественного </w:t>
      </w:r>
      <w:r w:rsidR="00113C01" w:rsidRPr="00F91302">
        <w:rPr>
          <w:rFonts w:cs="Times New Roman"/>
          <w:sz w:val="28"/>
          <w:szCs w:val="28"/>
        </w:rPr>
        <w:t xml:space="preserve">права покупки, </w:t>
      </w:r>
      <w:r w:rsidR="005309E2" w:rsidRPr="00F91302">
        <w:rPr>
          <w:rFonts w:cs="Times New Roman"/>
          <w:sz w:val="28"/>
          <w:szCs w:val="28"/>
        </w:rPr>
        <w:t xml:space="preserve">правах третьих лиц, </w:t>
      </w:r>
      <w:r w:rsidR="00F56621" w:rsidRPr="00F91302">
        <w:rPr>
          <w:rFonts w:cs="Times New Roman"/>
          <w:sz w:val="28"/>
          <w:szCs w:val="28"/>
        </w:rPr>
        <w:t xml:space="preserve">наступлении или </w:t>
      </w:r>
      <w:proofErr w:type="spellStart"/>
      <w:r w:rsidR="00F56621" w:rsidRPr="00F91302">
        <w:rPr>
          <w:rFonts w:cs="Times New Roman"/>
          <w:sz w:val="28"/>
          <w:szCs w:val="28"/>
        </w:rPr>
        <w:t>ненаступлении</w:t>
      </w:r>
      <w:proofErr w:type="spellEnd"/>
      <w:r w:rsidR="00F56621" w:rsidRPr="00F91302">
        <w:rPr>
          <w:rFonts w:cs="Times New Roman"/>
          <w:sz w:val="28"/>
          <w:szCs w:val="28"/>
        </w:rPr>
        <w:t xml:space="preserve"> определенных опционом условий</w:t>
      </w:r>
      <w:r w:rsidR="00C85F20" w:rsidRPr="00F91302">
        <w:rPr>
          <w:rFonts w:cs="Times New Roman"/>
          <w:sz w:val="28"/>
          <w:szCs w:val="28"/>
        </w:rPr>
        <w:t xml:space="preserve"> </w:t>
      </w:r>
      <w:r w:rsidR="00113C01" w:rsidRPr="00F91302">
        <w:rPr>
          <w:rFonts w:cs="Times New Roman"/>
          <w:sz w:val="28"/>
          <w:szCs w:val="28"/>
        </w:rPr>
        <w:t xml:space="preserve">нотариус получает </w:t>
      </w:r>
      <w:r w:rsidR="009947F7" w:rsidRPr="00F91302">
        <w:rPr>
          <w:rFonts w:cs="Times New Roman"/>
          <w:sz w:val="28"/>
          <w:szCs w:val="28"/>
        </w:rPr>
        <w:t>из документов, предусмотренных Регламентом</w:t>
      </w:r>
      <w:r w:rsidR="00321319" w:rsidRPr="00F91302">
        <w:rPr>
          <w:rFonts w:cs="Times New Roman"/>
          <w:sz w:val="28"/>
          <w:szCs w:val="28"/>
        </w:rPr>
        <w:t>,</w:t>
      </w:r>
      <w:r w:rsidR="009947F7" w:rsidRPr="00F91302">
        <w:rPr>
          <w:rFonts w:cs="Times New Roman"/>
          <w:sz w:val="28"/>
          <w:szCs w:val="28"/>
        </w:rPr>
        <w:t xml:space="preserve"> и </w:t>
      </w:r>
      <w:r w:rsidR="005309E2" w:rsidRPr="00F91302">
        <w:rPr>
          <w:rFonts w:cs="Times New Roman"/>
          <w:sz w:val="28"/>
          <w:szCs w:val="28"/>
        </w:rPr>
        <w:t>в том объеме, который требуется от соответствующей стороны договора</w:t>
      </w:r>
      <w:r w:rsidR="00113C01" w:rsidRPr="00F91302">
        <w:rPr>
          <w:rFonts w:cs="Times New Roman"/>
          <w:sz w:val="28"/>
          <w:szCs w:val="28"/>
        </w:rPr>
        <w:t xml:space="preserve"> (оферента или акцептанта)</w:t>
      </w:r>
      <w:r w:rsidR="005309E2" w:rsidRPr="00F91302">
        <w:rPr>
          <w:rFonts w:cs="Times New Roman"/>
          <w:sz w:val="28"/>
          <w:szCs w:val="28"/>
        </w:rPr>
        <w:t>.</w:t>
      </w:r>
    </w:p>
    <w:p w14:paraId="7FB2CCC5" w14:textId="77777777" w:rsidR="004D30D4" w:rsidRPr="00F91302" w:rsidRDefault="00321319" w:rsidP="009347BD">
      <w:pPr>
        <w:pStyle w:val="2"/>
        <w:numPr>
          <w:ilvl w:val="0"/>
          <w:numId w:val="0"/>
        </w:numPr>
        <w:spacing w:line="360" w:lineRule="exact"/>
        <w:ind w:firstLine="709"/>
        <w:rPr>
          <w:rFonts w:cs="Times New Roman"/>
          <w:sz w:val="28"/>
          <w:szCs w:val="28"/>
        </w:rPr>
      </w:pPr>
      <w:r w:rsidRPr="00F91302">
        <w:rPr>
          <w:rFonts w:cs="Times New Roman"/>
          <w:bCs/>
          <w:sz w:val="28"/>
          <w:szCs w:val="28"/>
        </w:rPr>
        <w:t>4</w:t>
      </w:r>
      <w:r w:rsidR="001E4932" w:rsidRPr="00F91302">
        <w:rPr>
          <w:rFonts w:cs="Times New Roman"/>
          <w:bCs/>
          <w:sz w:val="28"/>
          <w:szCs w:val="28"/>
        </w:rPr>
        <w:t>2</w:t>
      </w:r>
      <w:r w:rsidR="004D30D4" w:rsidRPr="00F91302">
        <w:rPr>
          <w:rFonts w:cs="Times New Roman"/>
          <w:sz w:val="28"/>
          <w:szCs w:val="28"/>
        </w:rPr>
        <w:t>. Информацию о стоимости имущества</w:t>
      </w:r>
      <w:r w:rsidR="0095354B" w:rsidRPr="00F91302">
        <w:rPr>
          <w:rFonts w:cs="Times New Roman"/>
          <w:sz w:val="28"/>
          <w:szCs w:val="28"/>
        </w:rPr>
        <w:t>,</w:t>
      </w:r>
      <w:r w:rsidR="004D30D4" w:rsidRPr="00F91302">
        <w:rPr>
          <w:rFonts w:cs="Times New Roman"/>
          <w:sz w:val="28"/>
          <w:szCs w:val="28"/>
        </w:rPr>
        <w:t xml:space="preserve"> являющегося объектом договора</w:t>
      </w:r>
      <w:r w:rsidRPr="00F91302">
        <w:rPr>
          <w:rFonts w:cs="Times New Roman"/>
          <w:sz w:val="28"/>
          <w:szCs w:val="28"/>
        </w:rPr>
        <w:t>,</w:t>
      </w:r>
      <w:r w:rsidR="004D30D4" w:rsidRPr="00F91302">
        <w:rPr>
          <w:rFonts w:cs="Times New Roman"/>
          <w:sz w:val="28"/>
          <w:szCs w:val="28"/>
        </w:rPr>
        <w:t xml:space="preserve"> нотариус устанавливает из </w:t>
      </w:r>
      <w:r w:rsidR="0014735F" w:rsidRPr="00F91302">
        <w:rPr>
          <w:rFonts w:cs="Times New Roman"/>
          <w:sz w:val="28"/>
          <w:szCs w:val="28"/>
        </w:rPr>
        <w:t xml:space="preserve">соглашения </w:t>
      </w:r>
      <w:r w:rsidR="00B440B0" w:rsidRPr="00F91302">
        <w:rPr>
          <w:rFonts w:cs="Times New Roman"/>
          <w:sz w:val="28"/>
          <w:szCs w:val="28"/>
        </w:rPr>
        <w:t>сторон, а в установленных законодательством Российской Федерации</w:t>
      </w:r>
      <w:r w:rsidR="0014735F" w:rsidRPr="00F91302">
        <w:rPr>
          <w:rFonts w:cs="Times New Roman"/>
          <w:sz w:val="28"/>
          <w:szCs w:val="28"/>
        </w:rPr>
        <w:t xml:space="preserve"> случаях – </w:t>
      </w:r>
      <w:r w:rsidR="004D30D4" w:rsidRPr="00F91302">
        <w:rPr>
          <w:rFonts w:cs="Times New Roman"/>
          <w:sz w:val="28"/>
          <w:szCs w:val="28"/>
        </w:rPr>
        <w:t>документов</w:t>
      </w:r>
      <w:r w:rsidR="001416C0" w:rsidRPr="00F91302">
        <w:rPr>
          <w:rFonts w:cs="Times New Roman"/>
          <w:sz w:val="28"/>
          <w:szCs w:val="28"/>
        </w:rPr>
        <w:t>,</w:t>
      </w:r>
      <w:r w:rsidR="004D30D4" w:rsidRPr="00F91302">
        <w:rPr>
          <w:rFonts w:cs="Times New Roman"/>
          <w:sz w:val="28"/>
          <w:szCs w:val="28"/>
        </w:rPr>
        <w:t xml:space="preserve"> </w:t>
      </w:r>
      <w:r w:rsidR="004D30D4" w:rsidRPr="00F91302">
        <w:rPr>
          <w:rFonts w:cs="Times New Roman"/>
          <w:sz w:val="28"/>
          <w:szCs w:val="28"/>
        </w:rPr>
        <w:lastRenderedPageBreak/>
        <w:t xml:space="preserve">предусмотренных налоговым законодательством </w:t>
      </w:r>
      <w:r w:rsidR="0098043E" w:rsidRPr="00F91302">
        <w:rPr>
          <w:rFonts w:cs="Times New Roman"/>
          <w:sz w:val="28"/>
          <w:szCs w:val="28"/>
        </w:rPr>
        <w:t xml:space="preserve">Российской Федерации </w:t>
      </w:r>
      <w:r w:rsidR="004D30D4" w:rsidRPr="00F91302">
        <w:rPr>
          <w:rFonts w:cs="Times New Roman"/>
          <w:sz w:val="28"/>
          <w:szCs w:val="28"/>
        </w:rPr>
        <w:t xml:space="preserve">или </w:t>
      </w:r>
      <w:r w:rsidR="00D31A50" w:rsidRPr="00F91302">
        <w:rPr>
          <w:rFonts w:cs="Times New Roman"/>
          <w:sz w:val="28"/>
          <w:szCs w:val="28"/>
        </w:rPr>
        <w:t>Основами</w:t>
      </w:r>
      <w:r w:rsidR="0038506D" w:rsidRPr="00F91302">
        <w:rPr>
          <w:rFonts w:cs="Times New Roman"/>
          <w:sz w:val="28"/>
          <w:szCs w:val="28"/>
        </w:rPr>
        <w:t xml:space="preserve"> законодательства Российской Федерации о нотариате</w:t>
      </w:r>
      <w:r w:rsidR="00D529DF">
        <w:rPr>
          <w:rFonts w:cs="Times New Roman"/>
          <w:sz w:val="28"/>
          <w:szCs w:val="28"/>
        </w:rPr>
        <w:t xml:space="preserve"> от 11.02.1993 </w:t>
      </w:r>
      <w:r w:rsidR="00C24992">
        <w:rPr>
          <w:rFonts w:cs="Times New Roman"/>
          <w:sz w:val="28"/>
          <w:szCs w:val="28"/>
        </w:rPr>
        <w:t xml:space="preserve">     № </w:t>
      </w:r>
      <w:r w:rsidR="00C24992" w:rsidRPr="00C24992">
        <w:rPr>
          <w:rFonts w:cs="Times New Roman"/>
          <w:sz w:val="28"/>
          <w:szCs w:val="28"/>
        </w:rPr>
        <w:t>4462-</w:t>
      </w:r>
      <w:r w:rsidR="009C4C55">
        <w:rPr>
          <w:rFonts w:cs="Times New Roman"/>
          <w:sz w:val="28"/>
          <w:szCs w:val="28"/>
          <w:lang w:val="en-US"/>
        </w:rPr>
        <w:t>I</w:t>
      </w:r>
      <w:r w:rsidR="0038506D" w:rsidRPr="00F91302">
        <w:rPr>
          <w:rFonts w:cs="Times New Roman"/>
          <w:sz w:val="28"/>
          <w:szCs w:val="28"/>
        </w:rPr>
        <w:t xml:space="preserve"> (далее </w:t>
      </w:r>
      <w:r w:rsidR="0095354B" w:rsidRPr="00F91302">
        <w:rPr>
          <w:rFonts w:cs="Times New Roman"/>
          <w:sz w:val="28"/>
          <w:szCs w:val="28"/>
        </w:rPr>
        <w:t>–</w:t>
      </w:r>
      <w:r w:rsidR="0038506D" w:rsidRPr="00F91302">
        <w:rPr>
          <w:rFonts w:cs="Times New Roman"/>
          <w:sz w:val="28"/>
          <w:szCs w:val="28"/>
        </w:rPr>
        <w:t xml:space="preserve"> Основы)</w:t>
      </w:r>
      <w:r w:rsidR="00D31A50" w:rsidRPr="00F91302">
        <w:rPr>
          <w:rFonts w:cs="Times New Roman"/>
          <w:sz w:val="28"/>
          <w:szCs w:val="28"/>
        </w:rPr>
        <w:t>.</w:t>
      </w:r>
    </w:p>
    <w:p w14:paraId="0966B09C" w14:textId="77777777" w:rsidR="0014735F" w:rsidRPr="00F91302" w:rsidRDefault="001E4932" w:rsidP="009347BD">
      <w:pPr>
        <w:pStyle w:val="2"/>
        <w:numPr>
          <w:ilvl w:val="0"/>
          <w:numId w:val="0"/>
        </w:numPr>
        <w:spacing w:line="360" w:lineRule="exact"/>
        <w:ind w:firstLine="709"/>
        <w:rPr>
          <w:rFonts w:cs="Times New Roman"/>
          <w:sz w:val="28"/>
          <w:szCs w:val="28"/>
        </w:rPr>
      </w:pPr>
      <w:r w:rsidRPr="00F91302">
        <w:rPr>
          <w:rFonts w:cs="Times New Roman"/>
          <w:sz w:val="28"/>
          <w:szCs w:val="28"/>
        </w:rPr>
        <w:t>43</w:t>
      </w:r>
      <w:r w:rsidR="0014735F" w:rsidRPr="00F91302">
        <w:rPr>
          <w:rFonts w:cs="Times New Roman"/>
          <w:sz w:val="28"/>
          <w:szCs w:val="28"/>
        </w:rPr>
        <w:t>. Отсутствие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нотариус устанавливает через личный кабинет нотариуса на официальном сайте Федеральной службы по финансовому мониторингу в информационно-телекоммуникационной сети «Интернет».</w:t>
      </w:r>
    </w:p>
    <w:p w14:paraId="4391FAB5" w14:textId="77777777" w:rsidR="0038353E" w:rsidRPr="00F91302" w:rsidRDefault="001E4932" w:rsidP="008E23F3">
      <w:pPr>
        <w:pStyle w:val="2"/>
        <w:numPr>
          <w:ilvl w:val="0"/>
          <w:numId w:val="0"/>
        </w:numPr>
        <w:spacing w:line="360" w:lineRule="exact"/>
        <w:ind w:firstLine="709"/>
        <w:rPr>
          <w:rFonts w:cs="Times New Roman"/>
          <w:sz w:val="28"/>
          <w:szCs w:val="28"/>
        </w:rPr>
      </w:pPr>
      <w:r w:rsidRPr="00F91302">
        <w:rPr>
          <w:rFonts w:cs="Times New Roman"/>
          <w:sz w:val="28"/>
          <w:szCs w:val="28"/>
        </w:rPr>
        <w:t>44</w:t>
      </w:r>
      <w:r w:rsidR="0038353E" w:rsidRPr="00F91302">
        <w:rPr>
          <w:rFonts w:cs="Times New Roman"/>
          <w:sz w:val="28"/>
          <w:szCs w:val="28"/>
        </w:rPr>
        <w:t xml:space="preserve">. Информация, предусмотренная </w:t>
      </w:r>
      <w:r w:rsidR="00B904E1" w:rsidRPr="00F91302">
        <w:rPr>
          <w:rFonts w:cs="Times New Roman"/>
          <w:sz w:val="28"/>
          <w:szCs w:val="28"/>
        </w:rPr>
        <w:t>настоящим разделом</w:t>
      </w:r>
      <w:r w:rsidR="0038353E" w:rsidRPr="00F91302">
        <w:rPr>
          <w:rFonts w:cs="Times New Roman"/>
          <w:sz w:val="28"/>
          <w:szCs w:val="28"/>
        </w:rPr>
        <w:t xml:space="preserve"> Регламента</w:t>
      </w:r>
      <w:r w:rsidR="00583E56" w:rsidRPr="00F91302">
        <w:rPr>
          <w:rFonts w:cs="Times New Roman"/>
          <w:sz w:val="28"/>
          <w:szCs w:val="28"/>
        </w:rPr>
        <w:t>, установленная нотариусом на основании заверений об обстоятельствах,</w:t>
      </w:r>
      <w:r w:rsidR="004767CF" w:rsidRPr="00F91302">
        <w:rPr>
          <w:rFonts w:cs="Times New Roman"/>
          <w:sz w:val="28"/>
          <w:szCs w:val="28"/>
        </w:rPr>
        <w:t xml:space="preserve"> фиксируется в тексте сделки </w:t>
      </w:r>
      <w:r w:rsidR="00E26177" w:rsidRPr="00F91302">
        <w:rPr>
          <w:rFonts w:cs="Times New Roman"/>
          <w:sz w:val="28"/>
          <w:szCs w:val="28"/>
        </w:rPr>
        <w:t xml:space="preserve">и (или) </w:t>
      </w:r>
      <w:r w:rsidR="004767CF" w:rsidRPr="00F91302">
        <w:rPr>
          <w:rFonts w:cs="Times New Roman"/>
          <w:sz w:val="28"/>
          <w:szCs w:val="28"/>
        </w:rPr>
        <w:t xml:space="preserve">в </w:t>
      </w:r>
      <w:r w:rsidR="00A50348" w:rsidRPr="00F91302">
        <w:rPr>
          <w:rFonts w:cs="Times New Roman"/>
          <w:sz w:val="28"/>
          <w:szCs w:val="28"/>
        </w:rPr>
        <w:t>протоколе фиксирования</w:t>
      </w:r>
      <w:r w:rsidR="00F31DA5" w:rsidRPr="00F91302">
        <w:rPr>
          <w:rFonts w:cs="Times New Roman"/>
          <w:sz w:val="28"/>
          <w:szCs w:val="28"/>
        </w:rPr>
        <w:t xml:space="preserve"> информаци</w:t>
      </w:r>
      <w:r w:rsidR="00D25D56">
        <w:rPr>
          <w:rFonts w:cs="Times New Roman"/>
          <w:sz w:val="28"/>
          <w:szCs w:val="28"/>
        </w:rPr>
        <w:t>и</w:t>
      </w:r>
      <w:r w:rsidR="004767CF" w:rsidRPr="00F91302">
        <w:rPr>
          <w:rFonts w:cs="Times New Roman"/>
          <w:sz w:val="28"/>
          <w:szCs w:val="28"/>
        </w:rPr>
        <w:t xml:space="preserve">. </w:t>
      </w:r>
    </w:p>
    <w:p w14:paraId="524BC7C5" w14:textId="77777777" w:rsidR="00E87AE0" w:rsidRPr="00F91302" w:rsidRDefault="00E87AE0" w:rsidP="009347BD">
      <w:pPr>
        <w:pStyle w:val="2"/>
        <w:numPr>
          <w:ilvl w:val="0"/>
          <w:numId w:val="0"/>
        </w:numPr>
        <w:spacing w:line="360" w:lineRule="exact"/>
        <w:ind w:firstLine="709"/>
        <w:rPr>
          <w:rFonts w:cs="Times New Roman"/>
          <w:sz w:val="28"/>
          <w:szCs w:val="28"/>
        </w:rPr>
      </w:pPr>
      <w:r w:rsidRPr="00F91302">
        <w:rPr>
          <w:rFonts w:cs="Times New Roman"/>
          <w:sz w:val="28"/>
          <w:szCs w:val="28"/>
        </w:rPr>
        <w:t xml:space="preserve">45. Иная информация, полученная из представленных нотариусу документов, предусмотренная </w:t>
      </w:r>
      <w:r w:rsidR="00B904E1" w:rsidRPr="00F91302">
        <w:rPr>
          <w:rFonts w:cs="Times New Roman"/>
          <w:sz w:val="28"/>
          <w:szCs w:val="28"/>
        </w:rPr>
        <w:t>настоящим разделом</w:t>
      </w:r>
      <w:r w:rsidRPr="00F91302">
        <w:rPr>
          <w:rFonts w:cs="Times New Roman"/>
          <w:sz w:val="28"/>
          <w:szCs w:val="28"/>
        </w:rPr>
        <w:t xml:space="preserve"> Регламента, фиксируется в виде копий документов, которые помещаются в дела нотариуса.</w:t>
      </w:r>
    </w:p>
    <w:p w14:paraId="403BBE7D" w14:textId="77777777" w:rsidR="00E87AE0" w:rsidRPr="00F91302" w:rsidRDefault="00E87AE0" w:rsidP="009347BD">
      <w:pPr>
        <w:pStyle w:val="2"/>
        <w:numPr>
          <w:ilvl w:val="0"/>
          <w:numId w:val="0"/>
        </w:numPr>
        <w:spacing w:line="360" w:lineRule="exact"/>
        <w:ind w:firstLine="709"/>
        <w:rPr>
          <w:rFonts w:cs="Times New Roman"/>
          <w:sz w:val="28"/>
          <w:szCs w:val="28"/>
        </w:rPr>
      </w:pPr>
    </w:p>
    <w:p w14:paraId="4F0786CB" w14:textId="77777777" w:rsidR="00A4211A" w:rsidRPr="00F91302" w:rsidRDefault="00D43322" w:rsidP="00E87AE0">
      <w:pPr>
        <w:pStyle w:val="2"/>
        <w:numPr>
          <w:ilvl w:val="0"/>
          <w:numId w:val="0"/>
        </w:numPr>
        <w:spacing w:line="360" w:lineRule="exact"/>
        <w:jc w:val="center"/>
        <w:rPr>
          <w:rFonts w:cs="Times New Roman"/>
          <w:b/>
          <w:sz w:val="28"/>
          <w:szCs w:val="28"/>
        </w:rPr>
      </w:pPr>
      <w:r w:rsidRPr="00F91302">
        <w:rPr>
          <w:rFonts w:cs="Times New Roman"/>
          <w:b/>
          <w:sz w:val="28"/>
          <w:szCs w:val="28"/>
          <w:lang w:val="en-US"/>
        </w:rPr>
        <w:t>VIII</w:t>
      </w:r>
      <w:r w:rsidR="00076D42" w:rsidRPr="00F91302">
        <w:rPr>
          <w:rFonts w:cs="Times New Roman"/>
          <w:b/>
          <w:sz w:val="28"/>
          <w:szCs w:val="28"/>
        </w:rPr>
        <w:t>.</w:t>
      </w:r>
      <w:r w:rsidR="000325FF" w:rsidRPr="00F91302">
        <w:rPr>
          <w:rFonts w:cs="Times New Roman"/>
          <w:b/>
          <w:sz w:val="28"/>
          <w:szCs w:val="28"/>
        </w:rPr>
        <w:t xml:space="preserve"> </w:t>
      </w:r>
      <w:r w:rsidR="007F0067" w:rsidRPr="00F91302">
        <w:rPr>
          <w:rFonts w:cs="Times New Roman"/>
          <w:b/>
          <w:sz w:val="28"/>
          <w:szCs w:val="28"/>
        </w:rPr>
        <w:t>Объем информации</w:t>
      </w:r>
      <w:r w:rsidR="005D0BE8" w:rsidRPr="00F91302">
        <w:rPr>
          <w:rFonts w:cs="Times New Roman"/>
          <w:b/>
          <w:sz w:val="28"/>
          <w:szCs w:val="28"/>
        </w:rPr>
        <w:t>, необходим</w:t>
      </w:r>
      <w:r w:rsidR="00076D42" w:rsidRPr="00F91302">
        <w:rPr>
          <w:rFonts w:cs="Times New Roman"/>
          <w:b/>
          <w:sz w:val="28"/>
          <w:szCs w:val="28"/>
        </w:rPr>
        <w:t>ой</w:t>
      </w:r>
      <w:r w:rsidR="005D0BE8" w:rsidRPr="00F91302">
        <w:rPr>
          <w:rFonts w:cs="Times New Roman"/>
          <w:b/>
          <w:sz w:val="28"/>
          <w:szCs w:val="28"/>
        </w:rPr>
        <w:t xml:space="preserve"> </w:t>
      </w:r>
      <w:r w:rsidR="007F0067" w:rsidRPr="00F91302">
        <w:rPr>
          <w:rFonts w:cs="Times New Roman"/>
          <w:b/>
          <w:sz w:val="28"/>
          <w:szCs w:val="28"/>
        </w:rPr>
        <w:t xml:space="preserve">при выдаче свидетельства о праве </w:t>
      </w:r>
      <w:r w:rsidR="005853C9">
        <w:rPr>
          <w:rFonts w:cs="Times New Roman"/>
          <w:b/>
          <w:sz w:val="28"/>
          <w:szCs w:val="28"/>
        </w:rPr>
        <w:br/>
      </w:r>
      <w:r w:rsidR="007F0067" w:rsidRPr="00F91302">
        <w:rPr>
          <w:rFonts w:cs="Times New Roman"/>
          <w:b/>
          <w:sz w:val="28"/>
          <w:szCs w:val="28"/>
        </w:rPr>
        <w:t>на наследство</w:t>
      </w:r>
      <w:r w:rsidR="00573B06" w:rsidRPr="00F91302">
        <w:rPr>
          <w:rFonts w:cs="Times New Roman"/>
          <w:b/>
          <w:sz w:val="28"/>
          <w:szCs w:val="28"/>
        </w:rPr>
        <w:t>,</w:t>
      </w:r>
      <w:r w:rsidR="007F0067" w:rsidRPr="00F91302">
        <w:rPr>
          <w:rFonts w:cs="Times New Roman"/>
          <w:b/>
          <w:sz w:val="28"/>
          <w:szCs w:val="28"/>
        </w:rPr>
        <w:t xml:space="preserve"> свидетельства о праве собственности </w:t>
      </w:r>
      <w:r w:rsidR="00573B06" w:rsidRPr="00F91302">
        <w:rPr>
          <w:rFonts w:cs="Times New Roman"/>
          <w:b/>
          <w:sz w:val="28"/>
          <w:szCs w:val="28"/>
        </w:rPr>
        <w:t xml:space="preserve">на долю в общем имуществе </w:t>
      </w:r>
      <w:r w:rsidR="007F0067" w:rsidRPr="00F91302">
        <w:rPr>
          <w:rFonts w:cs="Times New Roman"/>
          <w:b/>
          <w:sz w:val="28"/>
          <w:szCs w:val="28"/>
        </w:rPr>
        <w:t>супруг</w:t>
      </w:r>
      <w:r w:rsidR="00573B06" w:rsidRPr="00F91302">
        <w:rPr>
          <w:rFonts w:cs="Times New Roman"/>
          <w:b/>
          <w:sz w:val="28"/>
          <w:szCs w:val="28"/>
        </w:rPr>
        <w:t>ов</w:t>
      </w:r>
      <w:r w:rsidR="00C37B41" w:rsidRPr="00F91302">
        <w:rPr>
          <w:rFonts w:cs="Times New Roman"/>
          <w:b/>
          <w:sz w:val="28"/>
          <w:szCs w:val="28"/>
        </w:rPr>
        <w:t>,</w:t>
      </w:r>
      <w:r w:rsidR="005D0BE8" w:rsidRPr="00F91302">
        <w:rPr>
          <w:rFonts w:cs="Times New Roman"/>
          <w:b/>
          <w:sz w:val="28"/>
          <w:szCs w:val="28"/>
        </w:rPr>
        <w:t xml:space="preserve"> </w:t>
      </w:r>
      <w:r w:rsidR="00573B06" w:rsidRPr="00F91302">
        <w:rPr>
          <w:rFonts w:cs="Times New Roman"/>
          <w:b/>
          <w:sz w:val="28"/>
          <w:szCs w:val="28"/>
        </w:rPr>
        <w:t>принятии мер к охране наследственного имущества</w:t>
      </w:r>
      <w:r w:rsidR="00076D42" w:rsidRPr="00F91302">
        <w:rPr>
          <w:rFonts w:cs="Times New Roman"/>
          <w:b/>
          <w:sz w:val="28"/>
          <w:szCs w:val="28"/>
        </w:rPr>
        <w:t>,</w:t>
      </w:r>
      <w:r w:rsidR="00573B06" w:rsidRPr="00F91302">
        <w:rPr>
          <w:rFonts w:cs="Times New Roman"/>
          <w:b/>
          <w:sz w:val="28"/>
          <w:szCs w:val="28"/>
        </w:rPr>
        <w:t xml:space="preserve"> </w:t>
      </w:r>
      <w:r w:rsidR="005853C9">
        <w:rPr>
          <w:rFonts w:cs="Times New Roman"/>
          <w:b/>
          <w:sz w:val="28"/>
          <w:szCs w:val="28"/>
        </w:rPr>
        <w:br/>
      </w:r>
      <w:r w:rsidR="005D0BE8" w:rsidRPr="00F91302">
        <w:rPr>
          <w:rFonts w:cs="Times New Roman"/>
          <w:b/>
          <w:sz w:val="28"/>
          <w:szCs w:val="28"/>
        </w:rPr>
        <w:t>и</w:t>
      </w:r>
      <w:r w:rsidR="006C5389" w:rsidRPr="00F91302">
        <w:rPr>
          <w:rFonts w:cs="Times New Roman"/>
          <w:b/>
          <w:sz w:val="28"/>
          <w:szCs w:val="28"/>
        </w:rPr>
        <w:t xml:space="preserve"> порядок ее </w:t>
      </w:r>
      <w:r w:rsidR="00044DAD" w:rsidRPr="00F91302">
        <w:rPr>
          <w:rFonts w:cs="Times New Roman"/>
          <w:b/>
          <w:sz w:val="28"/>
          <w:szCs w:val="28"/>
        </w:rPr>
        <w:t>фиксирования</w:t>
      </w:r>
    </w:p>
    <w:p w14:paraId="6ECAFB3A" w14:textId="77777777" w:rsidR="00076D42" w:rsidRPr="00F91302" w:rsidRDefault="00076D42" w:rsidP="00E87AE0">
      <w:pPr>
        <w:pStyle w:val="2"/>
        <w:numPr>
          <w:ilvl w:val="0"/>
          <w:numId w:val="0"/>
        </w:numPr>
        <w:spacing w:line="360" w:lineRule="exact"/>
        <w:jc w:val="center"/>
        <w:rPr>
          <w:rFonts w:cs="Times New Roman"/>
          <w:b/>
          <w:sz w:val="28"/>
          <w:szCs w:val="28"/>
        </w:rPr>
      </w:pPr>
    </w:p>
    <w:p w14:paraId="7C14C5F8" w14:textId="77777777" w:rsidR="007522B4" w:rsidRPr="00F91302" w:rsidRDefault="00D43322" w:rsidP="00661A3E">
      <w:pPr>
        <w:pStyle w:val="2"/>
        <w:numPr>
          <w:ilvl w:val="0"/>
          <w:numId w:val="0"/>
        </w:numPr>
        <w:spacing w:line="360" w:lineRule="exact"/>
        <w:ind w:firstLine="709"/>
        <w:rPr>
          <w:rFonts w:cs="Times New Roman"/>
          <w:sz w:val="28"/>
          <w:szCs w:val="28"/>
        </w:rPr>
      </w:pPr>
      <w:r w:rsidRPr="00F91302">
        <w:rPr>
          <w:rFonts w:cs="Times New Roman"/>
          <w:sz w:val="28"/>
          <w:szCs w:val="28"/>
        </w:rPr>
        <w:t>46</w:t>
      </w:r>
      <w:r w:rsidR="00BA545D" w:rsidRPr="00F91302">
        <w:rPr>
          <w:rFonts w:cs="Times New Roman"/>
          <w:sz w:val="28"/>
          <w:szCs w:val="28"/>
        </w:rPr>
        <w:t xml:space="preserve">. </w:t>
      </w:r>
      <w:r w:rsidR="00EE6D73" w:rsidRPr="00F91302">
        <w:rPr>
          <w:rFonts w:cs="Times New Roman"/>
          <w:sz w:val="28"/>
          <w:szCs w:val="28"/>
        </w:rPr>
        <w:t>Ф</w:t>
      </w:r>
      <w:r w:rsidR="00BA545D" w:rsidRPr="00F91302">
        <w:rPr>
          <w:rFonts w:cs="Times New Roman"/>
          <w:sz w:val="28"/>
          <w:szCs w:val="28"/>
        </w:rPr>
        <w:t>акт</w:t>
      </w:r>
      <w:r w:rsidR="00ED3AFC" w:rsidRPr="00F91302">
        <w:rPr>
          <w:rFonts w:cs="Times New Roman"/>
          <w:sz w:val="28"/>
          <w:szCs w:val="28"/>
        </w:rPr>
        <w:t xml:space="preserve"> и </w:t>
      </w:r>
      <w:r w:rsidR="00EE6D73" w:rsidRPr="00F91302">
        <w:rPr>
          <w:rFonts w:cs="Times New Roman"/>
          <w:sz w:val="28"/>
          <w:szCs w:val="28"/>
        </w:rPr>
        <w:t xml:space="preserve">время </w:t>
      </w:r>
      <w:r w:rsidR="00BA545D" w:rsidRPr="00F91302">
        <w:rPr>
          <w:rFonts w:cs="Times New Roman"/>
          <w:sz w:val="28"/>
          <w:szCs w:val="28"/>
        </w:rPr>
        <w:t xml:space="preserve">открытия наследства нотариус устанавливает </w:t>
      </w:r>
      <w:r w:rsidR="005853C9">
        <w:rPr>
          <w:rFonts w:cs="Times New Roman"/>
          <w:sz w:val="28"/>
          <w:szCs w:val="28"/>
        </w:rPr>
        <w:br/>
      </w:r>
      <w:r w:rsidR="00EE6D73" w:rsidRPr="00F91302">
        <w:rPr>
          <w:rFonts w:cs="Times New Roman"/>
          <w:sz w:val="28"/>
          <w:szCs w:val="28"/>
        </w:rPr>
        <w:t>на основании</w:t>
      </w:r>
      <w:r w:rsidR="007522B4" w:rsidRPr="00F91302">
        <w:rPr>
          <w:rFonts w:cs="Times New Roman"/>
          <w:sz w:val="28"/>
          <w:szCs w:val="28"/>
        </w:rPr>
        <w:t>:</w:t>
      </w:r>
    </w:p>
    <w:p w14:paraId="43FBBC7F" w14:textId="77777777" w:rsidR="00573B06" w:rsidRPr="00F91302" w:rsidRDefault="00573B06" w:rsidP="00661A3E">
      <w:pPr>
        <w:pStyle w:val="3"/>
        <w:numPr>
          <w:ilvl w:val="0"/>
          <w:numId w:val="0"/>
        </w:numPr>
        <w:spacing w:line="360" w:lineRule="exact"/>
        <w:ind w:firstLine="709"/>
        <w:rPr>
          <w:rFonts w:cs="Times New Roman"/>
          <w:sz w:val="28"/>
          <w:szCs w:val="28"/>
        </w:rPr>
      </w:pPr>
      <w:r w:rsidRPr="00F91302">
        <w:rPr>
          <w:rFonts w:cs="Times New Roman"/>
          <w:sz w:val="28"/>
          <w:szCs w:val="28"/>
        </w:rPr>
        <w:t xml:space="preserve">1) </w:t>
      </w:r>
      <w:r w:rsidR="003601A6" w:rsidRPr="00F91302">
        <w:rPr>
          <w:rFonts w:cs="Times New Roman"/>
          <w:sz w:val="28"/>
          <w:szCs w:val="28"/>
        </w:rPr>
        <w:t>документ</w:t>
      </w:r>
      <w:r w:rsidR="00EE6D73" w:rsidRPr="00F91302">
        <w:rPr>
          <w:rFonts w:cs="Times New Roman"/>
          <w:sz w:val="28"/>
          <w:szCs w:val="28"/>
        </w:rPr>
        <w:t>а</w:t>
      </w:r>
      <w:r w:rsidR="00BA545D" w:rsidRPr="00F91302">
        <w:rPr>
          <w:rFonts w:cs="Times New Roman"/>
          <w:sz w:val="28"/>
          <w:szCs w:val="28"/>
        </w:rPr>
        <w:t xml:space="preserve"> орган</w:t>
      </w:r>
      <w:r w:rsidR="00523D9D" w:rsidRPr="00F91302">
        <w:rPr>
          <w:rFonts w:cs="Times New Roman"/>
          <w:sz w:val="28"/>
          <w:szCs w:val="28"/>
        </w:rPr>
        <w:t>ов</w:t>
      </w:r>
      <w:r w:rsidR="003546E2" w:rsidRPr="00F91302">
        <w:rPr>
          <w:rFonts w:cs="Times New Roman"/>
          <w:sz w:val="28"/>
          <w:szCs w:val="28"/>
        </w:rPr>
        <w:t xml:space="preserve"> </w:t>
      </w:r>
      <w:r w:rsidR="00D9565C" w:rsidRPr="00F91302">
        <w:rPr>
          <w:rFonts w:cs="Times New Roman"/>
          <w:sz w:val="28"/>
          <w:szCs w:val="28"/>
        </w:rPr>
        <w:t>запис</w:t>
      </w:r>
      <w:r w:rsidR="00523D9D" w:rsidRPr="00F91302">
        <w:rPr>
          <w:rFonts w:cs="Times New Roman"/>
          <w:sz w:val="28"/>
          <w:szCs w:val="28"/>
        </w:rPr>
        <w:t>и</w:t>
      </w:r>
      <w:r w:rsidR="00D9565C" w:rsidRPr="00F91302">
        <w:rPr>
          <w:rFonts w:cs="Times New Roman"/>
          <w:sz w:val="28"/>
          <w:szCs w:val="28"/>
        </w:rPr>
        <w:t xml:space="preserve"> актов гражданского состояния</w:t>
      </w:r>
      <w:r w:rsidRPr="00F91302">
        <w:rPr>
          <w:rFonts w:cs="Times New Roman"/>
          <w:sz w:val="28"/>
          <w:szCs w:val="28"/>
        </w:rPr>
        <w:t xml:space="preserve">, подтверждающего регистрацию </w:t>
      </w:r>
      <w:r w:rsidR="003546E2" w:rsidRPr="00F91302">
        <w:rPr>
          <w:rFonts w:cs="Times New Roman"/>
          <w:sz w:val="28"/>
          <w:szCs w:val="28"/>
        </w:rPr>
        <w:t>смерти наследодателя</w:t>
      </w:r>
      <w:r w:rsidRPr="00F91302">
        <w:rPr>
          <w:rFonts w:cs="Times New Roman"/>
          <w:sz w:val="28"/>
          <w:szCs w:val="28"/>
        </w:rPr>
        <w:t>;</w:t>
      </w:r>
    </w:p>
    <w:p w14:paraId="2B7B224A" w14:textId="77777777" w:rsidR="00754CFA" w:rsidRPr="00F91302" w:rsidRDefault="00573B06" w:rsidP="00661A3E">
      <w:pPr>
        <w:pStyle w:val="3"/>
        <w:numPr>
          <w:ilvl w:val="0"/>
          <w:numId w:val="0"/>
        </w:numPr>
        <w:spacing w:line="360" w:lineRule="exact"/>
        <w:ind w:firstLine="709"/>
        <w:rPr>
          <w:rFonts w:cs="Times New Roman"/>
          <w:sz w:val="28"/>
          <w:szCs w:val="28"/>
        </w:rPr>
      </w:pPr>
      <w:r w:rsidRPr="00F91302">
        <w:rPr>
          <w:rFonts w:cs="Times New Roman"/>
          <w:sz w:val="28"/>
          <w:szCs w:val="28"/>
        </w:rPr>
        <w:t>2)</w:t>
      </w:r>
      <w:r w:rsidR="00754CFA" w:rsidRPr="00F91302">
        <w:rPr>
          <w:rFonts w:cs="Times New Roman"/>
          <w:sz w:val="28"/>
          <w:szCs w:val="28"/>
        </w:rPr>
        <w:t xml:space="preserve"> </w:t>
      </w:r>
      <w:r w:rsidRPr="00F91302">
        <w:rPr>
          <w:rFonts w:cs="Times New Roman"/>
          <w:sz w:val="28"/>
          <w:szCs w:val="28"/>
        </w:rPr>
        <w:t>документа, выданного уполномоченным органом иностранного государства, подтверждающего смерть наследодателя</w:t>
      </w:r>
      <w:r w:rsidR="00754CFA" w:rsidRPr="00F91302">
        <w:rPr>
          <w:rFonts w:cs="Times New Roman"/>
          <w:sz w:val="28"/>
          <w:szCs w:val="28"/>
        </w:rPr>
        <w:t>;</w:t>
      </w:r>
    </w:p>
    <w:p w14:paraId="2DDF35AB" w14:textId="77777777" w:rsidR="007522B4" w:rsidRPr="00F91302" w:rsidRDefault="00573B06" w:rsidP="00661A3E">
      <w:pPr>
        <w:pStyle w:val="2"/>
        <w:numPr>
          <w:ilvl w:val="0"/>
          <w:numId w:val="0"/>
        </w:numPr>
        <w:spacing w:line="360" w:lineRule="exact"/>
        <w:ind w:firstLine="709"/>
        <w:rPr>
          <w:rFonts w:cs="Times New Roman"/>
          <w:sz w:val="28"/>
          <w:szCs w:val="28"/>
        </w:rPr>
      </w:pPr>
      <w:r w:rsidRPr="00F91302">
        <w:rPr>
          <w:rFonts w:cs="Times New Roman"/>
          <w:sz w:val="28"/>
          <w:szCs w:val="28"/>
        </w:rPr>
        <w:t>3) сведений Единого государственного реестра записей актов гражданского состояния</w:t>
      </w:r>
      <w:r w:rsidR="007522B4" w:rsidRPr="00F91302">
        <w:rPr>
          <w:rFonts w:cs="Times New Roman"/>
          <w:sz w:val="28"/>
          <w:szCs w:val="28"/>
        </w:rPr>
        <w:t>.</w:t>
      </w:r>
    </w:p>
    <w:p w14:paraId="671AB138" w14:textId="77777777" w:rsidR="004A7D01" w:rsidRPr="00F91302" w:rsidRDefault="00A56F2B" w:rsidP="00661A3E">
      <w:pPr>
        <w:pStyle w:val="2"/>
        <w:numPr>
          <w:ilvl w:val="0"/>
          <w:numId w:val="0"/>
        </w:numPr>
        <w:spacing w:line="360" w:lineRule="exact"/>
        <w:ind w:firstLine="709"/>
        <w:rPr>
          <w:rFonts w:cs="Times New Roman"/>
          <w:sz w:val="28"/>
          <w:szCs w:val="28"/>
        </w:rPr>
      </w:pPr>
      <w:r w:rsidRPr="00F91302">
        <w:rPr>
          <w:rFonts w:cs="Times New Roman"/>
          <w:sz w:val="28"/>
          <w:szCs w:val="28"/>
        </w:rPr>
        <w:t>47</w:t>
      </w:r>
      <w:r w:rsidR="007522B4" w:rsidRPr="00F91302">
        <w:rPr>
          <w:rFonts w:cs="Times New Roman"/>
          <w:sz w:val="28"/>
          <w:szCs w:val="28"/>
        </w:rPr>
        <w:t xml:space="preserve">. </w:t>
      </w:r>
      <w:r w:rsidR="00EE6D73" w:rsidRPr="00F91302">
        <w:rPr>
          <w:rFonts w:cs="Times New Roman"/>
          <w:sz w:val="28"/>
          <w:szCs w:val="28"/>
        </w:rPr>
        <w:t>М</w:t>
      </w:r>
      <w:r w:rsidR="00ED3AFC" w:rsidRPr="00F91302">
        <w:rPr>
          <w:rFonts w:cs="Times New Roman"/>
          <w:sz w:val="28"/>
          <w:szCs w:val="28"/>
        </w:rPr>
        <w:t>ест</w:t>
      </w:r>
      <w:r w:rsidR="00EE6D73" w:rsidRPr="00F91302">
        <w:rPr>
          <w:rFonts w:cs="Times New Roman"/>
          <w:sz w:val="28"/>
          <w:szCs w:val="28"/>
        </w:rPr>
        <w:t>о</w:t>
      </w:r>
      <w:r w:rsidR="00ED3AFC" w:rsidRPr="00F91302">
        <w:rPr>
          <w:rFonts w:cs="Times New Roman"/>
          <w:sz w:val="28"/>
          <w:szCs w:val="28"/>
        </w:rPr>
        <w:t xml:space="preserve"> открытия наследства нотариус устанавливает на основании</w:t>
      </w:r>
      <w:r w:rsidRPr="00F91302">
        <w:rPr>
          <w:rFonts w:cs="Times New Roman"/>
          <w:sz w:val="28"/>
          <w:szCs w:val="28"/>
        </w:rPr>
        <w:t>:</w:t>
      </w:r>
      <w:r w:rsidR="00573B06" w:rsidRPr="00F91302">
        <w:rPr>
          <w:rFonts w:cs="Times New Roman"/>
          <w:sz w:val="28"/>
          <w:szCs w:val="28"/>
        </w:rPr>
        <w:t xml:space="preserve"> </w:t>
      </w:r>
    </w:p>
    <w:p w14:paraId="060D91DB" w14:textId="77777777" w:rsidR="00ED3AFC" w:rsidRPr="00F91302" w:rsidRDefault="00573B06" w:rsidP="00661A3E">
      <w:pPr>
        <w:pStyle w:val="2"/>
        <w:numPr>
          <w:ilvl w:val="0"/>
          <w:numId w:val="0"/>
        </w:numPr>
        <w:spacing w:line="360" w:lineRule="exact"/>
        <w:ind w:firstLine="709"/>
        <w:rPr>
          <w:rFonts w:cs="Times New Roman"/>
          <w:sz w:val="28"/>
          <w:szCs w:val="28"/>
        </w:rPr>
      </w:pPr>
      <w:r w:rsidRPr="00F91302">
        <w:rPr>
          <w:rFonts w:cs="Times New Roman"/>
          <w:sz w:val="28"/>
          <w:szCs w:val="28"/>
        </w:rPr>
        <w:t xml:space="preserve">1) </w:t>
      </w:r>
      <w:r w:rsidR="00EE6D73" w:rsidRPr="00F91302">
        <w:rPr>
          <w:rFonts w:cs="Times New Roman"/>
          <w:sz w:val="28"/>
          <w:szCs w:val="28"/>
        </w:rPr>
        <w:t>документа</w:t>
      </w:r>
      <w:r w:rsidR="00ED3AFC" w:rsidRPr="00F91302">
        <w:rPr>
          <w:rFonts w:cs="Times New Roman"/>
          <w:sz w:val="28"/>
          <w:szCs w:val="28"/>
        </w:rPr>
        <w:t xml:space="preserve">, </w:t>
      </w:r>
      <w:r w:rsidR="00523D9D" w:rsidRPr="00F91302">
        <w:rPr>
          <w:rFonts w:cs="Times New Roman"/>
          <w:sz w:val="28"/>
          <w:szCs w:val="28"/>
        </w:rPr>
        <w:t xml:space="preserve">подтверждающего </w:t>
      </w:r>
      <w:r w:rsidR="00EA7EFE" w:rsidRPr="00F91302">
        <w:rPr>
          <w:rFonts w:cs="Times New Roman"/>
          <w:sz w:val="28"/>
          <w:szCs w:val="28"/>
        </w:rPr>
        <w:t xml:space="preserve">последнее </w:t>
      </w:r>
      <w:r w:rsidR="00ED3AFC" w:rsidRPr="00F91302">
        <w:rPr>
          <w:rFonts w:cs="Times New Roman"/>
          <w:sz w:val="28"/>
          <w:szCs w:val="28"/>
        </w:rPr>
        <w:t>мест</w:t>
      </w:r>
      <w:r w:rsidR="00EA7EFE" w:rsidRPr="00F91302">
        <w:rPr>
          <w:rFonts w:cs="Times New Roman"/>
          <w:sz w:val="28"/>
          <w:szCs w:val="28"/>
        </w:rPr>
        <w:t>о</w:t>
      </w:r>
      <w:r w:rsidR="00ED3AFC" w:rsidRPr="00F91302">
        <w:rPr>
          <w:rFonts w:cs="Times New Roman"/>
          <w:sz w:val="28"/>
          <w:szCs w:val="28"/>
        </w:rPr>
        <w:t xml:space="preserve"> жительства </w:t>
      </w:r>
      <w:r w:rsidR="00EA7EFE" w:rsidRPr="00F91302">
        <w:rPr>
          <w:rFonts w:cs="Times New Roman"/>
          <w:sz w:val="28"/>
          <w:szCs w:val="28"/>
        </w:rPr>
        <w:t xml:space="preserve">наследодателя </w:t>
      </w:r>
      <w:r w:rsidR="00ED3AFC" w:rsidRPr="00F91302">
        <w:rPr>
          <w:rFonts w:cs="Times New Roman"/>
          <w:sz w:val="28"/>
          <w:szCs w:val="28"/>
        </w:rPr>
        <w:t>на территории Российской Федерации (</w:t>
      </w:r>
      <w:r w:rsidR="00523D9D" w:rsidRPr="00F91302">
        <w:rPr>
          <w:rFonts w:cs="Times New Roman"/>
          <w:sz w:val="28"/>
          <w:szCs w:val="28"/>
        </w:rPr>
        <w:t xml:space="preserve">например, </w:t>
      </w:r>
      <w:r w:rsidR="00EE6D73" w:rsidRPr="00F91302">
        <w:rPr>
          <w:rFonts w:cs="Times New Roman"/>
          <w:sz w:val="28"/>
          <w:szCs w:val="28"/>
        </w:rPr>
        <w:t>документов</w:t>
      </w:r>
      <w:r w:rsidR="00523D9D" w:rsidRPr="00F91302">
        <w:rPr>
          <w:rFonts w:cs="Times New Roman"/>
          <w:sz w:val="28"/>
          <w:szCs w:val="28"/>
        </w:rPr>
        <w:t>,</w:t>
      </w:r>
      <w:r w:rsidR="00EE6D73" w:rsidRPr="00F91302">
        <w:rPr>
          <w:rFonts w:cs="Times New Roman"/>
          <w:sz w:val="28"/>
          <w:szCs w:val="28"/>
        </w:rPr>
        <w:t xml:space="preserve"> </w:t>
      </w:r>
      <w:r w:rsidRPr="00F91302">
        <w:rPr>
          <w:rFonts w:cs="Times New Roman"/>
          <w:sz w:val="28"/>
          <w:szCs w:val="28"/>
        </w:rPr>
        <w:t>подтверждающих регистрацию по месту жительства, выданных органами регистрационного учета граждан</w:t>
      </w:r>
      <w:r w:rsidR="00076D42" w:rsidRPr="00F91302">
        <w:rPr>
          <w:rFonts w:cs="Times New Roman"/>
          <w:sz w:val="28"/>
          <w:szCs w:val="28"/>
        </w:rPr>
        <w:t>,</w:t>
      </w:r>
      <w:r w:rsidR="00ED3AFC" w:rsidRPr="00F91302">
        <w:rPr>
          <w:rFonts w:cs="Times New Roman"/>
          <w:sz w:val="28"/>
          <w:szCs w:val="28"/>
        </w:rPr>
        <w:t xml:space="preserve"> </w:t>
      </w:r>
      <w:r w:rsidR="007B6E44" w:rsidRPr="00F91302">
        <w:rPr>
          <w:rFonts w:cs="Times New Roman"/>
          <w:sz w:val="28"/>
          <w:szCs w:val="28"/>
        </w:rPr>
        <w:t>управляющими организациями</w:t>
      </w:r>
      <w:r w:rsidR="00076D42" w:rsidRPr="00F91302">
        <w:rPr>
          <w:rFonts w:cs="Times New Roman"/>
          <w:sz w:val="28"/>
          <w:szCs w:val="28"/>
        </w:rPr>
        <w:t>,</w:t>
      </w:r>
      <w:r w:rsidR="00ED3AFC" w:rsidRPr="00F91302">
        <w:rPr>
          <w:rFonts w:cs="Times New Roman"/>
          <w:sz w:val="28"/>
          <w:szCs w:val="28"/>
        </w:rPr>
        <w:t xml:space="preserve"> органа</w:t>
      </w:r>
      <w:r w:rsidR="00077FB0" w:rsidRPr="00F91302">
        <w:rPr>
          <w:rFonts w:cs="Times New Roman"/>
          <w:sz w:val="28"/>
          <w:szCs w:val="28"/>
        </w:rPr>
        <w:t>ми</w:t>
      </w:r>
      <w:r w:rsidR="00ED3AFC" w:rsidRPr="00F91302">
        <w:rPr>
          <w:rFonts w:cs="Times New Roman"/>
          <w:sz w:val="28"/>
          <w:szCs w:val="28"/>
        </w:rPr>
        <w:t xml:space="preserve"> местного самоуправления);</w:t>
      </w:r>
    </w:p>
    <w:p w14:paraId="51A1303C" w14:textId="77777777" w:rsidR="00ED3AFC" w:rsidRPr="00F91302" w:rsidRDefault="00573B06" w:rsidP="00661A3E">
      <w:pPr>
        <w:pStyle w:val="2"/>
        <w:numPr>
          <w:ilvl w:val="0"/>
          <w:numId w:val="0"/>
        </w:numPr>
        <w:spacing w:line="360" w:lineRule="exact"/>
        <w:ind w:firstLine="709"/>
        <w:rPr>
          <w:rFonts w:cs="Times New Roman"/>
          <w:sz w:val="28"/>
          <w:szCs w:val="28"/>
        </w:rPr>
      </w:pPr>
      <w:r w:rsidRPr="00F91302">
        <w:rPr>
          <w:rFonts w:cs="Times New Roman"/>
          <w:sz w:val="28"/>
          <w:szCs w:val="28"/>
        </w:rPr>
        <w:t xml:space="preserve">2) </w:t>
      </w:r>
      <w:r w:rsidR="00ED3AFC" w:rsidRPr="00F91302">
        <w:rPr>
          <w:rFonts w:cs="Times New Roman"/>
          <w:sz w:val="28"/>
          <w:szCs w:val="28"/>
        </w:rPr>
        <w:t>документа, подтверждающего место нахождения наследственного имущества на территории Российской Федерации, а также, если наследственное имущество находится в разных нотариальных округах,</w:t>
      </w:r>
      <w:r w:rsidR="00C37B41" w:rsidRPr="00F91302">
        <w:rPr>
          <w:rFonts w:cs="Times New Roman"/>
          <w:sz w:val="28"/>
          <w:szCs w:val="28"/>
        </w:rPr>
        <w:t xml:space="preserve"> – </w:t>
      </w:r>
      <w:r w:rsidR="000B32E8" w:rsidRPr="00F91302">
        <w:rPr>
          <w:rFonts w:cs="Times New Roman"/>
          <w:sz w:val="28"/>
          <w:szCs w:val="28"/>
        </w:rPr>
        <w:t>документ</w:t>
      </w:r>
      <w:r w:rsidR="00077FB0" w:rsidRPr="00F91302">
        <w:rPr>
          <w:rFonts w:cs="Times New Roman"/>
          <w:sz w:val="28"/>
          <w:szCs w:val="28"/>
        </w:rPr>
        <w:t>а</w:t>
      </w:r>
      <w:r w:rsidR="000B32E8" w:rsidRPr="00F91302">
        <w:rPr>
          <w:rFonts w:cs="Times New Roman"/>
          <w:sz w:val="28"/>
          <w:szCs w:val="28"/>
        </w:rPr>
        <w:t xml:space="preserve"> о стоимости входящего в состав наследства имущества, </w:t>
      </w:r>
      <w:r w:rsidR="00C37B41" w:rsidRPr="00F91302">
        <w:rPr>
          <w:rFonts w:cs="Times New Roman"/>
          <w:sz w:val="28"/>
          <w:szCs w:val="28"/>
        </w:rPr>
        <w:t xml:space="preserve">выдаваемого </w:t>
      </w:r>
      <w:r w:rsidR="000B32E8" w:rsidRPr="00F91302">
        <w:rPr>
          <w:rFonts w:cs="Times New Roman"/>
          <w:sz w:val="28"/>
          <w:szCs w:val="28"/>
        </w:rPr>
        <w:t>согласно законодательству Российской Федерации об оценочной деятельности</w:t>
      </w:r>
      <w:r w:rsidR="00EA7EFE" w:rsidRPr="00F91302">
        <w:rPr>
          <w:rFonts w:cs="Times New Roman"/>
          <w:sz w:val="28"/>
          <w:szCs w:val="28"/>
        </w:rPr>
        <w:t>;</w:t>
      </w:r>
    </w:p>
    <w:p w14:paraId="2FC4580C" w14:textId="77777777" w:rsidR="00EA7EFE" w:rsidRPr="00F91302" w:rsidRDefault="00573B06" w:rsidP="00661A3E">
      <w:pPr>
        <w:pStyle w:val="3"/>
        <w:numPr>
          <w:ilvl w:val="0"/>
          <w:numId w:val="0"/>
        </w:numPr>
        <w:spacing w:line="360" w:lineRule="exact"/>
        <w:ind w:firstLine="709"/>
        <w:rPr>
          <w:rFonts w:cs="Times New Roman"/>
          <w:sz w:val="28"/>
          <w:szCs w:val="28"/>
        </w:rPr>
      </w:pPr>
      <w:r w:rsidRPr="00F91302">
        <w:rPr>
          <w:rFonts w:cs="Times New Roman"/>
          <w:sz w:val="28"/>
          <w:szCs w:val="28"/>
        </w:rPr>
        <w:t xml:space="preserve">3) </w:t>
      </w:r>
      <w:r w:rsidR="00CC05DA" w:rsidRPr="00F91302">
        <w:rPr>
          <w:rFonts w:cs="Times New Roman"/>
          <w:sz w:val="28"/>
          <w:szCs w:val="28"/>
        </w:rPr>
        <w:t>судебного акта</w:t>
      </w:r>
      <w:r w:rsidR="00EA7EFE" w:rsidRPr="00F91302">
        <w:rPr>
          <w:rFonts w:cs="Times New Roman"/>
          <w:sz w:val="28"/>
          <w:szCs w:val="28"/>
        </w:rPr>
        <w:t>.</w:t>
      </w:r>
    </w:p>
    <w:p w14:paraId="1A728D91" w14:textId="77777777" w:rsidR="00573B06" w:rsidRPr="00F91302" w:rsidRDefault="0086345D" w:rsidP="00573B06">
      <w:pPr>
        <w:pStyle w:val="4"/>
        <w:spacing w:line="360" w:lineRule="exact"/>
        <w:rPr>
          <w:sz w:val="28"/>
          <w:szCs w:val="28"/>
        </w:rPr>
      </w:pPr>
      <w:r w:rsidRPr="00F91302">
        <w:rPr>
          <w:sz w:val="28"/>
          <w:szCs w:val="28"/>
        </w:rPr>
        <w:lastRenderedPageBreak/>
        <w:t>48</w:t>
      </w:r>
      <w:r w:rsidR="006724DA" w:rsidRPr="00F91302">
        <w:rPr>
          <w:sz w:val="28"/>
          <w:szCs w:val="28"/>
        </w:rPr>
        <w:t xml:space="preserve">. </w:t>
      </w:r>
      <w:r w:rsidR="00573B06" w:rsidRPr="00F91302">
        <w:rPr>
          <w:sz w:val="28"/>
          <w:szCs w:val="28"/>
        </w:rPr>
        <w:t>Основания для наследования по завещанию нотариус устанавливает по сведениям представленн</w:t>
      </w:r>
      <w:r w:rsidR="00076D42" w:rsidRPr="00F91302">
        <w:rPr>
          <w:sz w:val="28"/>
          <w:szCs w:val="28"/>
        </w:rPr>
        <w:t>ых</w:t>
      </w:r>
      <w:r w:rsidR="00573B06" w:rsidRPr="00F91302">
        <w:rPr>
          <w:sz w:val="28"/>
          <w:szCs w:val="28"/>
        </w:rPr>
        <w:t xml:space="preserve"> заявителем:</w:t>
      </w:r>
    </w:p>
    <w:p w14:paraId="37ADB8E9" w14:textId="77777777" w:rsidR="00573B06" w:rsidRPr="00F91302" w:rsidRDefault="00573B06" w:rsidP="00573B06">
      <w:pPr>
        <w:pStyle w:val="4"/>
        <w:spacing w:line="360" w:lineRule="exact"/>
        <w:rPr>
          <w:sz w:val="28"/>
          <w:szCs w:val="28"/>
        </w:rPr>
      </w:pPr>
      <w:r w:rsidRPr="00F91302">
        <w:rPr>
          <w:sz w:val="28"/>
          <w:szCs w:val="28"/>
        </w:rPr>
        <w:t>1) завещания;</w:t>
      </w:r>
    </w:p>
    <w:p w14:paraId="1E9B9631" w14:textId="77777777" w:rsidR="00573B06" w:rsidRPr="00F91302" w:rsidRDefault="00573B06" w:rsidP="00573B06">
      <w:pPr>
        <w:pStyle w:val="4"/>
        <w:spacing w:line="360" w:lineRule="exact"/>
        <w:rPr>
          <w:sz w:val="28"/>
          <w:szCs w:val="28"/>
        </w:rPr>
      </w:pPr>
      <w:r w:rsidRPr="00F91302">
        <w:rPr>
          <w:sz w:val="28"/>
          <w:szCs w:val="28"/>
        </w:rPr>
        <w:t>2) нотариально удостоверенной копии протокола вскрытия конверта с закрытым завещанием;</w:t>
      </w:r>
    </w:p>
    <w:p w14:paraId="51DD9D95" w14:textId="77777777" w:rsidR="00573B06" w:rsidRPr="00F91302" w:rsidRDefault="00573B06" w:rsidP="00573B06">
      <w:pPr>
        <w:pStyle w:val="4"/>
        <w:spacing w:line="360" w:lineRule="exact"/>
        <w:rPr>
          <w:sz w:val="28"/>
          <w:szCs w:val="28"/>
        </w:rPr>
      </w:pPr>
      <w:r w:rsidRPr="00F91302">
        <w:rPr>
          <w:sz w:val="28"/>
          <w:szCs w:val="28"/>
        </w:rPr>
        <w:t>3) завещательного распоряжения правами на денежные средства в банке или сведений банка, в том числе в электронной форме посредством ЕИС, об удостоверении завещательного распоряжения правами на денежные средства в банке с приложением копии (электронной копии) завещательного распоряжения.</w:t>
      </w:r>
    </w:p>
    <w:p w14:paraId="3DF3376B" w14:textId="77777777" w:rsidR="00573B06" w:rsidRPr="00F91302" w:rsidRDefault="00573B06" w:rsidP="00573B06">
      <w:pPr>
        <w:pStyle w:val="4"/>
        <w:spacing w:line="360" w:lineRule="exact"/>
        <w:rPr>
          <w:sz w:val="28"/>
          <w:szCs w:val="28"/>
        </w:rPr>
      </w:pPr>
      <w:r w:rsidRPr="00F91302">
        <w:rPr>
          <w:sz w:val="28"/>
          <w:szCs w:val="28"/>
        </w:rPr>
        <w:t xml:space="preserve">Информацию о </w:t>
      </w:r>
      <w:r w:rsidR="002F2DD2" w:rsidRPr="00F91302">
        <w:rPr>
          <w:sz w:val="28"/>
          <w:szCs w:val="28"/>
        </w:rPr>
        <w:t xml:space="preserve">наличии последующих завещаний, достоверности представленного </w:t>
      </w:r>
      <w:r w:rsidRPr="00F91302">
        <w:rPr>
          <w:sz w:val="28"/>
          <w:szCs w:val="28"/>
        </w:rPr>
        <w:t xml:space="preserve">завещания нотариус устанавливает по сведениям ЕИС или </w:t>
      </w:r>
      <w:r w:rsidR="002F2DD2" w:rsidRPr="00F91302">
        <w:rPr>
          <w:sz w:val="28"/>
          <w:szCs w:val="28"/>
        </w:rPr>
        <w:t>информации</w:t>
      </w:r>
      <w:r w:rsidR="00076D42" w:rsidRPr="00F91302">
        <w:rPr>
          <w:sz w:val="28"/>
          <w:szCs w:val="28"/>
        </w:rPr>
        <w:t>,</w:t>
      </w:r>
      <w:r w:rsidR="002F2DD2" w:rsidRPr="00F91302">
        <w:rPr>
          <w:sz w:val="28"/>
          <w:szCs w:val="28"/>
        </w:rPr>
        <w:t xml:space="preserve"> полученной от </w:t>
      </w:r>
      <w:r w:rsidRPr="00F91302">
        <w:rPr>
          <w:sz w:val="28"/>
          <w:szCs w:val="28"/>
        </w:rPr>
        <w:t>нотариуса</w:t>
      </w:r>
      <w:r w:rsidR="002F2DD2" w:rsidRPr="00F91302">
        <w:rPr>
          <w:sz w:val="28"/>
          <w:szCs w:val="28"/>
        </w:rPr>
        <w:t xml:space="preserve"> </w:t>
      </w:r>
      <w:r w:rsidR="00076D42" w:rsidRPr="00F91302">
        <w:rPr>
          <w:sz w:val="28"/>
          <w:szCs w:val="28"/>
        </w:rPr>
        <w:t>либо из</w:t>
      </w:r>
      <w:r w:rsidRPr="00F91302">
        <w:rPr>
          <w:sz w:val="28"/>
          <w:szCs w:val="28"/>
        </w:rPr>
        <w:t xml:space="preserve"> соответствующего органа, удостоверившего или хранящего завещание.</w:t>
      </w:r>
    </w:p>
    <w:p w14:paraId="36A1D8FE" w14:textId="77777777" w:rsidR="00573B06" w:rsidRPr="00F91302" w:rsidRDefault="00573B06" w:rsidP="00573B06">
      <w:pPr>
        <w:pStyle w:val="4"/>
        <w:spacing w:line="360" w:lineRule="exact"/>
        <w:rPr>
          <w:sz w:val="28"/>
          <w:szCs w:val="28"/>
        </w:rPr>
      </w:pPr>
      <w:r w:rsidRPr="00F91302">
        <w:rPr>
          <w:sz w:val="28"/>
          <w:szCs w:val="28"/>
        </w:rPr>
        <w:t xml:space="preserve">Информацию о действительности завещательного распоряжения нотариус устанавливает по сведениям банка, в котором было удостоверено завещательное распоряжение. </w:t>
      </w:r>
    </w:p>
    <w:p w14:paraId="7A0E48EF" w14:textId="77777777" w:rsidR="006724DA" w:rsidRPr="00F91302" w:rsidRDefault="00A56F2B" w:rsidP="00661A3E">
      <w:pPr>
        <w:pStyle w:val="3"/>
        <w:numPr>
          <w:ilvl w:val="0"/>
          <w:numId w:val="0"/>
        </w:numPr>
        <w:spacing w:line="360" w:lineRule="exact"/>
        <w:ind w:firstLine="709"/>
        <w:rPr>
          <w:rFonts w:cs="Times New Roman"/>
          <w:sz w:val="28"/>
          <w:szCs w:val="28"/>
        </w:rPr>
      </w:pPr>
      <w:r w:rsidRPr="00F91302">
        <w:rPr>
          <w:rFonts w:cs="Times New Roman"/>
          <w:sz w:val="28"/>
          <w:szCs w:val="28"/>
        </w:rPr>
        <w:t>49</w:t>
      </w:r>
      <w:r w:rsidR="00573B06" w:rsidRPr="00F91302">
        <w:rPr>
          <w:rFonts w:cs="Times New Roman"/>
          <w:sz w:val="28"/>
          <w:szCs w:val="28"/>
        </w:rPr>
        <w:t xml:space="preserve">. </w:t>
      </w:r>
      <w:r w:rsidR="0053544D" w:rsidRPr="00F91302">
        <w:rPr>
          <w:rFonts w:cs="Times New Roman"/>
          <w:sz w:val="28"/>
          <w:szCs w:val="28"/>
        </w:rPr>
        <w:t xml:space="preserve">Информацию о </w:t>
      </w:r>
      <w:r w:rsidR="009965CF" w:rsidRPr="00F91302">
        <w:rPr>
          <w:rFonts w:cs="Times New Roman"/>
          <w:sz w:val="28"/>
          <w:szCs w:val="28"/>
        </w:rPr>
        <w:t xml:space="preserve">наличии оснований наследования по закону </w:t>
      </w:r>
      <w:r w:rsidR="0053544D" w:rsidRPr="00F91302">
        <w:rPr>
          <w:rFonts w:cs="Times New Roman"/>
          <w:sz w:val="28"/>
          <w:szCs w:val="28"/>
        </w:rPr>
        <w:t xml:space="preserve">нотариус </w:t>
      </w:r>
      <w:r w:rsidR="000D0460" w:rsidRPr="00F91302">
        <w:rPr>
          <w:rFonts w:cs="Times New Roman"/>
          <w:sz w:val="28"/>
          <w:szCs w:val="28"/>
        </w:rPr>
        <w:t xml:space="preserve">устанавливает </w:t>
      </w:r>
      <w:r w:rsidR="00932607" w:rsidRPr="00F91302">
        <w:rPr>
          <w:rFonts w:cs="Times New Roman"/>
          <w:sz w:val="28"/>
          <w:szCs w:val="28"/>
        </w:rPr>
        <w:t>на основании</w:t>
      </w:r>
      <w:r w:rsidR="0053544D" w:rsidRPr="00F91302">
        <w:rPr>
          <w:rFonts w:cs="Times New Roman"/>
          <w:sz w:val="28"/>
          <w:szCs w:val="28"/>
        </w:rPr>
        <w:t>:</w:t>
      </w:r>
    </w:p>
    <w:p w14:paraId="1110EFAA" w14:textId="77777777" w:rsidR="0053544D" w:rsidRPr="00F91302" w:rsidRDefault="00C37B41" w:rsidP="00661A3E">
      <w:pPr>
        <w:pStyle w:val="3"/>
        <w:numPr>
          <w:ilvl w:val="0"/>
          <w:numId w:val="0"/>
        </w:numPr>
        <w:spacing w:line="360" w:lineRule="exact"/>
        <w:ind w:firstLine="709"/>
        <w:rPr>
          <w:rFonts w:cs="Times New Roman"/>
          <w:sz w:val="28"/>
          <w:szCs w:val="28"/>
        </w:rPr>
      </w:pPr>
      <w:r w:rsidRPr="00F91302">
        <w:rPr>
          <w:rFonts w:cs="Times New Roman"/>
          <w:sz w:val="28"/>
          <w:szCs w:val="28"/>
        </w:rPr>
        <w:t xml:space="preserve">1) </w:t>
      </w:r>
      <w:r w:rsidR="00C5587C" w:rsidRPr="00F91302">
        <w:rPr>
          <w:rFonts w:cs="Times New Roman"/>
          <w:sz w:val="28"/>
          <w:szCs w:val="28"/>
        </w:rPr>
        <w:t xml:space="preserve">представленного заявителем </w:t>
      </w:r>
      <w:r w:rsidR="003601A6" w:rsidRPr="00F91302">
        <w:rPr>
          <w:rFonts w:cs="Times New Roman"/>
          <w:sz w:val="28"/>
          <w:szCs w:val="28"/>
        </w:rPr>
        <w:t xml:space="preserve">документа </w:t>
      </w:r>
      <w:r w:rsidRPr="00F91302">
        <w:rPr>
          <w:rFonts w:cs="Times New Roman"/>
          <w:sz w:val="28"/>
          <w:szCs w:val="28"/>
        </w:rPr>
        <w:t xml:space="preserve">органа </w:t>
      </w:r>
      <w:r w:rsidR="00523D9D" w:rsidRPr="00F91302">
        <w:rPr>
          <w:rFonts w:cs="Times New Roman"/>
          <w:sz w:val="28"/>
          <w:szCs w:val="28"/>
        </w:rPr>
        <w:t>записи актов гражданского состояния</w:t>
      </w:r>
      <w:r w:rsidR="003601A6" w:rsidRPr="00F91302">
        <w:rPr>
          <w:rFonts w:cs="Times New Roman"/>
          <w:sz w:val="28"/>
          <w:szCs w:val="28"/>
        </w:rPr>
        <w:t>;</w:t>
      </w:r>
    </w:p>
    <w:p w14:paraId="51C70388" w14:textId="77777777" w:rsidR="008F5792" w:rsidRPr="00F91302" w:rsidRDefault="00C37B41" w:rsidP="00661A3E">
      <w:pPr>
        <w:pStyle w:val="3"/>
        <w:numPr>
          <w:ilvl w:val="0"/>
          <w:numId w:val="0"/>
        </w:numPr>
        <w:spacing w:line="360" w:lineRule="exact"/>
        <w:ind w:firstLine="709"/>
        <w:rPr>
          <w:rFonts w:cs="Times New Roman"/>
          <w:sz w:val="28"/>
          <w:szCs w:val="28"/>
        </w:rPr>
      </w:pPr>
      <w:r w:rsidRPr="00F91302">
        <w:rPr>
          <w:rFonts w:cs="Times New Roman"/>
          <w:sz w:val="28"/>
          <w:szCs w:val="28"/>
        </w:rPr>
        <w:t xml:space="preserve">2) </w:t>
      </w:r>
      <w:r w:rsidR="00C5587C" w:rsidRPr="00F91302">
        <w:rPr>
          <w:rFonts w:cs="Times New Roman"/>
          <w:sz w:val="28"/>
          <w:szCs w:val="28"/>
        </w:rPr>
        <w:t xml:space="preserve">представленной заявителем </w:t>
      </w:r>
      <w:r w:rsidR="008F5792" w:rsidRPr="00F91302">
        <w:rPr>
          <w:rFonts w:cs="Times New Roman"/>
          <w:sz w:val="28"/>
          <w:szCs w:val="28"/>
        </w:rPr>
        <w:t>выписки из метрических книг;</w:t>
      </w:r>
    </w:p>
    <w:p w14:paraId="5ADF49C7" w14:textId="77777777" w:rsidR="003601A6" w:rsidRPr="00F91302" w:rsidRDefault="00C37B41" w:rsidP="00661A3E">
      <w:pPr>
        <w:pStyle w:val="3"/>
        <w:numPr>
          <w:ilvl w:val="0"/>
          <w:numId w:val="0"/>
        </w:numPr>
        <w:spacing w:line="360" w:lineRule="exact"/>
        <w:ind w:firstLine="709"/>
        <w:rPr>
          <w:rFonts w:cs="Times New Roman"/>
          <w:sz w:val="28"/>
          <w:szCs w:val="28"/>
        </w:rPr>
      </w:pPr>
      <w:r w:rsidRPr="00F91302">
        <w:rPr>
          <w:rFonts w:cs="Times New Roman"/>
          <w:sz w:val="28"/>
          <w:szCs w:val="28"/>
        </w:rPr>
        <w:t xml:space="preserve">3) </w:t>
      </w:r>
      <w:r w:rsidR="00C5587C" w:rsidRPr="00F91302">
        <w:rPr>
          <w:rFonts w:cs="Times New Roman"/>
          <w:sz w:val="28"/>
          <w:szCs w:val="28"/>
        </w:rPr>
        <w:t xml:space="preserve">представленного заявителем </w:t>
      </w:r>
      <w:r w:rsidR="00CC05DA" w:rsidRPr="00F91302">
        <w:rPr>
          <w:rFonts w:cs="Times New Roman"/>
          <w:sz w:val="28"/>
          <w:szCs w:val="28"/>
        </w:rPr>
        <w:t>судебного акта</w:t>
      </w:r>
      <w:r w:rsidR="003601A6" w:rsidRPr="00F91302">
        <w:rPr>
          <w:rFonts w:cs="Times New Roman"/>
          <w:sz w:val="28"/>
          <w:szCs w:val="28"/>
        </w:rPr>
        <w:t>;</w:t>
      </w:r>
    </w:p>
    <w:p w14:paraId="431E3B2C" w14:textId="77777777" w:rsidR="00573B06" w:rsidRPr="00F91302" w:rsidRDefault="00C37B41" w:rsidP="00661A3E">
      <w:pPr>
        <w:pStyle w:val="3"/>
        <w:numPr>
          <w:ilvl w:val="0"/>
          <w:numId w:val="0"/>
        </w:numPr>
        <w:spacing w:line="360" w:lineRule="exact"/>
        <w:ind w:firstLine="709"/>
        <w:rPr>
          <w:rFonts w:cs="Times New Roman"/>
          <w:sz w:val="28"/>
          <w:szCs w:val="28"/>
        </w:rPr>
      </w:pPr>
      <w:r w:rsidRPr="00F91302">
        <w:rPr>
          <w:rFonts w:cs="Times New Roman"/>
          <w:sz w:val="28"/>
          <w:szCs w:val="28"/>
        </w:rPr>
        <w:t xml:space="preserve">4) </w:t>
      </w:r>
      <w:r w:rsidR="00C5587C" w:rsidRPr="00F91302">
        <w:rPr>
          <w:rFonts w:cs="Times New Roman"/>
          <w:sz w:val="28"/>
          <w:szCs w:val="28"/>
        </w:rPr>
        <w:t xml:space="preserve">представленного заявителем </w:t>
      </w:r>
      <w:r w:rsidR="003601A6" w:rsidRPr="00F91302">
        <w:rPr>
          <w:rFonts w:cs="Times New Roman"/>
          <w:sz w:val="28"/>
          <w:szCs w:val="28"/>
        </w:rPr>
        <w:t>установленного документа иностранного государства</w:t>
      </w:r>
      <w:r w:rsidR="000E0C81" w:rsidRPr="00F91302">
        <w:rPr>
          <w:rFonts w:cs="Times New Roman"/>
          <w:sz w:val="28"/>
          <w:szCs w:val="28"/>
        </w:rPr>
        <w:t>,</w:t>
      </w:r>
      <w:r w:rsidR="003601A6" w:rsidRPr="00F91302">
        <w:rPr>
          <w:rFonts w:cs="Times New Roman"/>
          <w:sz w:val="28"/>
          <w:szCs w:val="28"/>
        </w:rPr>
        <w:t xml:space="preserve"> подтверждающего </w:t>
      </w:r>
      <w:r w:rsidR="008F5792" w:rsidRPr="00F91302">
        <w:rPr>
          <w:rFonts w:cs="Times New Roman"/>
          <w:sz w:val="28"/>
          <w:szCs w:val="28"/>
        </w:rPr>
        <w:t>родственные отношения</w:t>
      </w:r>
      <w:r w:rsidR="00573B06" w:rsidRPr="00F91302">
        <w:rPr>
          <w:rFonts w:cs="Times New Roman"/>
          <w:sz w:val="28"/>
          <w:szCs w:val="28"/>
        </w:rPr>
        <w:t>;</w:t>
      </w:r>
    </w:p>
    <w:p w14:paraId="79D0E5B1" w14:textId="77777777" w:rsidR="003601A6" w:rsidRPr="00F91302" w:rsidRDefault="00573B06" w:rsidP="00661A3E">
      <w:pPr>
        <w:pStyle w:val="3"/>
        <w:numPr>
          <w:ilvl w:val="0"/>
          <w:numId w:val="0"/>
        </w:numPr>
        <w:spacing w:line="360" w:lineRule="exact"/>
        <w:ind w:firstLine="709"/>
        <w:rPr>
          <w:rFonts w:cs="Times New Roman"/>
          <w:sz w:val="28"/>
          <w:szCs w:val="28"/>
        </w:rPr>
      </w:pPr>
      <w:r w:rsidRPr="00F91302">
        <w:rPr>
          <w:rFonts w:cs="Times New Roman"/>
          <w:sz w:val="28"/>
          <w:szCs w:val="28"/>
        </w:rPr>
        <w:t>5) сведений Единого государственного реестра записей актов гражданского состояния</w:t>
      </w:r>
      <w:r w:rsidR="003601A6" w:rsidRPr="00F91302">
        <w:rPr>
          <w:rFonts w:cs="Times New Roman"/>
          <w:sz w:val="28"/>
          <w:szCs w:val="28"/>
        </w:rPr>
        <w:t>.</w:t>
      </w:r>
    </w:p>
    <w:p w14:paraId="5E08A7EB" w14:textId="77777777" w:rsidR="00247EF7" w:rsidRPr="00F91302" w:rsidRDefault="00C37B41" w:rsidP="00661A3E">
      <w:pPr>
        <w:pStyle w:val="4"/>
        <w:spacing w:line="360" w:lineRule="exact"/>
        <w:rPr>
          <w:sz w:val="28"/>
          <w:szCs w:val="28"/>
        </w:rPr>
      </w:pPr>
      <w:r w:rsidRPr="00F91302">
        <w:rPr>
          <w:sz w:val="28"/>
          <w:szCs w:val="28"/>
        </w:rPr>
        <w:t>5</w:t>
      </w:r>
      <w:r w:rsidR="00DD1E9E" w:rsidRPr="00F91302">
        <w:rPr>
          <w:sz w:val="28"/>
          <w:szCs w:val="28"/>
        </w:rPr>
        <w:t>0</w:t>
      </w:r>
      <w:r w:rsidR="000D0460" w:rsidRPr="00F91302">
        <w:rPr>
          <w:sz w:val="28"/>
          <w:szCs w:val="28"/>
        </w:rPr>
        <w:t xml:space="preserve">. </w:t>
      </w:r>
      <w:r w:rsidR="002408D4" w:rsidRPr="00F91302">
        <w:rPr>
          <w:sz w:val="28"/>
          <w:szCs w:val="28"/>
        </w:rPr>
        <w:t xml:space="preserve">Информацию о наличии прав </w:t>
      </w:r>
      <w:r w:rsidR="005A6FAB" w:rsidRPr="00F91302">
        <w:rPr>
          <w:sz w:val="28"/>
          <w:szCs w:val="28"/>
        </w:rPr>
        <w:t>заявителя</w:t>
      </w:r>
      <w:r w:rsidR="002408D4" w:rsidRPr="00F91302">
        <w:rPr>
          <w:sz w:val="28"/>
          <w:szCs w:val="28"/>
        </w:rPr>
        <w:t xml:space="preserve"> на обязательную долю в наследстве нотариус устанавливает</w:t>
      </w:r>
      <w:r w:rsidR="005A6FAB" w:rsidRPr="00F91302">
        <w:rPr>
          <w:sz w:val="28"/>
          <w:szCs w:val="28"/>
        </w:rPr>
        <w:t xml:space="preserve"> </w:t>
      </w:r>
      <w:r w:rsidR="00E03F64" w:rsidRPr="00F91302">
        <w:rPr>
          <w:sz w:val="28"/>
          <w:szCs w:val="28"/>
        </w:rPr>
        <w:t>на основании</w:t>
      </w:r>
      <w:r w:rsidR="00247EF7" w:rsidRPr="00F91302">
        <w:rPr>
          <w:sz w:val="28"/>
          <w:szCs w:val="28"/>
        </w:rPr>
        <w:t>:</w:t>
      </w:r>
    </w:p>
    <w:p w14:paraId="0D1EBC83" w14:textId="77777777" w:rsidR="00247EF7" w:rsidRPr="00F91302" w:rsidRDefault="00573B06" w:rsidP="00661A3E">
      <w:pPr>
        <w:pStyle w:val="4"/>
        <w:spacing w:line="360" w:lineRule="exact"/>
        <w:rPr>
          <w:sz w:val="28"/>
          <w:szCs w:val="28"/>
        </w:rPr>
      </w:pPr>
      <w:r w:rsidRPr="00F91302">
        <w:rPr>
          <w:sz w:val="28"/>
          <w:szCs w:val="28"/>
        </w:rPr>
        <w:t xml:space="preserve">1) </w:t>
      </w:r>
      <w:r w:rsidR="005A6FAB" w:rsidRPr="00F91302">
        <w:rPr>
          <w:sz w:val="28"/>
          <w:szCs w:val="28"/>
        </w:rPr>
        <w:t>документа, удостоверяющего личность и возраст заявителя</w:t>
      </w:r>
      <w:r w:rsidR="00247EF7" w:rsidRPr="00F91302">
        <w:rPr>
          <w:sz w:val="28"/>
          <w:szCs w:val="28"/>
        </w:rPr>
        <w:t>;</w:t>
      </w:r>
    </w:p>
    <w:p w14:paraId="6F32B4C5" w14:textId="77777777" w:rsidR="00247EF7" w:rsidRPr="00F91302" w:rsidRDefault="00573B06" w:rsidP="00661A3E">
      <w:pPr>
        <w:pStyle w:val="4"/>
        <w:spacing w:line="360" w:lineRule="exact"/>
        <w:rPr>
          <w:sz w:val="28"/>
          <w:szCs w:val="28"/>
        </w:rPr>
      </w:pPr>
      <w:r w:rsidRPr="00F91302">
        <w:rPr>
          <w:sz w:val="28"/>
          <w:szCs w:val="28"/>
        </w:rPr>
        <w:t xml:space="preserve">2) </w:t>
      </w:r>
      <w:r w:rsidR="002408D4" w:rsidRPr="00F91302">
        <w:rPr>
          <w:sz w:val="28"/>
          <w:szCs w:val="28"/>
        </w:rPr>
        <w:t xml:space="preserve">справки </w:t>
      </w:r>
      <w:r w:rsidR="00331A09" w:rsidRPr="00F91302">
        <w:rPr>
          <w:sz w:val="28"/>
          <w:szCs w:val="28"/>
        </w:rPr>
        <w:t>об установлении</w:t>
      </w:r>
      <w:r w:rsidR="002408D4" w:rsidRPr="00F91302">
        <w:rPr>
          <w:sz w:val="28"/>
          <w:szCs w:val="28"/>
        </w:rPr>
        <w:t xml:space="preserve"> инвалидности </w:t>
      </w:r>
      <w:r w:rsidR="005A6FAB" w:rsidRPr="00F91302">
        <w:rPr>
          <w:sz w:val="28"/>
          <w:szCs w:val="28"/>
        </w:rPr>
        <w:t>заявителя</w:t>
      </w:r>
      <w:r w:rsidR="00247EF7" w:rsidRPr="00F91302">
        <w:rPr>
          <w:sz w:val="28"/>
          <w:szCs w:val="28"/>
        </w:rPr>
        <w:t>;</w:t>
      </w:r>
    </w:p>
    <w:p w14:paraId="074DD8D7" w14:textId="77777777" w:rsidR="00847CEF" w:rsidRPr="00F91302" w:rsidRDefault="00573B06" w:rsidP="00661A3E">
      <w:pPr>
        <w:pStyle w:val="4"/>
        <w:spacing w:line="360" w:lineRule="exact"/>
        <w:rPr>
          <w:sz w:val="28"/>
          <w:szCs w:val="28"/>
        </w:rPr>
      </w:pPr>
      <w:r w:rsidRPr="00F91302">
        <w:rPr>
          <w:sz w:val="28"/>
          <w:szCs w:val="28"/>
        </w:rPr>
        <w:t xml:space="preserve">3) </w:t>
      </w:r>
      <w:r w:rsidR="00CC05DA" w:rsidRPr="00F91302">
        <w:rPr>
          <w:sz w:val="28"/>
          <w:szCs w:val="28"/>
        </w:rPr>
        <w:t>судебного акта</w:t>
      </w:r>
      <w:r w:rsidR="002408D4" w:rsidRPr="00F91302">
        <w:rPr>
          <w:sz w:val="28"/>
          <w:szCs w:val="28"/>
        </w:rPr>
        <w:t>.</w:t>
      </w:r>
    </w:p>
    <w:p w14:paraId="5084598A" w14:textId="77777777" w:rsidR="00AE64B5" w:rsidRPr="00F91302" w:rsidRDefault="0086345D" w:rsidP="00661A3E">
      <w:pPr>
        <w:pStyle w:val="4"/>
        <w:spacing w:line="360" w:lineRule="exact"/>
        <w:rPr>
          <w:rStyle w:val="blk"/>
          <w:sz w:val="28"/>
          <w:szCs w:val="28"/>
        </w:rPr>
      </w:pPr>
      <w:r w:rsidRPr="00F91302">
        <w:rPr>
          <w:sz w:val="28"/>
          <w:szCs w:val="28"/>
        </w:rPr>
        <w:t>51</w:t>
      </w:r>
      <w:r w:rsidR="00004CF7" w:rsidRPr="00F91302">
        <w:rPr>
          <w:sz w:val="28"/>
          <w:szCs w:val="28"/>
        </w:rPr>
        <w:t>.</w:t>
      </w:r>
      <w:r w:rsidR="00AE64B5" w:rsidRPr="00F91302">
        <w:rPr>
          <w:sz w:val="28"/>
          <w:szCs w:val="28"/>
        </w:rPr>
        <w:t xml:space="preserve"> </w:t>
      </w:r>
      <w:r w:rsidR="00573B06" w:rsidRPr="00F91302">
        <w:rPr>
          <w:sz w:val="28"/>
          <w:szCs w:val="28"/>
        </w:rPr>
        <w:t xml:space="preserve">Информацию о </w:t>
      </w:r>
      <w:r w:rsidR="00E03F64" w:rsidRPr="00F91302">
        <w:rPr>
          <w:sz w:val="28"/>
          <w:szCs w:val="28"/>
        </w:rPr>
        <w:t xml:space="preserve"> приняти</w:t>
      </w:r>
      <w:r w:rsidR="00573B06" w:rsidRPr="00F91302">
        <w:rPr>
          <w:sz w:val="28"/>
          <w:szCs w:val="28"/>
        </w:rPr>
        <w:t>и</w:t>
      </w:r>
      <w:r w:rsidR="00E03F64" w:rsidRPr="00F91302">
        <w:rPr>
          <w:sz w:val="28"/>
          <w:szCs w:val="28"/>
        </w:rPr>
        <w:t xml:space="preserve"> наследства</w:t>
      </w:r>
      <w:r w:rsidR="00C37B41" w:rsidRPr="00F91302">
        <w:rPr>
          <w:sz w:val="28"/>
          <w:szCs w:val="28"/>
        </w:rPr>
        <w:t>,</w:t>
      </w:r>
      <w:r w:rsidR="00E03F64" w:rsidRPr="00F91302">
        <w:rPr>
          <w:sz w:val="28"/>
          <w:szCs w:val="28"/>
        </w:rPr>
        <w:t xml:space="preserve"> </w:t>
      </w:r>
      <w:r w:rsidR="00573B06" w:rsidRPr="00F91302">
        <w:rPr>
          <w:sz w:val="28"/>
          <w:szCs w:val="28"/>
        </w:rPr>
        <w:t xml:space="preserve">отказе от наследства, </w:t>
      </w:r>
      <w:r w:rsidR="00E03F64" w:rsidRPr="00F91302">
        <w:rPr>
          <w:sz w:val="28"/>
          <w:szCs w:val="28"/>
        </w:rPr>
        <w:t>отсутстви</w:t>
      </w:r>
      <w:r w:rsidR="00573B06" w:rsidRPr="00F91302">
        <w:rPr>
          <w:sz w:val="28"/>
          <w:szCs w:val="28"/>
        </w:rPr>
        <w:t>и</w:t>
      </w:r>
      <w:r w:rsidR="00E03F64" w:rsidRPr="00F91302">
        <w:rPr>
          <w:sz w:val="28"/>
          <w:szCs w:val="28"/>
        </w:rPr>
        <w:t xml:space="preserve"> или наличи</w:t>
      </w:r>
      <w:r w:rsidR="00573B06" w:rsidRPr="00F91302">
        <w:rPr>
          <w:sz w:val="28"/>
          <w:szCs w:val="28"/>
        </w:rPr>
        <w:t>и</w:t>
      </w:r>
      <w:r w:rsidR="00E03F64" w:rsidRPr="00F91302">
        <w:rPr>
          <w:sz w:val="28"/>
          <w:szCs w:val="28"/>
        </w:rPr>
        <w:t xml:space="preserve"> наследников по закону, в том числе имеющих право на обязательную долю в наследстве, их </w:t>
      </w:r>
      <w:r w:rsidR="00076D42" w:rsidRPr="00F91302">
        <w:rPr>
          <w:sz w:val="28"/>
          <w:szCs w:val="28"/>
        </w:rPr>
        <w:t>численности</w:t>
      </w:r>
      <w:r w:rsidR="00E03F64" w:rsidRPr="00F91302">
        <w:rPr>
          <w:sz w:val="28"/>
          <w:szCs w:val="28"/>
        </w:rPr>
        <w:t>, информацию об именах, месте жительства, родственных отношениях с наследодателем</w:t>
      </w:r>
      <w:r w:rsidR="00C37B41" w:rsidRPr="00F91302">
        <w:rPr>
          <w:sz w:val="28"/>
          <w:szCs w:val="28"/>
        </w:rPr>
        <w:t>,</w:t>
      </w:r>
      <w:r w:rsidR="00E03F64" w:rsidRPr="00F91302">
        <w:rPr>
          <w:sz w:val="28"/>
          <w:szCs w:val="28"/>
        </w:rPr>
        <w:t xml:space="preserve"> включении в число наследников наследника, пропустившего срок для принятия наследства</w:t>
      </w:r>
      <w:r w:rsidR="00C37B41" w:rsidRPr="00F91302">
        <w:rPr>
          <w:sz w:val="28"/>
          <w:szCs w:val="28"/>
        </w:rPr>
        <w:t>,</w:t>
      </w:r>
      <w:r w:rsidR="00E03F64" w:rsidRPr="00F91302">
        <w:rPr>
          <w:sz w:val="28"/>
          <w:szCs w:val="28"/>
        </w:rPr>
        <w:t xml:space="preserve"> родственных отношениях с наследодателем наследника, лишенного возможности представить доказательства отношений, являющихся основанием для призвания к наследованию, нотариус устанавливает на основании заявлений (согласий), </w:t>
      </w:r>
      <w:r w:rsidR="00E03F64" w:rsidRPr="00F91302">
        <w:rPr>
          <w:sz w:val="28"/>
          <w:szCs w:val="28"/>
        </w:rPr>
        <w:lastRenderedPageBreak/>
        <w:t xml:space="preserve">предусмотренных гражданским законодательством </w:t>
      </w:r>
      <w:r w:rsidR="00CD7085" w:rsidRPr="00F91302">
        <w:rPr>
          <w:sz w:val="28"/>
          <w:szCs w:val="28"/>
        </w:rPr>
        <w:t xml:space="preserve">Российской Федерации </w:t>
      </w:r>
      <w:r w:rsidR="00E03F64" w:rsidRPr="00F91302">
        <w:rPr>
          <w:sz w:val="28"/>
          <w:szCs w:val="28"/>
        </w:rPr>
        <w:t>и Основами.</w:t>
      </w:r>
    </w:p>
    <w:p w14:paraId="006BEE22" w14:textId="77777777" w:rsidR="00160812" w:rsidRPr="00F91302" w:rsidRDefault="0086345D" w:rsidP="00C044DA">
      <w:pPr>
        <w:pStyle w:val="4"/>
        <w:spacing w:line="360" w:lineRule="exact"/>
        <w:rPr>
          <w:sz w:val="28"/>
          <w:szCs w:val="28"/>
        </w:rPr>
      </w:pPr>
      <w:r w:rsidRPr="00F91302">
        <w:rPr>
          <w:sz w:val="28"/>
          <w:szCs w:val="28"/>
        </w:rPr>
        <w:t>52</w:t>
      </w:r>
      <w:r w:rsidR="00AE64B5" w:rsidRPr="00F91302">
        <w:rPr>
          <w:sz w:val="28"/>
          <w:szCs w:val="28"/>
        </w:rPr>
        <w:t xml:space="preserve">. </w:t>
      </w:r>
      <w:r w:rsidR="008F652B" w:rsidRPr="00F91302">
        <w:rPr>
          <w:sz w:val="28"/>
          <w:szCs w:val="28"/>
        </w:rPr>
        <w:t>Информацию о ф</w:t>
      </w:r>
      <w:r w:rsidR="00E03F64" w:rsidRPr="00F91302">
        <w:rPr>
          <w:sz w:val="28"/>
          <w:szCs w:val="28"/>
        </w:rPr>
        <w:t>актическо</w:t>
      </w:r>
      <w:r w:rsidR="008F652B" w:rsidRPr="00F91302">
        <w:rPr>
          <w:sz w:val="28"/>
          <w:szCs w:val="28"/>
        </w:rPr>
        <w:t>м</w:t>
      </w:r>
      <w:r w:rsidR="00E03F64" w:rsidRPr="00F91302">
        <w:rPr>
          <w:sz w:val="28"/>
          <w:szCs w:val="28"/>
        </w:rPr>
        <w:t xml:space="preserve"> приняти</w:t>
      </w:r>
      <w:r w:rsidR="008F652B" w:rsidRPr="00F91302">
        <w:rPr>
          <w:sz w:val="28"/>
          <w:szCs w:val="28"/>
        </w:rPr>
        <w:t>и</w:t>
      </w:r>
      <w:r w:rsidR="00E03F64" w:rsidRPr="00F91302">
        <w:rPr>
          <w:sz w:val="28"/>
          <w:szCs w:val="28"/>
        </w:rPr>
        <w:t xml:space="preserve"> наследства нотариус устанавливает на основании</w:t>
      </w:r>
      <w:r w:rsidR="008F652B" w:rsidRPr="00F91302">
        <w:rPr>
          <w:sz w:val="28"/>
          <w:szCs w:val="28"/>
        </w:rPr>
        <w:t xml:space="preserve"> документов, подтверждающих совершение наследником действий, свидетельствующих о принятии наследства, например</w:t>
      </w:r>
      <w:r w:rsidR="00160812" w:rsidRPr="00F91302">
        <w:rPr>
          <w:sz w:val="28"/>
          <w:szCs w:val="28"/>
        </w:rPr>
        <w:t>:</w:t>
      </w:r>
    </w:p>
    <w:p w14:paraId="479B5083" w14:textId="77777777" w:rsidR="00160812" w:rsidRPr="00F91302" w:rsidRDefault="00E03F64" w:rsidP="00C044DA">
      <w:pPr>
        <w:pStyle w:val="4"/>
        <w:spacing w:line="360" w:lineRule="exact"/>
        <w:rPr>
          <w:sz w:val="28"/>
          <w:szCs w:val="28"/>
        </w:rPr>
      </w:pPr>
      <w:r w:rsidRPr="00F91302">
        <w:rPr>
          <w:sz w:val="28"/>
          <w:szCs w:val="28"/>
        </w:rPr>
        <w:t xml:space="preserve">документов, выданных органами </w:t>
      </w:r>
      <w:r w:rsidR="008F652B" w:rsidRPr="00F91302">
        <w:rPr>
          <w:sz w:val="28"/>
          <w:szCs w:val="28"/>
        </w:rPr>
        <w:t>регистрационного учета граждан о регистрации по месту жительства или месту пребывания</w:t>
      </w:r>
      <w:r w:rsidRPr="00F91302">
        <w:rPr>
          <w:sz w:val="28"/>
          <w:szCs w:val="28"/>
        </w:rPr>
        <w:t xml:space="preserve">, органами местного самоуправления или управляющей </w:t>
      </w:r>
      <w:r w:rsidR="00C37B41" w:rsidRPr="00F91302">
        <w:rPr>
          <w:sz w:val="28"/>
          <w:szCs w:val="28"/>
        </w:rPr>
        <w:t xml:space="preserve">организацией </w:t>
      </w:r>
      <w:r w:rsidRPr="00F91302">
        <w:rPr>
          <w:sz w:val="28"/>
          <w:szCs w:val="28"/>
        </w:rPr>
        <w:t xml:space="preserve">и </w:t>
      </w:r>
      <w:r w:rsidR="00661A3E" w:rsidRPr="00F91302">
        <w:rPr>
          <w:sz w:val="28"/>
          <w:szCs w:val="28"/>
        </w:rPr>
        <w:t>иных документов</w:t>
      </w:r>
      <w:r w:rsidRPr="00F91302">
        <w:rPr>
          <w:sz w:val="28"/>
          <w:szCs w:val="28"/>
        </w:rPr>
        <w:t xml:space="preserve">, подтверждающих совместное проживание наследника с наследодателем на момент открытия наследства, если такой наследник не сообщает </w:t>
      </w:r>
      <w:r w:rsidR="00076D42" w:rsidRPr="00F91302">
        <w:rPr>
          <w:sz w:val="28"/>
          <w:szCs w:val="28"/>
        </w:rPr>
        <w:t xml:space="preserve">в заявлении о </w:t>
      </w:r>
      <w:proofErr w:type="spellStart"/>
      <w:r w:rsidR="00076D42" w:rsidRPr="00F91302">
        <w:rPr>
          <w:sz w:val="28"/>
          <w:szCs w:val="28"/>
        </w:rPr>
        <w:t>не</w:t>
      </w:r>
      <w:r w:rsidR="00B03963" w:rsidRPr="00F91302">
        <w:rPr>
          <w:sz w:val="28"/>
          <w:szCs w:val="28"/>
        </w:rPr>
        <w:t>совершении</w:t>
      </w:r>
      <w:proofErr w:type="spellEnd"/>
      <w:r w:rsidR="00B03963" w:rsidRPr="00F91302">
        <w:rPr>
          <w:sz w:val="28"/>
          <w:szCs w:val="28"/>
        </w:rPr>
        <w:t xml:space="preserve"> им действий по фактическому принятию наследства</w:t>
      </w:r>
      <w:r w:rsidRPr="00F91302">
        <w:rPr>
          <w:sz w:val="28"/>
          <w:szCs w:val="28"/>
        </w:rPr>
        <w:t xml:space="preserve">; </w:t>
      </w:r>
    </w:p>
    <w:p w14:paraId="2C6C9A58" w14:textId="77777777" w:rsidR="00AE64B5" w:rsidRPr="00F91302" w:rsidRDefault="00CC05DA" w:rsidP="00C044DA">
      <w:pPr>
        <w:pStyle w:val="4"/>
        <w:spacing w:line="360" w:lineRule="exact"/>
        <w:rPr>
          <w:sz w:val="28"/>
          <w:szCs w:val="28"/>
        </w:rPr>
      </w:pPr>
      <w:r w:rsidRPr="00F91302">
        <w:rPr>
          <w:sz w:val="28"/>
          <w:szCs w:val="28"/>
        </w:rPr>
        <w:t>судебного акта</w:t>
      </w:r>
      <w:r w:rsidR="00AE64B5" w:rsidRPr="00F91302">
        <w:rPr>
          <w:sz w:val="28"/>
          <w:szCs w:val="28"/>
        </w:rPr>
        <w:t>.</w:t>
      </w:r>
    </w:p>
    <w:p w14:paraId="5D69DE5C" w14:textId="77777777" w:rsidR="00E3366E" w:rsidRPr="00F91302" w:rsidRDefault="00A429AC" w:rsidP="00661A3E">
      <w:pPr>
        <w:pStyle w:val="4"/>
        <w:spacing w:line="360" w:lineRule="exact"/>
        <w:rPr>
          <w:sz w:val="28"/>
          <w:szCs w:val="28"/>
        </w:rPr>
      </w:pPr>
      <w:r w:rsidRPr="00F91302">
        <w:rPr>
          <w:sz w:val="28"/>
          <w:szCs w:val="28"/>
        </w:rPr>
        <w:t>53</w:t>
      </w:r>
      <w:r w:rsidR="00E3366E" w:rsidRPr="00F91302">
        <w:rPr>
          <w:sz w:val="28"/>
          <w:szCs w:val="28"/>
        </w:rPr>
        <w:t>. Информацию о наличи</w:t>
      </w:r>
      <w:r w:rsidR="00566690" w:rsidRPr="00F91302">
        <w:rPr>
          <w:sz w:val="28"/>
          <w:szCs w:val="28"/>
        </w:rPr>
        <w:t>и</w:t>
      </w:r>
      <w:r w:rsidR="00E3366E" w:rsidRPr="00F91302">
        <w:rPr>
          <w:sz w:val="28"/>
          <w:szCs w:val="28"/>
        </w:rPr>
        <w:t xml:space="preserve"> оснований для признания наследника недостойным нотариус устанавливает на основании </w:t>
      </w:r>
      <w:r w:rsidR="00495094" w:rsidRPr="00F91302">
        <w:rPr>
          <w:sz w:val="28"/>
          <w:szCs w:val="28"/>
        </w:rPr>
        <w:t>представленно</w:t>
      </w:r>
      <w:r w:rsidR="008F652B" w:rsidRPr="00F91302">
        <w:rPr>
          <w:sz w:val="28"/>
          <w:szCs w:val="28"/>
        </w:rPr>
        <w:t>й</w:t>
      </w:r>
      <w:r w:rsidR="00495094" w:rsidRPr="00F91302">
        <w:rPr>
          <w:sz w:val="28"/>
          <w:szCs w:val="28"/>
        </w:rPr>
        <w:t xml:space="preserve"> ему </w:t>
      </w:r>
      <w:r w:rsidR="008F652B" w:rsidRPr="00F91302">
        <w:rPr>
          <w:sz w:val="28"/>
          <w:szCs w:val="28"/>
        </w:rPr>
        <w:t xml:space="preserve">копии </w:t>
      </w:r>
      <w:r w:rsidR="00E3366E" w:rsidRPr="00F91302">
        <w:rPr>
          <w:sz w:val="28"/>
          <w:szCs w:val="28"/>
        </w:rPr>
        <w:t xml:space="preserve">приговора </w:t>
      </w:r>
      <w:r w:rsidR="00437BFE" w:rsidRPr="00F91302">
        <w:rPr>
          <w:sz w:val="28"/>
          <w:szCs w:val="28"/>
        </w:rPr>
        <w:t xml:space="preserve">или </w:t>
      </w:r>
      <w:r w:rsidR="00CC05DA" w:rsidRPr="00F91302">
        <w:rPr>
          <w:sz w:val="28"/>
          <w:szCs w:val="28"/>
        </w:rPr>
        <w:t>судебного акта</w:t>
      </w:r>
      <w:r w:rsidR="00E3366E" w:rsidRPr="00F91302">
        <w:rPr>
          <w:sz w:val="28"/>
          <w:szCs w:val="28"/>
        </w:rPr>
        <w:t>.</w:t>
      </w:r>
    </w:p>
    <w:p w14:paraId="418458B2" w14:textId="77777777" w:rsidR="008F652B" w:rsidRPr="00F91302" w:rsidRDefault="00A429AC" w:rsidP="008D0C66">
      <w:pPr>
        <w:pStyle w:val="4"/>
        <w:spacing w:line="360" w:lineRule="exact"/>
        <w:rPr>
          <w:sz w:val="28"/>
          <w:szCs w:val="28"/>
        </w:rPr>
      </w:pPr>
      <w:r w:rsidRPr="00F91302">
        <w:rPr>
          <w:sz w:val="28"/>
          <w:szCs w:val="28"/>
        </w:rPr>
        <w:t>54</w:t>
      </w:r>
      <w:r w:rsidR="00E05800" w:rsidRPr="00F91302">
        <w:rPr>
          <w:sz w:val="28"/>
          <w:szCs w:val="28"/>
        </w:rPr>
        <w:t xml:space="preserve">. </w:t>
      </w:r>
      <w:r w:rsidR="008F652B" w:rsidRPr="00F91302">
        <w:rPr>
          <w:sz w:val="28"/>
          <w:szCs w:val="28"/>
        </w:rPr>
        <w:t>Информацию о наличии права собственности на долю в обще</w:t>
      </w:r>
      <w:r w:rsidR="00076D42" w:rsidRPr="00F91302">
        <w:rPr>
          <w:sz w:val="28"/>
          <w:szCs w:val="28"/>
        </w:rPr>
        <w:t>м имуществе пережившего супруга</w:t>
      </w:r>
      <w:r w:rsidR="008F652B" w:rsidRPr="00F91302">
        <w:rPr>
          <w:sz w:val="28"/>
          <w:szCs w:val="28"/>
        </w:rPr>
        <w:t xml:space="preserve"> нотариус устанавливает по документам, подтверждающим, что имущество принадлежало супругам на праве общей совместной собственности и из заявления пережившего супруга.</w:t>
      </w:r>
    </w:p>
    <w:p w14:paraId="0D4B8660" w14:textId="77777777" w:rsidR="00AD4A14" w:rsidRPr="00F91302" w:rsidRDefault="00A429AC" w:rsidP="00076D42">
      <w:pPr>
        <w:pStyle w:val="4"/>
        <w:rPr>
          <w:sz w:val="28"/>
          <w:szCs w:val="28"/>
        </w:rPr>
      </w:pPr>
      <w:r w:rsidRPr="00F91302">
        <w:rPr>
          <w:sz w:val="28"/>
          <w:szCs w:val="28"/>
        </w:rPr>
        <w:t>55</w:t>
      </w:r>
      <w:r w:rsidR="00C044DA" w:rsidRPr="00F91302">
        <w:rPr>
          <w:sz w:val="28"/>
          <w:szCs w:val="28"/>
        </w:rPr>
        <w:t xml:space="preserve">. </w:t>
      </w:r>
      <w:r w:rsidR="001B5781" w:rsidRPr="00F91302">
        <w:rPr>
          <w:sz w:val="28"/>
          <w:szCs w:val="28"/>
        </w:rPr>
        <w:t xml:space="preserve">Наличие </w:t>
      </w:r>
      <w:r w:rsidR="00603263" w:rsidRPr="00F91302">
        <w:rPr>
          <w:sz w:val="28"/>
          <w:szCs w:val="28"/>
        </w:rPr>
        <w:t xml:space="preserve">оснований для </w:t>
      </w:r>
      <w:r w:rsidR="001B5781" w:rsidRPr="00F91302">
        <w:rPr>
          <w:sz w:val="28"/>
          <w:szCs w:val="28"/>
        </w:rPr>
        <w:t>осуществления полномочий в деле о банкротстве умершего гражданина или гражданина, объявленного умершим, нотариус устанавливает по документам, предусмотренным</w:t>
      </w:r>
      <w:r w:rsidR="005F0676" w:rsidRPr="00F91302">
        <w:rPr>
          <w:sz w:val="28"/>
          <w:szCs w:val="28"/>
        </w:rPr>
        <w:t xml:space="preserve"> пунктами </w:t>
      </w:r>
      <w:r w:rsidR="003F41AA" w:rsidRPr="00F91302">
        <w:rPr>
          <w:sz w:val="28"/>
          <w:szCs w:val="28"/>
        </w:rPr>
        <w:t>46</w:t>
      </w:r>
      <w:r w:rsidR="00583E56" w:rsidRPr="00F91302">
        <w:rPr>
          <w:sz w:val="28"/>
          <w:szCs w:val="28"/>
        </w:rPr>
        <w:t>,</w:t>
      </w:r>
      <w:r w:rsidR="005F0676" w:rsidRPr="00F91302">
        <w:rPr>
          <w:sz w:val="28"/>
          <w:szCs w:val="28"/>
        </w:rPr>
        <w:t xml:space="preserve"> </w:t>
      </w:r>
      <w:r w:rsidR="00C044DA" w:rsidRPr="00F91302">
        <w:rPr>
          <w:sz w:val="28"/>
          <w:szCs w:val="28"/>
        </w:rPr>
        <w:t>47</w:t>
      </w:r>
      <w:r w:rsidR="001B5781" w:rsidRPr="00F91302">
        <w:rPr>
          <w:sz w:val="28"/>
          <w:szCs w:val="28"/>
        </w:rPr>
        <w:t xml:space="preserve"> Регламента</w:t>
      </w:r>
      <w:r w:rsidR="00D1712B" w:rsidRPr="00F91302">
        <w:rPr>
          <w:sz w:val="28"/>
          <w:szCs w:val="28"/>
        </w:rPr>
        <w:t>,</w:t>
      </w:r>
      <w:r w:rsidR="001B5781" w:rsidRPr="00F91302">
        <w:rPr>
          <w:sz w:val="28"/>
          <w:szCs w:val="28"/>
        </w:rPr>
        <w:t xml:space="preserve"> и по сведениям Единого федерального реестра сведений о банкротстве, размещенным в информационно-телекоммуникационной сети </w:t>
      </w:r>
      <w:r w:rsidR="00753939" w:rsidRPr="00F91302">
        <w:rPr>
          <w:sz w:val="28"/>
          <w:szCs w:val="28"/>
        </w:rPr>
        <w:t>«</w:t>
      </w:r>
      <w:r w:rsidR="001B5781" w:rsidRPr="00F91302">
        <w:rPr>
          <w:sz w:val="28"/>
          <w:szCs w:val="28"/>
        </w:rPr>
        <w:t>Интернет</w:t>
      </w:r>
      <w:r w:rsidR="00753939" w:rsidRPr="00F91302">
        <w:rPr>
          <w:sz w:val="28"/>
          <w:szCs w:val="28"/>
        </w:rPr>
        <w:t>»</w:t>
      </w:r>
      <w:r w:rsidR="001B5781" w:rsidRPr="00F91302">
        <w:rPr>
          <w:sz w:val="28"/>
          <w:szCs w:val="28"/>
        </w:rPr>
        <w:t>. Наличие оснований для приостановления производства по наследственному делу о банкротстве умершего гражданина или гражданина, объявленного умершим, нотариус устанавливает из уведомления (заявления) финансового управляющего.</w:t>
      </w:r>
    </w:p>
    <w:p w14:paraId="256EBEF5" w14:textId="77777777" w:rsidR="001B5781" w:rsidRPr="00F91302" w:rsidRDefault="00A429AC" w:rsidP="00661A3E">
      <w:pPr>
        <w:pStyle w:val="4"/>
        <w:spacing w:line="360" w:lineRule="exact"/>
        <w:rPr>
          <w:sz w:val="28"/>
          <w:szCs w:val="28"/>
        </w:rPr>
      </w:pPr>
      <w:r w:rsidRPr="00F91302">
        <w:rPr>
          <w:sz w:val="28"/>
          <w:szCs w:val="28"/>
        </w:rPr>
        <w:t>56</w:t>
      </w:r>
      <w:r w:rsidR="00AD4A14" w:rsidRPr="00F91302">
        <w:rPr>
          <w:sz w:val="28"/>
          <w:szCs w:val="28"/>
        </w:rPr>
        <w:t xml:space="preserve">. </w:t>
      </w:r>
      <w:r w:rsidR="001B5781" w:rsidRPr="00F91302">
        <w:rPr>
          <w:sz w:val="28"/>
          <w:szCs w:val="28"/>
        </w:rPr>
        <w:t xml:space="preserve">Состав, место нахождения наследственного имущества нотариус проверяет по документам, предусмотренным </w:t>
      </w:r>
      <w:r w:rsidR="00D1712B" w:rsidRPr="00F91302">
        <w:rPr>
          <w:sz w:val="28"/>
          <w:szCs w:val="28"/>
        </w:rPr>
        <w:t xml:space="preserve">пунктами </w:t>
      </w:r>
      <w:r w:rsidR="00216E34" w:rsidRPr="00F91302">
        <w:rPr>
          <w:sz w:val="28"/>
          <w:szCs w:val="28"/>
        </w:rPr>
        <w:t xml:space="preserve">33 </w:t>
      </w:r>
      <w:r w:rsidR="0001127C" w:rsidRPr="00F91302">
        <w:rPr>
          <w:sz w:val="28"/>
          <w:szCs w:val="28"/>
        </w:rPr>
        <w:t>–</w:t>
      </w:r>
      <w:r w:rsidR="00753939" w:rsidRPr="00F91302">
        <w:rPr>
          <w:sz w:val="28"/>
          <w:szCs w:val="28"/>
        </w:rPr>
        <w:t xml:space="preserve"> </w:t>
      </w:r>
      <w:r w:rsidR="00D1712B" w:rsidRPr="00F91302">
        <w:rPr>
          <w:sz w:val="28"/>
          <w:szCs w:val="28"/>
        </w:rPr>
        <w:t>3</w:t>
      </w:r>
      <w:r w:rsidR="00216E34" w:rsidRPr="00F91302">
        <w:rPr>
          <w:sz w:val="28"/>
          <w:szCs w:val="28"/>
        </w:rPr>
        <w:t>5</w:t>
      </w:r>
      <w:r w:rsidR="001B5781" w:rsidRPr="00F91302">
        <w:rPr>
          <w:sz w:val="28"/>
          <w:szCs w:val="28"/>
        </w:rPr>
        <w:t xml:space="preserve"> Регламента, по документам, признаваемым Регламентом в качестве источников информации, описи наследственного имущества. Информацию о принадлежности наследодателю доли в уставном капитале общества с ограниченной ответственностью нотариус устанавливает на основании сведений Единого государственного реестра юридических лиц.</w:t>
      </w:r>
    </w:p>
    <w:p w14:paraId="24A08BAE" w14:textId="77777777" w:rsidR="00AD4A14" w:rsidRPr="00F91302" w:rsidRDefault="00A429AC" w:rsidP="00661A3E">
      <w:pPr>
        <w:pStyle w:val="4"/>
        <w:spacing w:line="360" w:lineRule="exact"/>
        <w:rPr>
          <w:sz w:val="28"/>
          <w:szCs w:val="28"/>
        </w:rPr>
      </w:pPr>
      <w:r w:rsidRPr="00F91302">
        <w:rPr>
          <w:sz w:val="28"/>
          <w:szCs w:val="28"/>
        </w:rPr>
        <w:t>57</w:t>
      </w:r>
      <w:r w:rsidR="00AD4A14" w:rsidRPr="00F91302">
        <w:rPr>
          <w:sz w:val="28"/>
          <w:szCs w:val="28"/>
        </w:rPr>
        <w:t>. Информацию о стоимости наследственного имущества нотариус устанавливает из документов</w:t>
      </w:r>
      <w:r w:rsidR="00C57406" w:rsidRPr="00F91302">
        <w:rPr>
          <w:sz w:val="28"/>
          <w:szCs w:val="28"/>
        </w:rPr>
        <w:t xml:space="preserve"> (сведений), выданны</w:t>
      </w:r>
      <w:r w:rsidR="00573F67" w:rsidRPr="00F91302">
        <w:rPr>
          <w:sz w:val="28"/>
          <w:szCs w:val="28"/>
        </w:rPr>
        <w:t>х</w:t>
      </w:r>
      <w:r w:rsidR="00C57406" w:rsidRPr="00F91302">
        <w:rPr>
          <w:sz w:val="28"/>
          <w:szCs w:val="28"/>
        </w:rPr>
        <w:t xml:space="preserve"> органами (лицами), перечень которых установлен</w:t>
      </w:r>
      <w:r w:rsidR="00AD4A14" w:rsidRPr="00F91302">
        <w:rPr>
          <w:sz w:val="28"/>
          <w:szCs w:val="28"/>
        </w:rPr>
        <w:t xml:space="preserve"> налоговым законодательством</w:t>
      </w:r>
      <w:r w:rsidR="0098043E" w:rsidRPr="00F91302">
        <w:rPr>
          <w:sz w:val="28"/>
          <w:szCs w:val="28"/>
        </w:rPr>
        <w:t xml:space="preserve"> Российской Федерации</w:t>
      </w:r>
      <w:r w:rsidR="00AD4A14" w:rsidRPr="00F91302">
        <w:rPr>
          <w:sz w:val="28"/>
          <w:szCs w:val="28"/>
        </w:rPr>
        <w:t>.</w:t>
      </w:r>
    </w:p>
    <w:p w14:paraId="3E1B6169" w14:textId="77777777" w:rsidR="00AD4A14" w:rsidRPr="00F91302" w:rsidRDefault="00A429AC" w:rsidP="008D0C66">
      <w:pPr>
        <w:pStyle w:val="4"/>
        <w:spacing w:line="360" w:lineRule="exact"/>
        <w:rPr>
          <w:sz w:val="28"/>
          <w:szCs w:val="28"/>
        </w:rPr>
      </w:pPr>
      <w:r w:rsidRPr="00F91302">
        <w:rPr>
          <w:sz w:val="28"/>
          <w:szCs w:val="28"/>
        </w:rPr>
        <w:t>58</w:t>
      </w:r>
      <w:r w:rsidR="00AD4A14" w:rsidRPr="00F91302">
        <w:rPr>
          <w:sz w:val="28"/>
          <w:szCs w:val="28"/>
        </w:rPr>
        <w:t xml:space="preserve">. </w:t>
      </w:r>
      <w:r w:rsidR="00C044DA" w:rsidRPr="00F91302">
        <w:rPr>
          <w:sz w:val="28"/>
          <w:szCs w:val="28"/>
        </w:rPr>
        <w:t>Информацию об обременениях, арестах наследственного имущества, права на которое подлежат государственной регистрации, нотариус устанавливает на основании сведений государственных реестров</w:t>
      </w:r>
      <w:r w:rsidR="001B5781" w:rsidRPr="00F91302">
        <w:rPr>
          <w:sz w:val="28"/>
          <w:szCs w:val="28"/>
        </w:rPr>
        <w:t xml:space="preserve">, а в отношении движимого </w:t>
      </w:r>
      <w:r w:rsidR="001B5781" w:rsidRPr="00F91302">
        <w:rPr>
          <w:sz w:val="28"/>
          <w:szCs w:val="28"/>
        </w:rPr>
        <w:lastRenderedPageBreak/>
        <w:t xml:space="preserve">имущества </w:t>
      </w:r>
      <w:r w:rsidR="00D1712B" w:rsidRPr="00F91302">
        <w:rPr>
          <w:sz w:val="28"/>
          <w:szCs w:val="28"/>
        </w:rPr>
        <w:t xml:space="preserve">– </w:t>
      </w:r>
      <w:r w:rsidR="001B5781" w:rsidRPr="00F91302">
        <w:rPr>
          <w:sz w:val="28"/>
          <w:szCs w:val="28"/>
        </w:rPr>
        <w:t xml:space="preserve">на основании сведений реестра уведомлений о залоге движимого имущества ЕИС. Информацию об обременениях </w:t>
      </w:r>
      <w:r w:rsidR="00E3113B" w:rsidRPr="00F91302">
        <w:rPr>
          <w:sz w:val="28"/>
          <w:szCs w:val="28"/>
        </w:rPr>
        <w:t>ценных бумаг</w:t>
      </w:r>
      <w:r w:rsidR="001B5781" w:rsidRPr="00F91302">
        <w:rPr>
          <w:sz w:val="28"/>
          <w:szCs w:val="28"/>
        </w:rPr>
        <w:t xml:space="preserve"> нотариус получает </w:t>
      </w:r>
      <w:r w:rsidR="00E3113B" w:rsidRPr="00F91302">
        <w:rPr>
          <w:sz w:val="28"/>
          <w:szCs w:val="28"/>
        </w:rPr>
        <w:t>от юридических лиц</w:t>
      </w:r>
      <w:r w:rsidR="00076D42" w:rsidRPr="00F91302">
        <w:rPr>
          <w:sz w:val="28"/>
          <w:szCs w:val="28"/>
        </w:rPr>
        <w:t>,</w:t>
      </w:r>
      <w:r w:rsidR="00E3113B" w:rsidRPr="00F91302">
        <w:rPr>
          <w:sz w:val="28"/>
          <w:szCs w:val="28"/>
        </w:rPr>
        <w:t xml:space="preserve"> уполномоченных учитывать обременения ценных бумаг в соответствии с законодательством Российской Федерации.</w:t>
      </w:r>
    </w:p>
    <w:p w14:paraId="3B74D2C2" w14:textId="77777777" w:rsidR="00EC2C38" w:rsidRPr="00F91302" w:rsidRDefault="005162D2" w:rsidP="00076D42">
      <w:pPr>
        <w:pStyle w:val="4"/>
        <w:rPr>
          <w:sz w:val="28"/>
          <w:szCs w:val="28"/>
        </w:rPr>
      </w:pPr>
      <w:r w:rsidRPr="00F91302">
        <w:rPr>
          <w:sz w:val="28"/>
          <w:szCs w:val="28"/>
        </w:rPr>
        <w:t>59</w:t>
      </w:r>
      <w:r w:rsidR="00EC2C38" w:rsidRPr="00F91302">
        <w:rPr>
          <w:sz w:val="28"/>
          <w:szCs w:val="28"/>
        </w:rPr>
        <w:t>.</w:t>
      </w:r>
      <w:r w:rsidR="00D80A50" w:rsidRPr="00F91302">
        <w:rPr>
          <w:sz w:val="28"/>
          <w:szCs w:val="28"/>
        </w:rPr>
        <w:t xml:space="preserve"> </w:t>
      </w:r>
      <w:r w:rsidR="001B5781" w:rsidRPr="00F91302">
        <w:rPr>
          <w:sz w:val="28"/>
          <w:szCs w:val="28"/>
        </w:rPr>
        <w:t>Н</w:t>
      </w:r>
      <w:r w:rsidR="00D0224A" w:rsidRPr="00F91302">
        <w:rPr>
          <w:sz w:val="28"/>
          <w:szCs w:val="28"/>
        </w:rPr>
        <w:t>аличи</w:t>
      </w:r>
      <w:r w:rsidR="001B5781" w:rsidRPr="00F91302">
        <w:rPr>
          <w:sz w:val="28"/>
          <w:szCs w:val="28"/>
        </w:rPr>
        <w:t>е</w:t>
      </w:r>
      <w:r w:rsidR="00D0224A" w:rsidRPr="00F91302">
        <w:rPr>
          <w:sz w:val="28"/>
          <w:szCs w:val="28"/>
        </w:rPr>
        <w:t xml:space="preserve"> оснований для выдачи свидетельства о подтверждении полномочий исполнителя завещания нотариус устанавли</w:t>
      </w:r>
      <w:r w:rsidR="005F0676" w:rsidRPr="00F91302">
        <w:rPr>
          <w:sz w:val="28"/>
          <w:szCs w:val="28"/>
        </w:rPr>
        <w:t xml:space="preserve">вает в соответствии с пунктами </w:t>
      </w:r>
      <w:r w:rsidR="0022066C" w:rsidRPr="00F91302">
        <w:rPr>
          <w:sz w:val="28"/>
          <w:szCs w:val="28"/>
        </w:rPr>
        <w:t>46</w:t>
      </w:r>
      <w:r w:rsidR="00583E56" w:rsidRPr="00F91302">
        <w:rPr>
          <w:sz w:val="28"/>
          <w:szCs w:val="28"/>
        </w:rPr>
        <w:t>,</w:t>
      </w:r>
      <w:r w:rsidR="005F0676" w:rsidRPr="00F91302">
        <w:rPr>
          <w:sz w:val="28"/>
          <w:szCs w:val="28"/>
        </w:rPr>
        <w:t xml:space="preserve"> </w:t>
      </w:r>
      <w:r w:rsidR="00CA78DF" w:rsidRPr="00F91302">
        <w:rPr>
          <w:sz w:val="28"/>
          <w:szCs w:val="28"/>
        </w:rPr>
        <w:t xml:space="preserve">47, </w:t>
      </w:r>
      <w:r w:rsidR="0022066C" w:rsidRPr="00F91302">
        <w:rPr>
          <w:sz w:val="28"/>
          <w:szCs w:val="28"/>
        </w:rPr>
        <w:t>49</w:t>
      </w:r>
      <w:r w:rsidR="00BE16E7" w:rsidRPr="00F91302">
        <w:rPr>
          <w:sz w:val="28"/>
          <w:szCs w:val="28"/>
        </w:rPr>
        <w:t xml:space="preserve"> Регламента</w:t>
      </w:r>
      <w:r w:rsidR="0053233E" w:rsidRPr="00F91302">
        <w:rPr>
          <w:sz w:val="28"/>
          <w:szCs w:val="28"/>
        </w:rPr>
        <w:t xml:space="preserve">, а также </w:t>
      </w:r>
      <w:r w:rsidR="00ED42CF" w:rsidRPr="00F91302">
        <w:rPr>
          <w:sz w:val="28"/>
          <w:szCs w:val="28"/>
        </w:rPr>
        <w:t>из</w:t>
      </w:r>
      <w:r w:rsidR="0053233E" w:rsidRPr="00F91302">
        <w:rPr>
          <w:sz w:val="28"/>
          <w:szCs w:val="28"/>
        </w:rPr>
        <w:t xml:space="preserve"> заявления исполнителя завещания</w:t>
      </w:r>
      <w:r w:rsidR="00BE16E7" w:rsidRPr="00F91302">
        <w:rPr>
          <w:sz w:val="28"/>
          <w:szCs w:val="28"/>
        </w:rPr>
        <w:t>.</w:t>
      </w:r>
    </w:p>
    <w:p w14:paraId="0BC63F9C" w14:textId="77777777" w:rsidR="00A04694" w:rsidRPr="00F91302" w:rsidRDefault="005162D2" w:rsidP="00661A3E">
      <w:pPr>
        <w:pStyle w:val="4"/>
        <w:spacing w:line="360" w:lineRule="exact"/>
        <w:rPr>
          <w:sz w:val="28"/>
          <w:szCs w:val="28"/>
        </w:rPr>
      </w:pPr>
      <w:r w:rsidRPr="00F91302">
        <w:rPr>
          <w:sz w:val="28"/>
          <w:szCs w:val="28"/>
        </w:rPr>
        <w:t>60</w:t>
      </w:r>
      <w:r w:rsidR="00D80A50" w:rsidRPr="00F91302">
        <w:rPr>
          <w:sz w:val="28"/>
          <w:szCs w:val="28"/>
        </w:rPr>
        <w:t xml:space="preserve">. </w:t>
      </w:r>
      <w:r w:rsidR="001B5781" w:rsidRPr="00F91302">
        <w:rPr>
          <w:sz w:val="28"/>
          <w:szCs w:val="28"/>
        </w:rPr>
        <w:t>Н</w:t>
      </w:r>
      <w:r w:rsidR="0053233E" w:rsidRPr="00F91302">
        <w:rPr>
          <w:sz w:val="28"/>
          <w:szCs w:val="28"/>
        </w:rPr>
        <w:t>аличи</w:t>
      </w:r>
      <w:r w:rsidR="001B5781" w:rsidRPr="00F91302">
        <w:rPr>
          <w:sz w:val="28"/>
          <w:szCs w:val="28"/>
        </w:rPr>
        <w:t>е</w:t>
      </w:r>
      <w:r w:rsidR="0053233E" w:rsidRPr="00F91302">
        <w:rPr>
          <w:sz w:val="28"/>
          <w:szCs w:val="28"/>
        </w:rPr>
        <w:t xml:space="preserve"> оснований для </w:t>
      </w:r>
      <w:r w:rsidR="008A03EA" w:rsidRPr="00F91302">
        <w:rPr>
          <w:sz w:val="28"/>
          <w:szCs w:val="28"/>
        </w:rPr>
        <w:t>вынесени</w:t>
      </w:r>
      <w:r w:rsidR="00555AFB" w:rsidRPr="00F91302">
        <w:rPr>
          <w:sz w:val="28"/>
          <w:szCs w:val="28"/>
        </w:rPr>
        <w:t>я</w:t>
      </w:r>
      <w:r w:rsidR="008A03EA" w:rsidRPr="00F91302">
        <w:rPr>
          <w:sz w:val="28"/>
          <w:szCs w:val="28"/>
        </w:rPr>
        <w:t xml:space="preserve"> постановления о выдаче денежных средств для осуществления расходов на достойные похороны наследодателя за счет принадлежа</w:t>
      </w:r>
      <w:r w:rsidR="00114A7E" w:rsidRPr="00F91302">
        <w:rPr>
          <w:sz w:val="28"/>
          <w:szCs w:val="28"/>
        </w:rPr>
        <w:t>вш</w:t>
      </w:r>
      <w:r w:rsidR="00076D42" w:rsidRPr="00F91302">
        <w:rPr>
          <w:sz w:val="28"/>
          <w:szCs w:val="28"/>
        </w:rPr>
        <w:t>их ему денежных средств</w:t>
      </w:r>
      <w:r w:rsidR="008A03EA" w:rsidRPr="00F91302">
        <w:rPr>
          <w:sz w:val="28"/>
          <w:szCs w:val="28"/>
        </w:rPr>
        <w:t xml:space="preserve"> нотариус устанавливает </w:t>
      </w:r>
      <w:r w:rsidR="00C25F52" w:rsidRPr="00F91302">
        <w:rPr>
          <w:sz w:val="28"/>
          <w:szCs w:val="28"/>
        </w:rPr>
        <w:t>на основании информации о факте открытия наследства (п</w:t>
      </w:r>
      <w:r w:rsidR="008A03EA" w:rsidRPr="00F91302">
        <w:rPr>
          <w:sz w:val="28"/>
          <w:szCs w:val="28"/>
        </w:rPr>
        <w:t>ункт</w:t>
      </w:r>
      <w:r w:rsidR="005F0676" w:rsidRPr="00F91302">
        <w:rPr>
          <w:sz w:val="28"/>
          <w:szCs w:val="28"/>
        </w:rPr>
        <w:t xml:space="preserve"> </w:t>
      </w:r>
      <w:r w:rsidR="0022066C" w:rsidRPr="00F91302">
        <w:rPr>
          <w:sz w:val="28"/>
          <w:szCs w:val="28"/>
        </w:rPr>
        <w:t>46</w:t>
      </w:r>
      <w:r w:rsidR="001C6E78" w:rsidRPr="00F91302">
        <w:rPr>
          <w:sz w:val="28"/>
          <w:szCs w:val="28"/>
        </w:rPr>
        <w:t xml:space="preserve"> Регламента</w:t>
      </w:r>
      <w:r w:rsidR="00C25F52" w:rsidRPr="00F91302">
        <w:rPr>
          <w:sz w:val="28"/>
          <w:szCs w:val="28"/>
        </w:rPr>
        <w:t>)</w:t>
      </w:r>
      <w:r w:rsidR="00AF61FB" w:rsidRPr="00F91302">
        <w:rPr>
          <w:sz w:val="28"/>
          <w:szCs w:val="28"/>
        </w:rPr>
        <w:t>.</w:t>
      </w:r>
      <w:r w:rsidR="0071672A" w:rsidRPr="00F91302">
        <w:rPr>
          <w:sz w:val="28"/>
          <w:szCs w:val="28"/>
        </w:rPr>
        <w:t xml:space="preserve"> </w:t>
      </w:r>
    </w:p>
    <w:p w14:paraId="4F830310" w14:textId="77777777" w:rsidR="00942A30" w:rsidRPr="00F91302" w:rsidRDefault="00753939" w:rsidP="00661A3E">
      <w:pPr>
        <w:pStyle w:val="4"/>
        <w:spacing w:line="360" w:lineRule="exact"/>
        <w:rPr>
          <w:sz w:val="28"/>
          <w:szCs w:val="28"/>
        </w:rPr>
      </w:pPr>
      <w:r w:rsidRPr="00F91302">
        <w:rPr>
          <w:sz w:val="28"/>
          <w:szCs w:val="28"/>
        </w:rPr>
        <w:t>Наличие</w:t>
      </w:r>
      <w:r w:rsidR="0071672A" w:rsidRPr="00F91302">
        <w:rPr>
          <w:sz w:val="28"/>
          <w:szCs w:val="28"/>
        </w:rPr>
        <w:t xml:space="preserve"> оснований для вынесения</w:t>
      </w:r>
      <w:r w:rsidR="007B299E" w:rsidRPr="00F91302">
        <w:rPr>
          <w:sz w:val="28"/>
          <w:szCs w:val="28"/>
        </w:rPr>
        <w:t xml:space="preserve"> </w:t>
      </w:r>
      <w:r w:rsidR="0071672A" w:rsidRPr="00F91302">
        <w:rPr>
          <w:sz w:val="28"/>
          <w:szCs w:val="28"/>
        </w:rPr>
        <w:t>постановления</w:t>
      </w:r>
      <w:r w:rsidR="00853030" w:rsidRPr="00F91302">
        <w:rPr>
          <w:sz w:val="28"/>
          <w:szCs w:val="28"/>
        </w:rPr>
        <w:t xml:space="preserve"> о возмещении</w:t>
      </w:r>
      <w:r w:rsidR="007B299E" w:rsidRPr="00F91302">
        <w:rPr>
          <w:sz w:val="28"/>
          <w:szCs w:val="28"/>
        </w:rPr>
        <w:t xml:space="preserve"> расходов </w:t>
      </w:r>
      <w:r w:rsidR="00853030" w:rsidRPr="00F91302">
        <w:rPr>
          <w:sz w:val="28"/>
          <w:szCs w:val="28"/>
        </w:rPr>
        <w:t>на похороны наследодателя</w:t>
      </w:r>
      <w:r w:rsidR="00CE4FE1" w:rsidRPr="00F91302">
        <w:rPr>
          <w:sz w:val="28"/>
          <w:szCs w:val="28"/>
        </w:rPr>
        <w:t xml:space="preserve"> нотариус устанавливает </w:t>
      </w:r>
      <w:r w:rsidR="00C25F52" w:rsidRPr="00F91302">
        <w:rPr>
          <w:sz w:val="28"/>
          <w:szCs w:val="28"/>
        </w:rPr>
        <w:t>на основании информации о факте открытия наследства (пункт</w:t>
      </w:r>
      <w:r w:rsidR="00E55623" w:rsidRPr="00F91302">
        <w:rPr>
          <w:sz w:val="28"/>
          <w:szCs w:val="28"/>
        </w:rPr>
        <w:t xml:space="preserve"> 46</w:t>
      </w:r>
      <w:r w:rsidR="00DD0C86" w:rsidRPr="00F91302">
        <w:rPr>
          <w:sz w:val="28"/>
          <w:szCs w:val="28"/>
        </w:rPr>
        <w:t xml:space="preserve"> Регламента</w:t>
      </w:r>
      <w:r w:rsidR="00C25F52" w:rsidRPr="00F91302">
        <w:rPr>
          <w:sz w:val="28"/>
          <w:szCs w:val="28"/>
        </w:rPr>
        <w:t>)</w:t>
      </w:r>
      <w:r w:rsidR="00DD0C86" w:rsidRPr="00F91302">
        <w:rPr>
          <w:sz w:val="28"/>
          <w:szCs w:val="28"/>
        </w:rPr>
        <w:t xml:space="preserve"> и из документов,</w:t>
      </w:r>
      <w:r w:rsidR="0069138D" w:rsidRPr="00F91302">
        <w:rPr>
          <w:sz w:val="28"/>
          <w:szCs w:val="28"/>
        </w:rPr>
        <w:t xml:space="preserve"> представленных заявителем,</w:t>
      </w:r>
      <w:r w:rsidR="00DD0C86" w:rsidRPr="00F91302">
        <w:rPr>
          <w:sz w:val="28"/>
          <w:szCs w:val="28"/>
        </w:rPr>
        <w:t xml:space="preserve"> подтверждающих </w:t>
      </w:r>
      <w:r w:rsidR="006A47A5" w:rsidRPr="00F91302">
        <w:rPr>
          <w:sz w:val="28"/>
          <w:szCs w:val="28"/>
        </w:rPr>
        <w:t xml:space="preserve">его </w:t>
      </w:r>
      <w:r w:rsidR="00DD0C86" w:rsidRPr="00F91302">
        <w:rPr>
          <w:sz w:val="28"/>
          <w:szCs w:val="28"/>
        </w:rPr>
        <w:t>расход</w:t>
      </w:r>
      <w:r w:rsidR="00D80A50" w:rsidRPr="00F91302">
        <w:rPr>
          <w:sz w:val="28"/>
          <w:szCs w:val="28"/>
        </w:rPr>
        <w:t>ы, п</w:t>
      </w:r>
      <w:r w:rsidR="0069138D" w:rsidRPr="00F91302">
        <w:rPr>
          <w:sz w:val="28"/>
          <w:szCs w:val="28"/>
        </w:rPr>
        <w:t>редусмотренны</w:t>
      </w:r>
      <w:r w:rsidR="00D80A50" w:rsidRPr="00F91302">
        <w:rPr>
          <w:sz w:val="28"/>
          <w:szCs w:val="28"/>
        </w:rPr>
        <w:t>е</w:t>
      </w:r>
      <w:r w:rsidR="008C4414" w:rsidRPr="00F91302">
        <w:rPr>
          <w:sz w:val="28"/>
          <w:szCs w:val="28"/>
        </w:rPr>
        <w:t xml:space="preserve"> законодательством Российской Федерации</w:t>
      </w:r>
      <w:r w:rsidR="006A47A5" w:rsidRPr="00F91302">
        <w:rPr>
          <w:sz w:val="28"/>
          <w:szCs w:val="28"/>
        </w:rPr>
        <w:t>.</w:t>
      </w:r>
    </w:p>
    <w:p w14:paraId="701949E9" w14:textId="77777777" w:rsidR="00953315" w:rsidRPr="00F91302" w:rsidRDefault="005162D2" w:rsidP="00661A3E">
      <w:pPr>
        <w:pStyle w:val="4"/>
        <w:spacing w:line="360" w:lineRule="exact"/>
        <w:rPr>
          <w:sz w:val="28"/>
          <w:szCs w:val="28"/>
        </w:rPr>
      </w:pPr>
      <w:r w:rsidRPr="00F91302">
        <w:rPr>
          <w:sz w:val="28"/>
          <w:szCs w:val="28"/>
        </w:rPr>
        <w:t>61</w:t>
      </w:r>
      <w:r w:rsidR="00942A30" w:rsidRPr="00F91302">
        <w:rPr>
          <w:sz w:val="28"/>
          <w:szCs w:val="28"/>
        </w:rPr>
        <w:t>.</w:t>
      </w:r>
      <w:r w:rsidR="00797548" w:rsidRPr="00F91302">
        <w:rPr>
          <w:sz w:val="28"/>
          <w:szCs w:val="28"/>
        </w:rPr>
        <w:t xml:space="preserve"> </w:t>
      </w:r>
      <w:r w:rsidR="001B5781" w:rsidRPr="00F91302">
        <w:rPr>
          <w:sz w:val="28"/>
          <w:szCs w:val="28"/>
        </w:rPr>
        <w:t>Н</w:t>
      </w:r>
      <w:r w:rsidR="00942A30" w:rsidRPr="00F91302">
        <w:rPr>
          <w:sz w:val="28"/>
          <w:szCs w:val="28"/>
        </w:rPr>
        <w:t>аличи</w:t>
      </w:r>
      <w:r w:rsidR="001B5781" w:rsidRPr="00F91302">
        <w:rPr>
          <w:sz w:val="28"/>
          <w:szCs w:val="28"/>
        </w:rPr>
        <w:t>е</w:t>
      </w:r>
      <w:r w:rsidR="00942A30" w:rsidRPr="00F91302">
        <w:rPr>
          <w:sz w:val="28"/>
          <w:szCs w:val="28"/>
        </w:rPr>
        <w:t xml:space="preserve"> оснований для принятия мер </w:t>
      </w:r>
      <w:r w:rsidR="00797548" w:rsidRPr="00F91302">
        <w:rPr>
          <w:sz w:val="28"/>
          <w:szCs w:val="28"/>
        </w:rPr>
        <w:t>к</w:t>
      </w:r>
      <w:r w:rsidR="00942A30" w:rsidRPr="00F91302">
        <w:rPr>
          <w:sz w:val="28"/>
          <w:szCs w:val="28"/>
        </w:rPr>
        <w:t xml:space="preserve"> охране наследственного имущества нотариус устанавлив</w:t>
      </w:r>
      <w:r w:rsidR="005F0676" w:rsidRPr="00F91302">
        <w:rPr>
          <w:sz w:val="28"/>
          <w:szCs w:val="28"/>
        </w:rPr>
        <w:t xml:space="preserve">ает в соответствии с пунктами </w:t>
      </w:r>
      <w:r w:rsidR="00E55623" w:rsidRPr="00F91302">
        <w:rPr>
          <w:sz w:val="28"/>
          <w:szCs w:val="28"/>
        </w:rPr>
        <w:t xml:space="preserve">46 и </w:t>
      </w:r>
      <w:r w:rsidR="00D1712B" w:rsidRPr="00F91302">
        <w:rPr>
          <w:sz w:val="28"/>
          <w:szCs w:val="28"/>
        </w:rPr>
        <w:t>4</w:t>
      </w:r>
      <w:r w:rsidR="00CA78DF" w:rsidRPr="00F91302">
        <w:rPr>
          <w:sz w:val="28"/>
          <w:szCs w:val="28"/>
        </w:rPr>
        <w:t>7</w:t>
      </w:r>
      <w:r w:rsidR="00D1712B" w:rsidRPr="00F91302">
        <w:rPr>
          <w:sz w:val="28"/>
          <w:szCs w:val="28"/>
        </w:rPr>
        <w:t xml:space="preserve"> </w:t>
      </w:r>
      <w:r w:rsidR="00942A30" w:rsidRPr="00F91302">
        <w:rPr>
          <w:sz w:val="28"/>
          <w:szCs w:val="28"/>
        </w:rPr>
        <w:t>Регламента, а также</w:t>
      </w:r>
      <w:r w:rsidR="00B278EA" w:rsidRPr="00F91302">
        <w:rPr>
          <w:sz w:val="28"/>
          <w:szCs w:val="28"/>
        </w:rPr>
        <w:t xml:space="preserve"> из обращения (</w:t>
      </w:r>
      <w:r w:rsidR="00942A30" w:rsidRPr="00F91302">
        <w:rPr>
          <w:sz w:val="28"/>
          <w:szCs w:val="28"/>
        </w:rPr>
        <w:t>заявления</w:t>
      </w:r>
      <w:r w:rsidR="00B278EA" w:rsidRPr="00F91302">
        <w:rPr>
          <w:sz w:val="28"/>
          <w:szCs w:val="28"/>
        </w:rPr>
        <w:t>)</w:t>
      </w:r>
      <w:r w:rsidR="00942A30" w:rsidRPr="00F91302">
        <w:rPr>
          <w:sz w:val="28"/>
          <w:szCs w:val="28"/>
        </w:rPr>
        <w:t xml:space="preserve"> заявителя.</w:t>
      </w:r>
    </w:p>
    <w:p w14:paraId="15356C54" w14:textId="77777777" w:rsidR="00CA78DF" w:rsidRPr="00F91302" w:rsidRDefault="00CA78DF" w:rsidP="008D0C66">
      <w:pPr>
        <w:pStyle w:val="4"/>
        <w:spacing w:line="360" w:lineRule="exact"/>
        <w:rPr>
          <w:sz w:val="28"/>
          <w:szCs w:val="28"/>
        </w:rPr>
      </w:pPr>
      <w:r w:rsidRPr="00F91302">
        <w:rPr>
          <w:sz w:val="28"/>
          <w:szCs w:val="28"/>
        </w:rPr>
        <w:t xml:space="preserve">При производстве </w:t>
      </w:r>
      <w:r w:rsidR="004B68EE" w:rsidRPr="00F91302">
        <w:rPr>
          <w:sz w:val="28"/>
          <w:szCs w:val="28"/>
        </w:rPr>
        <w:t>описи наследственного имущества</w:t>
      </w:r>
      <w:r w:rsidRPr="00F91302">
        <w:rPr>
          <w:sz w:val="28"/>
          <w:szCs w:val="28"/>
        </w:rPr>
        <w:t xml:space="preserve"> информация, поступившая нотариусу от заинтересованного лица о принадлежности ему имущества, фиксируется нотариусом в акте описи. Информация о личности заинтересованного лица (пункт 10 Регламента), а также о том, что заинтересованному лицу известно о судебном порядке исключения принадлежащ</w:t>
      </w:r>
      <w:r w:rsidR="00F13987" w:rsidRPr="00F91302">
        <w:rPr>
          <w:sz w:val="28"/>
          <w:szCs w:val="28"/>
        </w:rPr>
        <w:t>его ему имущества из акта описи</w:t>
      </w:r>
      <w:r w:rsidRPr="00F91302">
        <w:rPr>
          <w:sz w:val="28"/>
          <w:szCs w:val="28"/>
        </w:rPr>
        <w:t xml:space="preserve"> фиксируется нотариусом в акте описи или протоколе фиксирования</w:t>
      </w:r>
      <w:r w:rsidR="00F62A2E" w:rsidRPr="00F91302">
        <w:rPr>
          <w:sz w:val="28"/>
          <w:szCs w:val="28"/>
        </w:rPr>
        <w:t xml:space="preserve"> информации</w:t>
      </w:r>
      <w:r w:rsidRPr="00F91302">
        <w:rPr>
          <w:sz w:val="28"/>
          <w:szCs w:val="28"/>
        </w:rPr>
        <w:t>, подписанн</w:t>
      </w:r>
      <w:r w:rsidR="00F62A2E" w:rsidRPr="00F91302">
        <w:rPr>
          <w:sz w:val="28"/>
          <w:szCs w:val="28"/>
        </w:rPr>
        <w:t>ых</w:t>
      </w:r>
      <w:r w:rsidRPr="00F91302">
        <w:rPr>
          <w:sz w:val="28"/>
          <w:szCs w:val="28"/>
        </w:rPr>
        <w:t xml:space="preserve"> заинтересованным лицом и нотариусом.</w:t>
      </w:r>
    </w:p>
    <w:p w14:paraId="3D898F95" w14:textId="77777777" w:rsidR="00CA78DF" w:rsidRPr="00F91302" w:rsidRDefault="00CA78DF" w:rsidP="008D0C66">
      <w:pPr>
        <w:pStyle w:val="4"/>
        <w:spacing w:line="360" w:lineRule="exact"/>
        <w:rPr>
          <w:sz w:val="28"/>
          <w:szCs w:val="28"/>
        </w:rPr>
      </w:pPr>
      <w:r w:rsidRPr="00F91302">
        <w:rPr>
          <w:sz w:val="28"/>
          <w:szCs w:val="28"/>
        </w:rPr>
        <w:t xml:space="preserve">Информацию о кандидатуре наследника, которому по описи нотариуса передается на хранение наследственное имущество, нотариус устанавливает из заявления наследников. </w:t>
      </w:r>
    </w:p>
    <w:p w14:paraId="61562264" w14:textId="77777777" w:rsidR="00CA78DF" w:rsidRPr="00F91302" w:rsidRDefault="00CA78DF" w:rsidP="008D0C66">
      <w:pPr>
        <w:pStyle w:val="4"/>
        <w:spacing w:line="360" w:lineRule="exact"/>
        <w:rPr>
          <w:sz w:val="28"/>
          <w:szCs w:val="28"/>
        </w:rPr>
      </w:pPr>
      <w:r w:rsidRPr="00F91302">
        <w:rPr>
          <w:sz w:val="28"/>
          <w:szCs w:val="28"/>
        </w:rPr>
        <w:t>Информация о кандидатуре доверительного управляющего, размере вознаграждения доверительному управляющему (отсутствии вознаграждения) при учреждении доверительного управления наследственным имуществом устанавливается нотариусом из заявления</w:t>
      </w:r>
      <w:r w:rsidR="00F62A2E" w:rsidRPr="00F91302">
        <w:rPr>
          <w:sz w:val="28"/>
          <w:szCs w:val="28"/>
        </w:rPr>
        <w:t xml:space="preserve"> (заявлений)</w:t>
      </w:r>
      <w:r w:rsidRPr="00F91302">
        <w:rPr>
          <w:sz w:val="28"/>
          <w:szCs w:val="28"/>
        </w:rPr>
        <w:t xml:space="preserve"> наследника (наследников), а при отсутствии наследников – из заявления лица, обратившегося для учреждения доверительного управления</w:t>
      </w:r>
      <w:r w:rsidR="003A1CD8" w:rsidRPr="00F91302">
        <w:rPr>
          <w:sz w:val="28"/>
          <w:szCs w:val="28"/>
        </w:rPr>
        <w:t xml:space="preserve"> или </w:t>
      </w:r>
      <w:r w:rsidR="00CC05DA" w:rsidRPr="00F91302">
        <w:rPr>
          <w:sz w:val="28"/>
          <w:szCs w:val="28"/>
        </w:rPr>
        <w:t>судебного акта</w:t>
      </w:r>
      <w:r w:rsidRPr="00F91302">
        <w:rPr>
          <w:sz w:val="28"/>
          <w:szCs w:val="28"/>
        </w:rPr>
        <w:t>.</w:t>
      </w:r>
    </w:p>
    <w:p w14:paraId="4072394F" w14:textId="77777777" w:rsidR="00942A30" w:rsidRPr="00F91302" w:rsidRDefault="006D7715" w:rsidP="00661A3E">
      <w:pPr>
        <w:pStyle w:val="4"/>
        <w:spacing w:line="360" w:lineRule="exact"/>
        <w:rPr>
          <w:sz w:val="28"/>
          <w:szCs w:val="28"/>
        </w:rPr>
      </w:pPr>
      <w:r w:rsidRPr="00F91302">
        <w:rPr>
          <w:sz w:val="28"/>
          <w:szCs w:val="28"/>
        </w:rPr>
        <w:t>62</w:t>
      </w:r>
      <w:r w:rsidR="001C6E78" w:rsidRPr="00F91302">
        <w:rPr>
          <w:sz w:val="28"/>
          <w:szCs w:val="28"/>
        </w:rPr>
        <w:t>. Информацию</w:t>
      </w:r>
      <w:r w:rsidR="00C03AB0" w:rsidRPr="00F91302">
        <w:rPr>
          <w:sz w:val="28"/>
          <w:szCs w:val="28"/>
        </w:rPr>
        <w:t xml:space="preserve"> о факте открытия наследства, месте открытия наследства, основаниях наследования</w:t>
      </w:r>
      <w:r w:rsidR="00363F61" w:rsidRPr="00F91302">
        <w:rPr>
          <w:sz w:val="28"/>
          <w:szCs w:val="28"/>
        </w:rPr>
        <w:t xml:space="preserve">, составе наследства, </w:t>
      </w:r>
      <w:r w:rsidR="00B00426" w:rsidRPr="00F91302">
        <w:rPr>
          <w:sz w:val="28"/>
          <w:szCs w:val="28"/>
        </w:rPr>
        <w:t>иную информацию,</w:t>
      </w:r>
      <w:r w:rsidR="00363F61" w:rsidRPr="00F91302">
        <w:rPr>
          <w:sz w:val="28"/>
          <w:szCs w:val="28"/>
        </w:rPr>
        <w:t xml:space="preserve"> установленную по документам, представленным заявителем, нотариус фиксирует в копиях таких документов, </w:t>
      </w:r>
      <w:r w:rsidR="00B00426" w:rsidRPr="00F91302">
        <w:rPr>
          <w:sz w:val="28"/>
          <w:szCs w:val="28"/>
        </w:rPr>
        <w:t xml:space="preserve">которые </w:t>
      </w:r>
      <w:r w:rsidR="00F62A2E" w:rsidRPr="00F91302">
        <w:rPr>
          <w:sz w:val="28"/>
          <w:szCs w:val="28"/>
        </w:rPr>
        <w:t>помещаются в наследственное дело</w:t>
      </w:r>
      <w:r w:rsidR="00363F61" w:rsidRPr="00F91302">
        <w:rPr>
          <w:sz w:val="28"/>
          <w:szCs w:val="28"/>
        </w:rPr>
        <w:t>.</w:t>
      </w:r>
      <w:r w:rsidR="006B0623" w:rsidRPr="00F91302">
        <w:rPr>
          <w:sz w:val="28"/>
          <w:szCs w:val="28"/>
        </w:rPr>
        <w:t xml:space="preserve"> </w:t>
      </w:r>
      <w:r w:rsidR="00AC0549" w:rsidRPr="00F91302">
        <w:rPr>
          <w:sz w:val="28"/>
          <w:szCs w:val="28"/>
        </w:rPr>
        <w:t>В случае, е</w:t>
      </w:r>
      <w:r w:rsidR="006B0623" w:rsidRPr="00F91302">
        <w:rPr>
          <w:sz w:val="28"/>
          <w:szCs w:val="28"/>
        </w:rPr>
        <w:t xml:space="preserve">сли </w:t>
      </w:r>
      <w:r w:rsidR="006B0623" w:rsidRPr="00F91302">
        <w:rPr>
          <w:sz w:val="28"/>
          <w:szCs w:val="28"/>
        </w:rPr>
        <w:lastRenderedPageBreak/>
        <w:t>информа</w:t>
      </w:r>
      <w:r w:rsidR="00AC0549" w:rsidRPr="00F91302">
        <w:rPr>
          <w:sz w:val="28"/>
          <w:szCs w:val="28"/>
        </w:rPr>
        <w:t>ц</w:t>
      </w:r>
      <w:r w:rsidR="006B0623" w:rsidRPr="00F91302">
        <w:rPr>
          <w:sz w:val="28"/>
          <w:szCs w:val="28"/>
        </w:rPr>
        <w:t>ия</w:t>
      </w:r>
      <w:r w:rsidR="00AC0549" w:rsidRPr="00F91302">
        <w:rPr>
          <w:sz w:val="28"/>
          <w:szCs w:val="28"/>
        </w:rPr>
        <w:t xml:space="preserve"> получена на основании запроса нотариуса, </w:t>
      </w:r>
      <w:r w:rsidR="00DB1E6F" w:rsidRPr="00F91302">
        <w:rPr>
          <w:sz w:val="28"/>
          <w:szCs w:val="28"/>
        </w:rPr>
        <w:t>документы</w:t>
      </w:r>
      <w:r w:rsidR="00C830AF" w:rsidRPr="00F91302">
        <w:rPr>
          <w:sz w:val="28"/>
          <w:szCs w:val="28"/>
        </w:rPr>
        <w:t xml:space="preserve">, подтверждающие указанную информацию, остаются в </w:t>
      </w:r>
      <w:r w:rsidR="00AC0549" w:rsidRPr="00F91302">
        <w:rPr>
          <w:sz w:val="28"/>
          <w:szCs w:val="28"/>
        </w:rPr>
        <w:t>наследственном деле.</w:t>
      </w:r>
      <w:r w:rsidR="00F3774E" w:rsidRPr="00F91302">
        <w:rPr>
          <w:sz w:val="28"/>
          <w:szCs w:val="28"/>
        </w:rPr>
        <w:t xml:space="preserve"> Информация о составе наследства, подтвержденная </w:t>
      </w:r>
      <w:r w:rsidR="000B3192" w:rsidRPr="00F91302">
        <w:rPr>
          <w:sz w:val="28"/>
          <w:szCs w:val="28"/>
        </w:rPr>
        <w:t>актом описи наследственного имущества</w:t>
      </w:r>
      <w:r w:rsidR="00D1712B" w:rsidRPr="00F91302">
        <w:rPr>
          <w:sz w:val="28"/>
          <w:szCs w:val="28"/>
        </w:rPr>
        <w:t>,</w:t>
      </w:r>
      <w:r w:rsidR="000B3192" w:rsidRPr="00F91302">
        <w:rPr>
          <w:sz w:val="28"/>
          <w:szCs w:val="28"/>
        </w:rPr>
        <w:t xml:space="preserve"> фиксируется </w:t>
      </w:r>
      <w:r w:rsidR="001677BB" w:rsidRPr="00F91302">
        <w:rPr>
          <w:sz w:val="28"/>
          <w:szCs w:val="28"/>
        </w:rPr>
        <w:t xml:space="preserve">нотариусом </w:t>
      </w:r>
      <w:r w:rsidR="00D1712B" w:rsidRPr="00F91302">
        <w:rPr>
          <w:sz w:val="28"/>
          <w:szCs w:val="28"/>
        </w:rPr>
        <w:t xml:space="preserve">в виде </w:t>
      </w:r>
      <w:r w:rsidR="000B3192" w:rsidRPr="00F91302">
        <w:rPr>
          <w:sz w:val="28"/>
          <w:szCs w:val="28"/>
        </w:rPr>
        <w:t>оригинал</w:t>
      </w:r>
      <w:r w:rsidR="00D1712B" w:rsidRPr="00F91302">
        <w:rPr>
          <w:sz w:val="28"/>
          <w:szCs w:val="28"/>
        </w:rPr>
        <w:t>а</w:t>
      </w:r>
      <w:r w:rsidR="000B3192" w:rsidRPr="00F91302">
        <w:rPr>
          <w:sz w:val="28"/>
          <w:szCs w:val="28"/>
        </w:rPr>
        <w:t xml:space="preserve"> указанного акта</w:t>
      </w:r>
      <w:r w:rsidR="00F001B2" w:rsidRPr="00F91302">
        <w:rPr>
          <w:sz w:val="28"/>
          <w:szCs w:val="28"/>
        </w:rPr>
        <w:t>,</w:t>
      </w:r>
      <w:r w:rsidR="000B3192" w:rsidRPr="00F91302">
        <w:rPr>
          <w:sz w:val="28"/>
          <w:szCs w:val="28"/>
        </w:rPr>
        <w:t xml:space="preserve"> </w:t>
      </w:r>
      <w:r w:rsidR="00634920" w:rsidRPr="00F91302">
        <w:rPr>
          <w:sz w:val="28"/>
          <w:szCs w:val="28"/>
        </w:rPr>
        <w:t xml:space="preserve">который </w:t>
      </w:r>
      <w:r w:rsidR="00D1712B" w:rsidRPr="00F91302">
        <w:rPr>
          <w:sz w:val="28"/>
          <w:szCs w:val="28"/>
        </w:rPr>
        <w:t xml:space="preserve">помещается </w:t>
      </w:r>
      <w:r w:rsidR="000B3192" w:rsidRPr="00F91302">
        <w:rPr>
          <w:sz w:val="28"/>
          <w:szCs w:val="28"/>
        </w:rPr>
        <w:t xml:space="preserve">в </w:t>
      </w:r>
      <w:r w:rsidR="00D1712B" w:rsidRPr="00F91302">
        <w:rPr>
          <w:sz w:val="28"/>
          <w:szCs w:val="28"/>
        </w:rPr>
        <w:t xml:space="preserve">наследственное </w:t>
      </w:r>
      <w:r w:rsidR="000B3192" w:rsidRPr="00F91302">
        <w:rPr>
          <w:sz w:val="28"/>
          <w:szCs w:val="28"/>
        </w:rPr>
        <w:t>дел</w:t>
      </w:r>
      <w:r w:rsidR="00D1712B" w:rsidRPr="00F91302">
        <w:rPr>
          <w:sz w:val="28"/>
          <w:szCs w:val="28"/>
        </w:rPr>
        <w:t>о</w:t>
      </w:r>
      <w:r w:rsidR="009F054B" w:rsidRPr="00F91302">
        <w:rPr>
          <w:sz w:val="28"/>
          <w:szCs w:val="28"/>
        </w:rPr>
        <w:t>.</w:t>
      </w:r>
    </w:p>
    <w:p w14:paraId="790D6383" w14:textId="77777777" w:rsidR="003F40C0" w:rsidRPr="00F91302" w:rsidRDefault="006771B2" w:rsidP="00F53ACB">
      <w:pPr>
        <w:pStyle w:val="4"/>
        <w:spacing w:line="360" w:lineRule="atLeast"/>
        <w:rPr>
          <w:sz w:val="28"/>
          <w:szCs w:val="28"/>
        </w:rPr>
      </w:pPr>
      <w:r w:rsidRPr="00F91302">
        <w:rPr>
          <w:sz w:val="28"/>
          <w:szCs w:val="28"/>
        </w:rPr>
        <w:t>З</w:t>
      </w:r>
      <w:r w:rsidR="003F40C0" w:rsidRPr="00F91302">
        <w:rPr>
          <w:sz w:val="28"/>
          <w:szCs w:val="28"/>
        </w:rPr>
        <w:t>авещани</w:t>
      </w:r>
      <w:r w:rsidRPr="00F91302">
        <w:rPr>
          <w:sz w:val="28"/>
          <w:szCs w:val="28"/>
        </w:rPr>
        <w:t>е и документ о месте открытия наследства</w:t>
      </w:r>
      <w:r w:rsidR="003F40C0" w:rsidRPr="00F91302">
        <w:rPr>
          <w:sz w:val="28"/>
          <w:szCs w:val="28"/>
        </w:rPr>
        <w:t xml:space="preserve"> </w:t>
      </w:r>
      <w:r w:rsidR="00E7669D" w:rsidRPr="00F91302">
        <w:rPr>
          <w:sz w:val="28"/>
          <w:szCs w:val="28"/>
        </w:rPr>
        <w:t>остается в наследственном деле.</w:t>
      </w:r>
    </w:p>
    <w:p w14:paraId="11AF944D" w14:textId="77777777" w:rsidR="001677BB" w:rsidRPr="00F91302" w:rsidRDefault="001677BB" w:rsidP="00661A3E">
      <w:pPr>
        <w:pStyle w:val="4"/>
        <w:spacing w:line="360" w:lineRule="exact"/>
        <w:rPr>
          <w:sz w:val="28"/>
          <w:szCs w:val="28"/>
        </w:rPr>
      </w:pPr>
      <w:r w:rsidRPr="00F91302">
        <w:rPr>
          <w:sz w:val="28"/>
          <w:szCs w:val="28"/>
        </w:rPr>
        <w:t xml:space="preserve">Информация о стоимости </w:t>
      </w:r>
      <w:r w:rsidR="008445BD" w:rsidRPr="00F91302">
        <w:rPr>
          <w:sz w:val="28"/>
          <w:szCs w:val="28"/>
        </w:rPr>
        <w:t xml:space="preserve">наследственного имущества, установленная </w:t>
      </w:r>
      <w:r w:rsidR="00634920" w:rsidRPr="00F91302">
        <w:rPr>
          <w:sz w:val="28"/>
          <w:szCs w:val="28"/>
        </w:rPr>
        <w:t xml:space="preserve">на основании </w:t>
      </w:r>
      <w:r w:rsidR="008445BD" w:rsidRPr="00F91302">
        <w:rPr>
          <w:sz w:val="28"/>
          <w:szCs w:val="28"/>
        </w:rPr>
        <w:t>документ</w:t>
      </w:r>
      <w:r w:rsidR="00634920" w:rsidRPr="00F91302">
        <w:rPr>
          <w:sz w:val="28"/>
          <w:szCs w:val="28"/>
        </w:rPr>
        <w:t>ов</w:t>
      </w:r>
      <w:r w:rsidR="008445BD" w:rsidRPr="00F91302">
        <w:rPr>
          <w:sz w:val="28"/>
          <w:szCs w:val="28"/>
        </w:rPr>
        <w:t xml:space="preserve">, </w:t>
      </w:r>
      <w:r w:rsidR="00634920" w:rsidRPr="00F91302">
        <w:rPr>
          <w:sz w:val="28"/>
          <w:szCs w:val="28"/>
        </w:rPr>
        <w:t xml:space="preserve">представленных </w:t>
      </w:r>
      <w:r w:rsidR="006A5851" w:rsidRPr="00F91302">
        <w:rPr>
          <w:sz w:val="28"/>
          <w:szCs w:val="28"/>
        </w:rPr>
        <w:t xml:space="preserve">заявителем, </w:t>
      </w:r>
      <w:r w:rsidR="008445BD" w:rsidRPr="00F91302">
        <w:rPr>
          <w:sz w:val="28"/>
          <w:szCs w:val="28"/>
        </w:rPr>
        <w:t>фиксируется</w:t>
      </w:r>
      <w:r w:rsidR="006A5851" w:rsidRPr="00F91302">
        <w:rPr>
          <w:sz w:val="28"/>
          <w:szCs w:val="28"/>
        </w:rPr>
        <w:t xml:space="preserve"> </w:t>
      </w:r>
      <w:r w:rsidR="00D1712B" w:rsidRPr="00F91302">
        <w:rPr>
          <w:sz w:val="28"/>
          <w:szCs w:val="28"/>
        </w:rPr>
        <w:t xml:space="preserve">в виде </w:t>
      </w:r>
      <w:r w:rsidR="006A5851" w:rsidRPr="00F91302">
        <w:rPr>
          <w:sz w:val="28"/>
          <w:szCs w:val="28"/>
        </w:rPr>
        <w:t>копи</w:t>
      </w:r>
      <w:r w:rsidR="00F62A2E" w:rsidRPr="00F91302">
        <w:rPr>
          <w:sz w:val="28"/>
          <w:szCs w:val="28"/>
        </w:rPr>
        <w:t>й</w:t>
      </w:r>
      <w:r w:rsidR="002916BA" w:rsidRPr="00F91302">
        <w:rPr>
          <w:sz w:val="28"/>
          <w:szCs w:val="28"/>
        </w:rPr>
        <w:t xml:space="preserve"> </w:t>
      </w:r>
      <w:r w:rsidR="006A5851" w:rsidRPr="00F91302">
        <w:rPr>
          <w:sz w:val="28"/>
          <w:szCs w:val="28"/>
        </w:rPr>
        <w:t xml:space="preserve">документов, позволяющих </w:t>
      </w:r>
      <w:r w:rsidR="00652F70" w:rsidRPr="00F91302">
        <w:rPr>
          <w:sz w:val="28"/>
          <w:szCs w:val="28"/>
        </w:rPr>
        <w:t>установить</w:t>
      </w:r>
      <w:r w:rsidR="006A5851" w:rsidRPr="00F91302">
        <w:rPr>
          <w:sz w:val="28"/>
          <w:szCs w:val="28"/>
        </w:rPr>
        <w:t xml:space="preserve"> лицо, производящее оценку</w:t>
      </w:r>
      <w:r w:rsidR="00652F70" w:rsidRPr="00F91302">
        <w:rPr>
          <w:sz w:val="28"/>
          <w:szCs w:val="28"/>
        </w:rPr>
        <w:t>, предмет оценки</w:t>
      </w:r>
      <w:r w:rsidR="006A5851" w:rsidRPr="00F91302">
        <w:rPr>
          <w:sz w:val="28"/>
          <w:szCs w:val="28"/>
        </w:rPr>
        <w:t xml:space="preserve"> и стоимость </w:t>
      </w:r>
      <w:r w:rsidR="00652F70" w:rsidRPr="00F91302">
        <w:rPr>
          <w:sz w:val="28"/>
          <w:szCs w:val="28"/>
        </w:rPr>
        <w:t>наследства</w:t>
      </w:r>
      <w:r w:rsidR="006A5851" w:rsidRPr="00F91302">
        <w:rPr>
          <w:sz w:val="28"/>
          <w:szCs w:val="28"/>
        </w:rPr>
        <w:t xml:space="preserve"> </w:t>
      </w:r>
      <w:r w:rsidR="00652F70" w:rsidRPr="00F91302">
        <w:rPr>
          <w:sz w:val="28"/>
          <w:szCs w:val="28"/>
        </w:rPr>
        <w:t xml:space="preserve">на дату </w:t>
      </w:r>
      <w:r w:rsidR="00634920" w:rsidRPr="00F91302">
        <w:rPr>
          <w:sz w:val="28"/>
          <w:szCs w:val="28"/>
        </w:rPr>
        <w:t>открытия наследства</w:t>
      </w:r>
      <w:r w:rsidR="00652F70" w:rsidRPr="00F91302">
        <w:rPr>
          <w:sz w:val="28"/>
          <w:szCs w:val="28"/>
        </w:rPr>
        <w:t>.</w:t>
      </w:r>
    </w:p>
    <w:p w14:paraId="17D8FD41" w14:textId="77777777" w:rsidR="00942A30" w:rsidRPr="00F91302" w:rsidRDefault="00A410DD" w:rsidP="00661A3E">
      <w:pPr>
        <w:numPr>
          <w:ilvl w:val="0"/>
          <w:numId w:val="0"/>
        </w:numPr>
        <w:spacing w:line="360" w:lineRule="exact"/>
        <w:ind w:firstLine="709"/>
        <w:rPr>
          <w:rFonts w:cs="Times New Roman"/>
          <w:sz w:val="28"/>
          <w:szCs w:val="28"/>
        </w:rPr>
      </w:pPr>
      <w:r w:rsidRPr="00F91302">
        <w:rPr>
          <w:rFonts w:cs="Times New Roman"/>
          <w:sz w:val="28"/>
          <w:szCs w:val="28"/>
        </w:rPr>
        <w:t>И</w:t>
      </w:r>
      <w:r w:rsidR="00A144F1" w:rsidRPr="00F91302">
        <w:rPr>
          <w:rFonts w:cs="Times New Roman"/>
          <w:sz w:val="28"/>
          <w:szCs w:val="28"/>
        </w:rPr>
        <w:t xml:space="preserve">ная </w:t>
      </w:r>
      <w:r w:rsidR="007A2430" w:rsidRPr="00F91302">
        <w:rPr>
          <w:sz w:val="28"/>
          <w:szCs w:val="28"/>
        </w:rPr>
        <w:t xml:space="preserve">юридически значимая информация устанавливается нотариусом из заявлений, которые </w:t>
      </w:r>
      <w:r w:rsidR="00F62A2E" w:rsidRPr="00F91302">
        <w:rPr>
          <w:sz w:val="28"/>
          <w:szCs w:val="28"/>
        </w:rPr>
        <w:t>помещаются</w:t>
      </w:r>
      <w:r w:rsidR="007A2430" w:rsidRPr="00F91302">
        <w:rPr>
          <w:sz w:val="28"/>
          <w:szCs w:val="28"/>
        </w:rPr>
        <w:t xml:space="preserve"> в наследств</w:t>
      </w:r>
      <w:r w:rsidR="00F62A2E" w:rsidRPr="00F91302">
        <w:rPr>
          <w:sz w:val="28"/>
          <w:szCs w:val="28"/>
        </w:rPr>
        <w:t>енное дело</w:t>
      </w:r>
      <w:r w:rsidR="00A144F1" w:rsidRPr="00F91302">
        <w:rPr>
          <w:rFonts w:cs="Times New Roman"/>
          <w:sz w:val="28"/>
          <w:szCs w:val="28"/>
        </w:rPr>
        <w:t>.</w:t>
      </w:r>
    </w:p>
    <w:p w14:paraId="7A7871B0" w14:textId="77777777" w:rsidR="000175A6" w:rsidRPr="00F91302" w:rsidRDefault="000175A6" w:rsidP="00661A3E">
      <w:pPr>
        <w:numPr>
          <w:ilvl w:val="0"/>
          <w:numId w:val="0"/>
        </w:numPr>
        <w:spacing w:line="360" w:lineRule="exact"/>
        <w:ind w:firstLine="709"/>
        <w:rPr>
          <w:rFonts w:cs="Times New Roman"/>
          <w:sz w:val="28"/>
          <w:szCs w:val="28"/>
        </w:rPr>
      </w:pPr>
    </w:p>
    <w:p w14:paraId="79AE6D49" w14:textId="77777777" w:rsidR="00741FEB" w:rsidRPr="00F91302" w:rsidRDefault="003F41AA" w:rsidP="008D0C66">
      <w:pPr>
        <w:pStyle w:val="3"/>
        <w:numPr>
          <w:ilvl w:val="0"/>
          <w:numId w:val="0"/>
        </w:numPr>
        <w:spacing w:line="360" w:lineRule="exact"/>
        <w:jc w:val="center"/>
        <w:rPr>
          <w:rFonts w:cs="Times New Roman"/>
          <w:b/>
          <w:sz w:val="28"/>
          <w:szCs w:val="28"/>
        </w:rPr>
      </w:pPr>
      <w:r w:rsidRPr="00F91302">
        <w:rPr>
          <w:rFonts w:cs="Times New Roman"/>
          <w:b/>
          <w:sz w:val="28"/>
          <w:szCs w:val="28"/>
          <w:lang w:val="en-US"/>
        </w:rPr>
        <w:t>IX</w:t>
      </w:r>
      <w:r w:rsidR="00F62A2E" w:rsidRPr="00F91302">
        <w:rPr>
          <w:rFonts w:cs="Times New Roman"/>
          <w:b/>
          <w:sz w:val="28"/>
          <w:szCs w:val="28"/>
        </w:rPr>
        <w:t>.</w:t>
      </w:r>
      <w:r w:rsidR="00741FEB" w:rsidRPr="00F91302">
        <w:rPr>
          <w:rFonts w:cs="Times New Roman"/>
          <w:b/>
          <w:sz w:val="28"/>
          <w:szCs w:val="28"/>
        </w:rPr>
        <w:t xml:space="preserve"> Объем информации, необходимой при совершении исполнительной надписи</w:t>
      </w:r>
      <w:r w:rsidR="00135754" w:rsidRPr="00F91302">
        <w:rPr>
          <w:rFonts w:cs="Times New Roman"/>
          <w:b/>
          <w:sz w:val="28"/>
          <w:szCs w:val="28"/>
        </w:rPr>
        <w:t>,</w:t>
      </w:r>
      <w:r w:rsidR="00741FEB" w:rsidRPr="00F91302">
        <w:rPr>
          <w:rFonts w:cs="Times New Roman"/>
          <w:b/>
          <w:sz w:val="28"/>
          <w:szCs w:val="28"/>
        </w:rPr>
        <w:t xml:space="preserve"> </w:t>
      </w:r>
      <w:r w:rsidR="006C5389" w:rsidRPr="00F91302">
        <w:rPr>
          <w:rFonts w:cs="Times New Roman"/>
          <w:b/>
          <w:sz w:val="28"/>
          <w:szCs w:val="28"/>
        </w:rPr>
        <w:t xml:space="preserve">и порядок ее </w:t>
      </w:r>
      <w:r w:rsidR="00044DAD" w:rsidRPr="00F91302">
        <w:rPr>
          <w:rFonts w:cs="Times New Roman"/>
          <w:b/>
          <w:sz w:val="28"/>
          <w:szCs w:val="28"/>
        </w:rPr>
        <w:t>фиксирования</w:t>
      </w:r>
    </w:p>
    <w:p w14:paraId="33A38F91" w14:textId="77777777" w:rsidR="000175A6" w:rsidRPr="00F91302" w:rsidRDefault="000175A6" w:rsidP="00250CB4">
      <w:pPr>
        <w:pStyle w:val="3"/>
        <w:numPr>
          <w:ilvl w:val="0"/>
          <w:numId w:val="0"/>
        </w:numPr>
        <w:spacing w:line="360" w:lineRule="exact"/>
        <w:ind w:firstLine="709"/>
        <w:rPr>
          <w:rFonts w:cs="Times New Roman"/>
          <w:b/>
          <w:sz w:val="28"/>
          <w:szCs w:val="28"/>
        </w:rPr>
      </w:pPr>
    </w:p>
    <w:p w14:paraId="24C785DE" w14:textId="77777777" w:rsidR="00AE2BDE" w:rsidRPr="00F91302" w:rsidRDefault="003F41AA" w:rsidP="00661A3E">
      <w:pPr>
        <w:pStyle w:val="2"/>
        <w:numPr>
          <w:ilvl w:val="0"/>
          <w:numId w:val="0"/>
        </w:numPr>
        <w:spacing w:line="360" w:lineRule="exact"/>
        <w:ind w:firstLine="709"/>
        <w:rPr>
          <w:rFonts w:cs="Times New Roman"/>
          <w:sz w:val="28"/>
          <w:szCs w:val="28"/>
        </w:rPr>
      </w:pPr>
      <w:r w:rsidRPr="00F91302">
        <w:rPr>
          <w:rFonts w:cs="Times New Roman"/>
          <w:sz w:val="28"/>
          <w:szCs w:val="28"/>
        </w:rPr>
        <w:t>63</w:t>
      </w:r>
      <w:r w:rsidR="000F3CFB" w:rsidRPr="00F91302">
        <w:rPr>
          <w:rFonts w:cs="Times New Roman"/>
          <w:sz w:val="28"/>
          <w:szCs w:val="28"/>
        </w:rPr>
        <w:t xml:space="preserve">. </w:t>
      </w:r>
      <w:r w:rsidR="00AE2BDE" w:rsidRPr="00F91302">
        <w:rPr>
          <w:rFonts w:cs="Times New Roman"/>
          <w:sz w:val="28"/>
          <w:szCs w:val="28"/>
        </w:rPr>
        <w:t xml:space="preserve">Информацию </w:t>
      </w:r>
      <w:r w:rsidR="00762549" w:rsidRPr="00F91302">
        <w:rPr>
          <w:rFonts w:cs="Times New Roman"/>
          <w:sz w:val="28"/>
          <w:szCs w:val="28"/>
        </w:rPr>
        <w:t>для</w:t>
      </w:r>
      <w:r w:rsidR="00AE2BDE" w:rsidRPr="00F91302">
        <w:rPr>
          <w:rFonts w:cs="Times New Roman"/>
          <w:sz w:val="28"/>
          <w:szCs w:val="28"/>
        </w:rPr>
        <w:t xml:space="preserve"> совершения исполнительной надписи </w:t>
      </w:r>
      <w:r w:rsidR="00762549" w:rsidRPr="00F91302">
        <w:rPr>
          <w:rFonts w:cs="Times New Roman"/>
          <w:sz w:val="28"/>
          <w:szCs w:val="28"/>
        </w:rPr>
        <w:t>о взыскании задолженности или истребования имущества</w:t>
      </w:r>
      <w:r w:rsidR="00AE2BDE" w:rsidRPr="00F91302">
        <w:rPr>
          <w:rFonts w:cs="Times New Roman"/>
          <w:sz w:val="28"/>
          <w:szCs w:val="28"/>
        </w:rPr>
        <w:t xml:space="preserve"> нотариус устанавливает на основании:</w:t>
      </w:r>
    </w:p>
    <w:p w14:paraId="15676779" w14:textId="77777777" w:rsidR="00AE2BDE" w:rsidRPr="00F91302" w:rsidRDefault="008B2DF4" w:rsidP="00661A3E">
      <w:pPr>
        <w:pStyle w:val="2"/>
        <w:numPr>
          <w:ilvl w:val="0"/>
          <w:numId w:val="0"/>
        </w:numPr>
        <w:spacing w:line="360" w:lineRule="exact"/>
        <w:ind w:firstLine="709"/>
        <w:rPr>
          <w:rFonts w:cs="Times New Roman"/>
          <w:sz w:val="28"/>
          <w:szCs w:val="28"/>
        </w:rPr>
      </w:pPr>
      <w:r w:rsidRPr="00F91302">
        <w:rPr>
          <w:rFonts w:cs="Times New Roman"/>
          <w:sz w:val="28"/>
          <w:szCs w:val="28"/>
        </w:rPr>
        <w:t xml:space="preserve">1) </w:t>
      </w:r>
      <w:r w:rsidR="00AE2BDE" w:rsidRPr="00F91302">
        <w:rPr>
          <w:rFonts w:cs="Times New Roman"/>
          <w:sz w:val="28"/>
          <w:szCs w:val="28"/>
        </w:rPr>
        <w:t>заявления о совершении исполнительной надписи;</w:t>
      </w:r>
    </w:p>
    <w:p w14:paraId="3AF94DEC" w14:textId="77777777" w:rsidR="00AE2BDE" w:rsidRPr="00F91302" w:rsidRDefault="008B2DF4" w:rsidP="00661A3E">
      <w:pPr>
        <w:pStyle w:val="2"/>
        <w:numPr>
          <w:ilvl w:val="0"/>
          <w:numId w:val="0"/>
        </w:numPr>
        <w:spacing w:line="360" w:lineRule="exact"/>
        <w:ind w:firstLine="709"/>
        <w:rPr>
          <w:rFonts w:cs="Times New Roman"/>
          <w:sz w:val="28"/>
          <w:szCs w:val="28"/>
        </w:rPr>
      </w:pPr>
      <w:r w:rsidRPr="00F91302">
        <w:rPr>
          <w:rFonts w:cs="Times New Roman"/>
          <w:sz w:val="28"/>
          <w:szCs w:val="28"/>
        </w:rPr>
        <w:t xml:space="preserve">2) </w:t>
      </w:r>
      <w:r w:rsidR="00AE2BDE" w:rsidRPr="00F91302">
        <w:rPr>
          <w:rFonts w:cs="Times New Roman"/>
          <w:sz w:val="28"/>
          <w:szCs w:val="28"/>
        </w:rPr>
        <w:t>документа, по которому взыскание задолженности производится в бесспорном порядке на основании исполнительной надписи;</w:t>
      </w:r>
    </w:p>
    <w:p w14:paraId="092F1CB9" w14:textId="77777777" w:rsidR="001C0CA9" w:rsidRPr="00F91302" w:rsidRDefault="008B2DF4" w:rsidP="00661A3E">
      <w:pPr>
        <w:pStyle w:val="2"/>
        <w:numPr>
          <w:ilvl w:val="0"/>
          <w:numId w:val="0"/>
        </w:numPr>
        <w:spacing w:line="360" w:lineRule="exact"/>
        <w:ind w:firstLine="709"/>
        <w:rPr>
          <w:rFonts w:cs="Times New Roman"/>
          <w:sz w:val="28"/>
          <w:szCs w:val="28"/>
        </w:rPr>
      </w:pPr>
      <w:r w:rsidRPr="00F91302">
        <w:rPr>
          <w:rFonts w:cs="Times New Roman"/>
          <w:sz w:val="28"/>
          <w:szCs w:val="28"/>
        </w:rPr>
        <w:t xml:space="preserve">3) </w:t>
      </w:r>
      <w:r w:rsidR="00EC4DA2" w:rsidRPr="00F91302">
        <w:rPr>
          <w:rFonts w:cs="Times New Roman"/>
          <w:sz w:val="28"/>
          <w:szCs w:val="28"/>
        </w:rPr>
        <w:t>расчета задолженности по денежным обязательствам, подписанного взыскателем, с указанием платежных реквизитов счета взыскателя</w:t>
      </w:r>
      <w:r w:rsidRPr="00F91302">
        <w:rPr>
          <w:rFonts w:cs="Times New Roman"/>
          <w:sz w:val="28"/>
          <w:szCs w:val="28"/>
        </w:rPr>
        <w:t>;</w:t>
      </w:r>
    </w:p>
    <w:p w14:paraId="6F6D8B58" w14:textId="77777777" w:rsidR="00EC4DA2" w:rsidRPr="00F91302" w:rsidRDefault="008B2DF4" w:rsidP="00661A3E">
      <w:pPr>
        <w:pStyle w:val="2"/>
        <w:numPr>
          <w:ilvl w:val="0"/>
          <w:numId w:val="0"/>
        </w:numPr>
        <w:spacing w:line="360" w:lineRule="exact"/>
        <w:ind w:firstLine="709"/>
        <w:rPr>
          <w:rFonts w:cs="Times New Roman"/>
          <w:sz w:val="28"/>
          <w:szCs w:val="28"/>
        </w:rPr>
      </w:pPr>
      <w:r w:rsidRPr="00F91302">
        <w:rPr>
          <w:rFonts w:cs="Times New Roman"/>
          <w:sz w:val="28"/>
          <w:szCs w:val="28"/>
        </w:rPr>
        <w:t xml:space="preserve">4) </w:t>
      </w:r>
      <w:r w:rsidR="00EC4DA2" w:rsidRPr="00F91302">
        <w:rPr>
          <w:rFonts w:cs="Times New Roman"/>
          <w:sz w:val="28"/>
          <w:szCs w:val="28"/>
        </w:rPr>
        <w:t>копии уведомления о наличии задолженности, направленного взыскателем должнику не менее чем за четырнадцать дней до обращения к нотариусу за совершением исполнительной надписи;</w:t>
      </w:r>
    </w:p>
    <w:p w14:paraId="58879A44" w14:textId="77777777" w:rsidR="00EC4DA2" w:rsidRPr="00F91302" w:rsidRDefault="008B2DF4" w:rsidP="00661A3E">
      <w:pPr>
        <w:pStyle w:val="2"/>
        <w:numPr>
          <w:ilvl w:val="0"/>
          <w:numId w:val="0"/>
        </w:numPr>
        <w:spacing w:line="360" w:lineRule="exact"/>
        <w:ind w:firstLine="709"/>
        <w:rPr>
          <w:rFonts w:cs="Times New Roman"/>
          <w:sz w:val="28"/>
          <w:szCs w:val="28"/>
        </w:rPr>
      </w:pPr>
      <w:r w:rsidRPr="00F91302">
        <w:rPr>
          <w:rFonts w:cs="Times New Roman"/>
          <w:sz w:val="28"/>
          <w:szCs w:val="28"/>
        </w:rPr>
        <w:t xml:space="preserve">5) </w:t>
      </w:r>
      <w:r w:rsidR="00EC4DA2" w:rsidRPr="00F91302">
        <w:rPr>
          <w:rFonts w:cs="Times New Roman"/>
          <w:sz w:val="28"/>
          <w:szCs w:val="28"/>
        </w:rPr>
        <w:t>документа, подтверждающего направление указанного уведомления</w:t>
      </w:r>
      <w:r w:rsidR="00CA78DF" w:rsidRPr="00F91302">
        <w:rPr>
          <w:rFonts w:cs="Times New Roman"/>
          <w:sz w:val="28"/>
          <w:szCs w:val="28"/>
        </w:rPr>
        <w:t>.</w:t>
      </w:r>
    </w:p>
    <w:p w14:paraId="653600BC" w14:textId="77777777" w:rsidR="00B407DA" w:rsidRPr="00F91302" w:rsidRDefault="00CA78DF" w:rsidP="00661A3E">
      <w:pPr>
        <w:pStyle w:val="2"/>
        <w:numPr>
          <w:ilvl w:val="0"/>
          <w:numId w:val="0"/>
        </w:numPr>
        <w:spacing w:line="360" w:lineRule="exact"/>
        <w:ind w:firstLine="709"/>
        <w:rPr>
          <w:rFonts w:cs="Times New Roman"/>
          <w:sz w:val="28"/>
          <w:szCs w:val="28"/>
        </w:rPr>
      </w:pPr>
      <w:r w:rsidRPr="00F91302">
        <w:rPr>
          <w:rFonts w:cs="Times New Roman"/>
          <w:sz w:val="28"/>
          <w:szCs w:val="28"/>
        </w:rPr>
        <w:t>В</w:t>
      </w:r>
      <w:r w:rsidR="000F3CFB" w:rsidRPr="00F91302">
        <w:rPr>
          <w:rFonts w:cs="Times New Roman"/>
          <w:sz w:val="28"/>
          <w:szCs w:val="28"/>
        </w:rPr>
        <w:t xml:space="preserve"> случае, если исполнение обязательст</w:t>
      </w:r>
      <w:r w:rsidR="00E3113B" w:rsidRPr="00F91302">
        <w:rPr>
          <w:rFonts w:cs="Times New Roman"/>
          <w:sz w:val="28"/>
          <w:szCs w:val="28"/>
        </w:rPr>
        <w:t xml:space="preserve">ва зависит от наступления срока, не определяемого календарной датой или периодом, </w:t>
      </w:r>
      <w:r w:rsidR="00F62A2E" w:rsidRPr="00F91302">
        <w:rPr>
          <w:rFonts w:cs="Times New Roman"/>
          <w:sz w:val="28"/>
          <w:szCs w:val="28"/>
        </w:rPr>
        <w:t>либо</w:t>
      </w:r>
      <w:r w:rsidR="000F3CFB" w:rsidRPr="00F91302">
        <w:rPr>
          <w:rFonts w:cs="Times New Roman"/>
          <w:sz w:val="28"/>
          <w:szCs w:val="28"/>
        </w:rPr>
        <w:t xml:space="preserve"> выполнения условий, нотариусу представляются документы, подтверждающие наступление сроков </w:t>
      </w:r>
      <w:r w:rsidR="00F62A2E" w:rsidRPr="00F91302">
        <w:rPr>
          <w:rFonts w:cs="Times New Roman"/>
          <w:sz w:val="28"/>
          <w:szCs w:val="28"/>
        </w:rPr>
        <w:t>либо</w:t>
      </w:r>
      <w:r w:rsidR="000F3CFB" w:rsidRPr="00F91302">
        <w:rPr>
          <w:rFonts w:cs="Times New Roman"/>
          <w:sz w:val="28"/>
          <w:szCs w:val="28"/>
        </w:rPr>
        <w:t xml:space="preserve"> выполнение условий исполнения обязательства.</w:t>
      </w:r>
    </w:p>
    <w:p w14:paraId="63C72AEC" w14:textId="77777777" w:rsidR="00EC6825" w:rsidRPr="00F91302" w:rsidRDefault="003F41AA" w:rsidP="00661A3E">
      <w:pPr>
        <w:pStyle w:val="2"/>
        <w:numPr>
          <w:ilvl w:val="0"/>
          <w:numId w:val="0"/>
        </w:numPr>
        <w:spacing w:line="360" w:lineRule="exact"/>
        <w:ind w:firstLine="709"/>
        <w:rPr>
          <w:rFonts w:cs="Times New Roman"/>
          <w:sz w:val="28"/>
          <w:szCs w:val="28"/>
        </w:rPr>
      </w:pPr>
      <w:r w:rsidRPr="00F91302">
        <w:rPr>
          <w:rFonts w:cs="Times New Roman"/>
          <w:sz w:val="28"/>
          <w:szCs w:val="28"/>
        </w:rPr>
        <w:t>64.</w:t>
      </w:r>
      <w:r w:rsidR="007E38D8" w:rsidRPr="00F91302">
        <w:rPr>
          <w:rFonts w:cs="Times New Roman"/>
          <w:sz w:val="28"/>
          <w:szCs w:val="28"/>
        </w:rPr>
        <w:t xml:space="preserve"> </w:t>
      </w:r>
      <w:r w:rsidR="00EC6825" w:rsidRPr="00F91302">
        <w:rPr>
          <w:rFonts w:cs="Times New Roman"/>
          <w:sz w:val="28"/>
          <w:szCs w:val="28"/>
        </w:rPr>
        <w:t xml:space="preserve">Информация, предусмотренная </w:t>
      </w:r>
      <w:r w:rsidR="00CA78DF" w:rsidRPr="00F91302">
        <w:rPr>
          <w:rFonts w:cs="Times New Roman"/>
          <w:sz w:val="28"/>
          <w:szCs w:val="28"/>
        </w:rPr>
        <w:t xml:space="preserve">подпунктами 1, 3 – 5 </w:t>
      </w:r>
      <w:r w:rsidR="00796984" w:rsidRPr="00F91302">
        <w:rPr>
          <w:rFonts w:cs="Times New Roman"/>
          <w:sz w:val="28"/>
          <w:szCs w:val="28"/>
        </w:rPr>
        <w:t xml:space="preserve">пункта </w:t>
      </w:r>
      <w:r w:rsidR="0022066C" w:rsidRPr="00F91302">
        <w:rPr>
          <w:rFonts w:cs="Times New Roman"/>
          <w:sz w:val="28"/>
          <w:szCs w:val="28"/>
        </w:rPr>
        <w:t>63</w:t>
      </w:r>
      <w:r w:rsidR="00EC6825" w:rsidRPr="00F91302">
        <w:rPr>
          <w:rFonts w:cs="Times New Roman"/>
          <w:sz w:val="28"/>
          <w:szCs w:val="28"/>
        </w:rPr>
        <w:t xml:space="preserve"> Регламента, фиксируется </w:t>
      </w:r>
      <w:r w:rsidR="000175A6" w:rsidRPr="00F91302">
        <w:rPr>
          <w:rFonts w:cs="Times New Roman"/>
          <w:sz w:val="28"/>
          <w:szCs w:val="28"/>
        </w:rPr>
        <w:t>представленны</w:t>
      </w:r>
      <w:r w:rsidR="00E6362D" w:rsidRPr="00F91302">
        <w:rPr>
          <w:rFonts w:cs="Times New Roman"/>
          <w:sz w:val="28"/>
          <w:szCs w:val="28"/>
        </w:rPr>
        <w:t>ми</w:t>
      </w:r>
      <w:r w:rsidR="000175A6" w:rsidRPr="00F91302">
        <w:rPr>
          <w:rFonts w:cs="Times New Roman"/>
          <w:sz w:val="28"/>
          <w:szCs w:val="28"/>
        </w:rPr>
        <w:t xml:space="preserve"> </w:t>
      </w:r>
      <w:r w:rsidR="00E6362D" w:rsidRPr="00F91302">
        <w:rPr>
          <w:rFonts w:cs="Times New Roman"/>
          <w:sz w:val="28"/>
          <w:szCs w:val="28"/>
        </w:rPr>
        <w:t>нотариусу</w:t>
      </w:r>
      <w:r w:rsidR="000175A6" w:rsidRPr="00F91302">
        <w:rPr>
          <w:rFonts w:cs="Times New Roman"/>
          <w:sz w:val="28"/>
          <w:szCs w:val="28"/>
        </w:rPr>
        <w:t xml:space="preserve"> документ</w:t>
      </w:r>
      <w:r w:rsidR="00E6362D" w:rsidRPr="00F91302">
        <w:rPr>
          <w:rFonts w:cs="Times New Roman"/>
          <w:sz w:val="28"/>
          <w:szCs w:val="28"/>
        </w:rPr>
        <w:t xml:space="preserve">ами, которые </w:t>
      </w:r>
      <w:r w:rsidR="008B2DF4" w:rsidRPr="00F91302">
        <w:rPr>
          <w:rFonts w:cs="Times New Roman"/>
          <w:sz w:val="28"/>
          <w:szCs w:val="28"/>
        </w:rPr>
        <w:t xml:space="preserve">помещаются </w:t>
      </w:r>
      <w:r w:rsidR="00EC6825" w:rsidRPr="00F91302">
        <w:rPr>
          <w:rFonts w:cs="Times New Roman"/>
          <w:sz w:val="28"/>
          <w:szCs w:val="28"/>
        </w:rPr>
        <w:t>в дела нотариуса.</w:t>
      </w:r>
    </w:p>
    <w:p w14:paraId="6AC69EE3" w14:textId="77777777" w:rsidR="00EC4DA2" w:rsidRPr="00F91302" w:rsidRDefault="007E38D8" w:rsidP="00661A3E">
      <w:pPr>
        <w:pStyle w:val="2"/>
        <w:numPr>
          <w:ilvl w:val="0"/>
          <w:numId w:val="0"/>
        </w:numPr>
        <w:spacing w:line="360" w:lineRule="exact"/>
        <w:ind w:firstLine="709"/>
        <w:rPr>
          <w:rFonts w:cs="Times New Roman"/>
          <w:sz w:val="28"/>
          <w:szCs w:val="28"/>
        </w:rPr>
      </w:pPr>
      <w:r w:rsidRPr="00F91302">
        <w:rPr>
          <w:rFonts w:cs="Times New Roman"/>
          <w:sz w:val="28"/>
          <w:szCs w:val="28"/>
        </w:rPr>
        <w:t xml:space="preserve">Информация, предусмотренная </w:t>
      </w:r>
      <w:r w:rsidR="008B2DF4" w:rsidRPr="00F91302">
        <w:rPr>
          <w:rFonts w:cs="Times New Roman"/>
          <w:sz w:val="28"/>
          <w:szCs w:val="28"/>
        </w:rPr>
        <w:t>подпункт</w:t>
      </w:r>
      <w:r w:rsidR="00CA78DF" w:rsidRPr="00F91302">
        <w:rPr>
          <w:rFonts w:cs="Times New Roman"/>
          <w:sz w:val="28"/>
          <w:szCs w:val="28"/>
        </w:rPr>
        <w:t>ом</w:t>
      </w:r>
      <w:r w:rsidR="008B2DF4" w:rsidRPr="00F91302">
        <w:rPr>
          <w:rFonts w:cs="Times New Roman"/>
          <w:sz w:val="28"/>
          <w:szCs w:val="28"/>
        </w:rPr>
        <w:t xml:space="preserve"> </w:t>
      </w:r>
      <w:r w:rsidR="00CA78DF" w:rsidRPr="00F91302">
        <w:rPr>
          <w:rFonts w:cs="Times New Roman"/>
          <w:sz w:val="28"/>
          <w:szCs w:val="28"/>
        </w:rPr>
        <w:t>2 и абзацем седьмым</w:t>
      </w:r>
      <w:r w:rsidR="008B2DF4" w:rsidRPr="00F91302">
        <w:rPr>
          <w:rFonts w:cs="Times New Roman"/>
          <w:sz w:val="28"/>
          <w:szCs w:val="28"/>
        </w:rPr>
        <w:t xml:space="preserve"> </w:t>
      </w:r>
      <w:r w:rsidR="00796984" w:rsidRPr="00F91302">
        <w:rPr>
          <w:rFonts w:cs="Times New Roman"/>
          <w:sz w:val="28"/>
          <w:szCs w:val="28"/>
        </w:rPr>
        <w:t xml:space="preserve">пункта </w:t>
      </w:r>
      <w:r w:rsidR="00C84A8E" w:rsidRPr="00F91302">
        <w:rPr>
          <w:rFonts w:cs="Times New Roman"/>
          <w:sz w:val="28"/>
          <w:szCs w:val="28"/>
        </w:rPr>
        <w:t xml:space="preserve">63 </w:t>
      </w:r>
      <w:r w:rsidRPr="00F91302">
        <w:rPr>
          <w:rFonts w:cs="Times New Roman"/>
          <w:sz w:val="28"/>
          <w:szCs w:val="28"/>
        </w:rPr>
        <w:t>Регламента, фиксируется</w:t>
      </w:r>
      <w:r w:rsidR="00C10C01" w:rsidRPr="00F91302">
        <w:rPr>
          <w:rFonts w:cs="Times New Roman"/>
          <w:sz w:val="28"/>
          <w:szCs w:val="28"/>
        </w:rPr>
        <w:t xml:space="preserve"> </w:t>
      </w:r>
      <w:r w:rsidR="008B2DF4" w:rsidRPr="00F91302">
        <w:rPr>
          <w:rFonts w:cs="Times New Roman"/>
          <w:sz w:val="28"/>
          <w:szCs w:val="28"/>
        </w:rPr>
        <w:t xml:space="preserve">в виде </w:t>
      </w:r>
      <w:r w:rsidR="00C10C01" w:rsidRPr="00F91302">
        <w:rPr>
          <w:rFonts w:cs="Times New Roman"/>
          <w:sz w:val="28"/>
          <w:szCs w:val="28"/>
        </w:rPr>
        <w:t>копи</w:t>
      </w:r>
      <w:r w:rsidR="008B2DF4" w:rsidRPr="00F91302">
        <w:rPr>
          <w:rFonts w:cs="Times New Roman"/>
          <w:sz w:val="28"/>
          <w:szCs w:val="28"/>
        </w:rPr>
        <w:t>й</w:t>
      </w:r>
      <w:r w:rsidR="00C10C01" w:rsidRPr="00F91302">
        <w:rPr>
          <w:rFonts w:cs="Times New Roman"/>
          <w:sz w:val="28"/>
          <w:szCs w:val="28"/>
        </w:rPr>
        <w:t xml:space="preserve"> представленных документов</w:t>
      </w:r>
      <w:r w:rsidR="00523C0F" w:rsidRPr="00F91302">
        <w:rPr>
          <w:rFonts w:cs="Times New Roman"/>
          <w:sz w:val="28"/>
          <w:szCs w:val="28"/>
        </w:rPr>
        <w:t>,</w:t>
      </w:r>
      <w:r w:rsidR="00C10C01" w:rsidRPr="00F91302">
        <w:rPr>
          <w:rFonts w:cs="Times New Roman"/>
          <w:sz w:val="28"/>
          <w:szCs w:val="28"/>
        </w:rPr>
        <w:t xml:space="preserve"> которые </w:t>
      </w:r>
      <w:r w:rsidR="00F62A2E" w:rsidRPr="00F91302">
        <w:rPr>
          <w:rFonts w:cs="Times New Roman"/>
          <w:sz w:val="28"/>
          <w:szCs w:val="28"/>
        </w:rPr>
        <w:t>помещаются</w:t>
      </w:r>
      <w:r w:rsidR="00C10C01" w:rsidRPr="00F91302">
        <w:rPr>
          <w:rFonts w:cs="Times New Roman"/>
          <w:sz w:val="28"/>
          <w:szCs w:val="28"/>
        </w:rPr>
        <w:t xml:space="preserve"> </w:t>
      </w:r>
      <w:r w:rsidR="00F62A2E" w:rsidRPr="00F91302">
        <w:rPr>
          <w:rFonts w:cs="Times New Roman"/>
          <w:sz w:val="28"/>
          <w:szCs w:val="28"/>
        </w:rPr>
        <w:t>в дела</w:t>
      </w:r>
      <w:r w:rsidR="00CA7266" w:rsidRPr="00F91302">
        <w:rPr>
          <w:rFonts w:cs="Times New Roman"/>
          <w:sz w:val="28"/>
          <w:szCs w:val="28"/>
        </w:rPr>
        <w:t xml:space="preserve"> нотариуса</w:t>
      </w:r>
      <w:r w:rsidRPr="00F91302">
        <w:rPr>
          <w:rFonts w:cs="Times New Roman"/>
          <w:sz w:val="28"/>
          <w:szCs w:val="28"/>
        </w:rPr>
        <w:t xml:space="preserve">. </w:t>
      </w:r>
    </w:p>
    <w:p w14:paraId="60CA4DAB" w14:textId="77777777" w:rsidR="0092228E" w:rsidRPr="00F91302" w:rsidRDefault="008B2DF4" w:rsidP="00661A3E">
      <w:pPr>
        <w:pStyle w:val="2"/>
        <w:numPr>
          <w:ilvl w:val="0"/>
          <w:numId w:val="0"/>
        </w:numPr>
        <w:spacing w:line="360" w:lineRule="exact"/>
        <w:ind w:firstLine="709"/>
        <w:rPr>
          <w:rFonts w:cs="Times New Roman"/>
          <w:sz w:val="28"/>
          <w:szCs w:val="28"/>
        </w:rPr>
      </w:pPr>
      <w:r w:rsidRPr="00F91302">
        <w:rPr>
          <w:rFonts w:cs="Times New Roman"/>
          <w:sz w:val="28"/>
          <w:szCs w:val="28"/>
        </w:rPr>
        <w:lastRenderedPageBreak/>
        <w:t>65</w:t>
      </w:r>
      <w:r w:rsidR="007E38D8" w:rsidRPr="00F91302">
        <w:rPr>
          <w:rFonts w:cs="Times New Roman"/>
          <w:sz w:val="28"/>
          <w:szCs w:val="28"/>
        </w:rPr>
        <w:t xml:space="preserve">. </w:t>
      </w:r>
      <w:r w:rsidR="0092228E" w:rsidRPr="00F91302">
        <w:rPr>
          <w:rFonts w:cs="Times New Roman"/>
          <w:sz w:val="28"/>
          <w:szCs w:val="28"/>
        </w:rPr>
        <w:t>Информацию о возможности совершения исполнительной надписи об обращении взыскания на заложенное имущество нотариус устанавливает на основании:</w:t>
      </w:r>
    </w:p>
    <w:p w14:paraId="4C1285D7" w14:textId="77777777" w:rsidR="0092228E" w:rsidRPr="00F91302" w:rsidRDefault="0092228E" w:rsidP="00661A3E">
      <w:pPr>
        <w:pStyle w:val="2"/>
        <w:numPr>
          <w:ilvl w:val="0"/>
          <w:numId w:val="0"/>
        </w:numPr>
        <w:spacing w:line="360" w:lineRule="exact"/>
        <w:ind w:firstLine="709"/>
        <w:rPr>
          <w:rFonts w:cs="Times New Roman"/>
          <w:sz w:val="28"/>
          <w:szCs w:val="28"/>
        </w:rPr>
      </w:pPr>
      <w:r w:rsidRPr="00F91302">
        <w:rPr>
          <w:rFonts w:cs="Times New Roman"/>
          <w:sz w:val="28"/>
          <w:szCs w:val="28"/>
        </w:rPr>
        <w:t>1) договора, обязательства по которому обеспечены залогом;</w:t>
      </w:r>
    </w:p>
    <w:p w14:paraId="7DA57872" w14:textId="77777777" w:rsidR="0092228E" w:rsidRPr="00F91302" w:rsidRDefault="0092228E" w:rsidP="00661A3E">
      <w:pPr>
        <w:pStyle w:val="2"/>
        <w:numPr>
          <w:ilvl w:val="0"/>
          <w:numId w:val="0"/>
        </w:numPr>
        <w:spacing w:line="360" w:lineRule="exact"/>
        <w:ind w:firstLine="709"/>
        <w:rPr>
          <w:rFonts w:cs="Times New Roman"/>
          <w:sz w:val="28"/>
          <w:szCs w:val="28"/>
        </w:rPr>
      </w:pPr>
      <w:r w:rsidRPr="00F91302">
        <w:rPr>
          <w:rFonts w:cs="Times New Roman"/>
          <w:sz w:val="28"/>
          <w:szCs w:val="28"/>
        </w:rPr>
        <w:t>2) нотариально удостоверенного договора о залоге или нотариально удостоверенного договора, влекущего за собой возникновение залога, в том числе ипотеки, в силу закона, которые содержат условие о возможности обращения взыскания на заложенное имущество во внесудебном порядке (нотариально удостоверенный договор, обязательства по которому обеспечены залогом, или нотариально удостоверенный договор о залоге и нотариально удостоверенное соглашение об обращении взыскания на заложенное имущество во внесудебном порядке)</w:t>
      </w:r>
      <w:r w:rsidR="00E81196" w:rsidRPr="00F91302">
        <w:rPr>
          <w:rFonts w:cs="Times New Roman"/>
          <w:sz w:val="28"/>
          <w:szCs w:val="28"/>
        </w:rPr>
        <w:t xml:space="preserve">, </w:t>
      </w:r>
      <w:r w:rsidR="00E26177" w:rsidRPr="00F91302">
        <w:rPr>
          <w:rFonts w:cs="Times New Roman"/>
          <w:sz w:val="28"/>
          <w:szCs w:val="28"/>
        </w:rPr>
        <w:t xml:space="preserve">и (или) </w:t>
      </w:r>
      <w:r w:rsidR="008B2DF4" w:rsidRPr="00F91302">
        <w:rPr>
          <w:rFonts w:cs="Times New Roman"/>
          <w:sz w:val="28"/>
          <w:szCs w:val="28"/>
        </w:rPr>
        <w:t>в случае</w:t>
      </w:r>
      <w:r w:rsidRPr="00F91302">
        <w:rPr>
          <w:rFonts w:cs="Times New Roman"/>
          <w:sz w:val="28"/>
          <w:szCs w:val="28"/>
        </w:rPr>
        <w:t xml:space="preserve"> если права залогодержателя по обеспеченному данной ипотекой обязательству и по договору об ипотеке удостоверены закладной, </w:t>
      </w:r>
      <w:r w:rsidR="008B2DF4" w:rsidRPr="00F91302">
        <w:rPr>
          <w:rFonts w:cs="Times New Roman"/>
          <w:sz w:val="28"/>
          <w:szCs w:val="28"/>
        </w:rPr>
        <w:t xml:space="preserve">– </w:t>
      </w:r>
      <w:r w:rsidR="00B86851" w:rsidRPr="00F91302">
        <w:rPr>
          <w:rFonts w:cs="Times New Roman"/>
          <w:sz w:val="28"/>
          <w:szCs w:val="28"/>
        </w:rPr>
        <w:t xml:space="preserve"> на основании </w:t>
      </w:r>
      <w:r w:rsidRPr="00F91302">
        <w:rPr>
          <w:rFonts w:cs="Times New Roman"/>
          <w:sz w:val="28"/>
          <w:szCs w:val="28"/>
        </w:rPr>
        <w:t>закладн</w:t>
      </w:r>
      <w:r w:rsidR="00B86851" w:rsidRPr="00F91302">
        <w:rPr>
          <w:rFonts w:cs="Times New Roman"/>
          <w:sz w:val="28"/>
          <w:szCs w:val="28"/>
        </w:rPr>
        <w:t>ой</w:t>
      </w:r>
      <w:r w:rsidRPr="00F91302">
        <w:rPr>
          <w:rFonts w:cs="Times New Roman"/>
          <w:sz w:val="28"/>
          <w:szCs w:val="28"/>
        </w:rPr>
        <w:t>;</w:t>
      </w:r>
    </w:p>
    <w:p w14:paraId="500AAA78" w14:textId="77777777" w:rsidR="00B86851" w:rsidRPr="00F91302" w:rsidRDefault="00B86851" w:rsidP="00661A3E">
      <w:pPr>
        <w:pStyle w:val="2"/>
        <w:numPr>
          <w:ilvl w:val="0"/>
          <w:numId w:val="0"/>
        </w:numPr>
        <w:spacing w:line="360" w:lineRule="exact"/>
        <w:ind w:firstLine="709"/>
        <w:rPr>
          <w:rFonts w:cs="Times New Roman"/>
          <w:sz w:val="28"/>
          <w:szCs w:val="28"/>
        </w:rPr>
      </w:pPr>
      <w:r w:rsidRPr="00F91302">
        <w:rPr>
          <w:rFonts w:cs="Times New Roman"/>
          <w:sz w:val="28"/>
          <w:szCs w:val="28"/>
        </w:rPr>
        <w:t>3) расчета задолженности должника, подписанного залогодержателем и содержащего обязательно также информацию о суммах и датах получения исполнения в счет погашения обязательств должника по соответствующему договору;</w:t>
      </w:r>
    </w:p>
    <w:p w14:paraId="443A9D94" w14:textId="77777777" w:rsidR="00B86851" w:rsidRPr="00F91302" w:rsidRDefault="00B86851" w:rsidP="00661A3E">
      <w:pPr>
        <w:pStyle w:val="2"/>
        <w:numPr>
          <w:ilvl w:val="0"/>
          <w:numId w:val="0"/>
        </w:numPr>
        <w:spacing w:line="360" w:lineRule="exact"/>
        <w:ind w:firstLine="709"/>
        <w:rPr>
          <w:rFonts w:cs="Times New Roman"/>
          <w:sz w:val="28"/>
          <w:szCs w:val="28"/>
        </w:rPr>
      </w:pPr>
      <w:r w:rsidRPr="00F91302">
        <w:rPr>
          <w:rFonts w:cs="Times New Roman"/>
          <w:sz w:val="28"/>
          <w:szCs w:val="28"/>
        </w:rPr>
        <w:t xml:space="preserve">4) заявления залогодержателя о начальной продажной цене (цене реализации) или в установленных </w:t>
      </w:r>
      <w:r w:rsidR="00F13987" w:rsidRPr="00F91302">
        <w:rPr>
          <w:rFonts w:cs="Times New Roman"/>
          <w:sz w:val="28"/>
          <w:szCs w:val="28"/>
        </w:rPr>
        <w:t>законодательством Российской Федерации</w:t>
      </w:r>
      <w:r w:rsidRPr="00F91302">
        <w:rPr>
          <w:rFonts w:cs="Times New Roman"/>
          <w:sz w:val="28"/>
          <w:szCs w:val="28"/>
        </w:rPr>
        <w:t xml:space="preserve"> случаях отчете об оценке заложенного имущества;</w:t>
      </w:r>
    </w:p>
    <w:p w14:paraId="17BC0465" w14:textId="77777777" w:rsidR="00B86851" w:rsidRPr="00F91302" w:rsidRDefault="00B86851" w:rsidP="00661A3E">
      <w:pPr>
        <w:pStyle w:val="2"/>
        <w:numPr>
          <w:ilvl w:val="0"/>
          <w:numId w:val="0"/>
        </w:numPr>
        <w:spacing w:line="360" w:lineRule="exact"/>
        <w:ind w:firstLine="709"/>
        <w:rPr>
          <w:rFonts w:cs="Times New Roman"/>
          <w:sz w:val="28"/>
          <w:szCs w:val="28"/>
        </w:rPr>
      </w:pPr>
      <w:r w:rsidRPr="00F91302">
        <w:rPr>
          <w:rFonts w:cs="Times New Roman"/>
          <w:sz w:val="28"/>
          <w:szCs w:val="28"/>
        </w:rPr>
        <w:t xml:space="preserve">5) </w:t>
      </w:r>
      <w:r w:rsidR="00454010" w:rsidRPr="00F91302">
        <w:rPr>
          <w:rFonts w:cs="Times New Roman"/>
          <w:sz w:val="28"/>
          <w:szCs w:val="28"/>
        </w:rPr>
        <w:t>информаци</w:t>
      </w:r>
      <w:r w:rsidR="009F7D96" w:rsidRPr="00F91302">
        <w:rPr>
          <w:rFonts w:cs="Times New Roman"/>
          <w:sz w:val="28"/>
          <w:szCs w:val="28"/>
        </w:rPr>
        <w:t>и</w:t>
      </w:r>
      <w:r w:rsidRPr="00F91302">
        <w:rPr>
          <w:rFonts w:cs="Times New Roman"/>
          <w:sz w:val="28"/>
          <w:szCs w:val="28"/>
        </w:rPr>
        <w:t xml:space="preserve"> из</w:t>
      </w:r>
      <w:r w:rsidR="009F7D96" w:rsidRPr="00F91302">
        <w:rPr>
          <w:rFonts w:cs="Times New Roman"/>
          <w:sz w:val="28"/>
          <w:szCs w:val="28"/>
        </w:rPr>
        <w:t xml:space="preserve"> Единого государственного реестра недвижимости,</w:t>
      </w:r>
      <w:r w:rsidRPr="00F91302">
        <w:rPr>
          <w:rFonts w:cs="Times New Roman"/>
          <w:sz w:val="28"/>
          <w:szCs w:val="28"/>
        </w:rPr>
        <w:t xml:space="preserve"> Единого государственного реестра прав на воздушные суда, </w:t>
      </w:r>
      <w:r w:rsidR="00F30206" w:rsidRPr="00F91302">
        <w:rPr>
          <w:rFonts w:cs="Times New Roman"/>
          <w:sz w:val="28"/>
          <w:szCs w:val="28"/>
        </w:rPr>
        <w:t xml:space="preserve">Государственного судового реестра, реестра маломерных судов, </w:t>
      </w:r>
      <w:proofErr w:type="spellStart"/>
      <w:r w:rsidR="00F30206" w:rsidRPr="00F91302">
        <w:rPr>
          <w:rFonts w:cs="Times New Roman"/>
          <w:sz w:val="28"/>
          <w:szCs w:val="28"/>
        </w:rPr>
        <w:t>бербоут</w:t>
      </w:r>
      <w:proofErr w:type="spellEnd"/>
      <w:r w:rsidR="00F30206" w:rsidRPr="00F91302">
        <w:rPr>
          <w:rFonts w:cs="Times New Roman"/>
          <w:sz w:val="28"/>
          <w:szCs w:val="28"/>
        </w:rPr>
        <w:t>-чартерного реестра, Российского международного реестра судов, реестра строящихся судов</w:t>
      </w:r>
      <w:r w:rsidR="0033165E" w:rsidRPr="00F91302">
        <w:rPr>
          <w:rFonts w:cs="Times New Roman"/>
          <w:sz w:val="28"/>
          <w:szCs w:val="28"/>
        </w:rPr>
        <w:t xml:space="preserve"> или судовой книги.</w:t>
      </w:r>
    </w:p>
    <w:p w14:paraId="23015110" w14:textId="77777777" w:rsidR="0033165E" w:rsidRPr="00F91302" w:rsidRDefault="0033165E" w:rsidP="00661A3E">
      <w:pPr>
        <w:pStyle w:val="2"/>
        <w:numPr>
          <w:ilvl w:val="0"/>
          <w:numId w:val="0"/>
        </w:numPr>
        <w:spacing w:line="360" w:lineRule="exact"/>
        <w:ind w:firstLine="709"/>
        <w:rPr>
          <w:rFonts w:cs="Times New Roman"/>
          <w:sz w:val="28"/>
          <w:szCs w:val="28"/>
        </w:rPr>
      </w:pPr>
      <w:r w:rsidRPr="00F91302">
        <w:rPr>
          <w:rFonts w:cs="Times New Roman"/>
          <w:sz w:val="28"/>
          <w:szCs w:val="28"/>
        </w:rPr>
        <w:t xml:space="preserve">При совершении исполнительной надписи об обращении взыскания на заложенное имущество нотариус не истребует </w:t>
      </w:r>
      <w:r w:rsidR="00FA64A8" w:rsidRPr="00F91302">
        <w:rPr>
          <w:rFonts w:cs="Times New Roman"/>
          <w:sz w:val="28"/>
          <w:szCs w:val="28"/>
        </w:rPr>
        <w:t xml:space="preserve">информацию, указанную в пункте </w:t>
      </w:r>
      <w:r w:rsidR="008B2DF4" w:rsidRPr="00F91302">
        <w:rPr>
          <w:rFonts w:cs="Times New Roman"/>
          <w:sz w:val="28"/>
          <w:szCs w:val="28"/>
        </w:rPr>
        <w:t>6</w:t>
      </w:r>
      <w:r w:rsidR="00C84A8E" w:rsidRPr="00F91302">
        <w:rPr>
          <w:rFonts w:cs="Times New Roman"/>
          <w:sz w:val="28"/>
          <w:szCs w:val="28"/>
        </w:rPr>
        <w:t>3</w:t>
      </w:r>
      <w:r w:rsidRPr="00F91302">
        <w:rPr>
          <w:rFonts w:cs="Times New Roman"/>
          <w:sz w:val="28"/>
          <w:szCs w:val="28"/>
        </w:rPr>
        <w:t xml:space="preserve"> Регламента.</w:t>
      </w:r>
    </w:p>
    <w:p w14:paraId="048F9966" w14:textId="77777777" w:rsidR="0033165E" w:rsidRPr="00F91302" w:rsidRDefault="008B2DF4" w:rsidP="00661A3E">
      <w:pPr>
        <w:pStyle w:val="2"/>
        <w:numPr>
          <w:ilvl w:val="0"/>
          <w:numId w:val="0"/>
        </w:numPr>
        <w:spacing w:line="360" w:lineRule="exact"/>
        <w:ind w:firstLine="709"/>
        <w:rPr>
          <w:rFonts w:cs="Times New Roman"/>
          <w:sz w:val="28"/>
          <w:szCs w:val="28"/>
        </w:rPr>
      </w:pPr>
      <w:r w:rsidRPr="00F91302">
        <w:rPr>
          <w:rFonts w:cs="Times New Roman"/>
          <w:sz w:val="28"/>
          <w:szCs w:val="28"/>
        </w:rPr>
        <w:t>6</w:t>
      </w:r>
      <w:r w:rsidR="00C84A8E" w:rsidRPr="00F91302">
        <w:rPr>
          <w:rFonts w:cs="Times New Roman"/>
          <w:sz w:val="28"/>
          <w:szCs w:val="28"/>
        </w:rPr>
        <w:t>6</w:t>
      </w:r>
      <w:r w:rsidR="007C799F" w:rsidRPr="00F91302">
        <w:rPr>
          <w:rFonts w:cs="Times New Roman"/>
          <w:sz w:val="28"/>
          <w:szCs w:val="28"/>
        </w:rPr>
        <w:t>. При представлении нотариусу закладной нотариус устанавливает информацию о возможности совершения исполнительной надписи на основании представленных ему</w:t>
      </w:r>
      <w:r w:rsidR="0033165E" w:rsidRPr="00F91302">
        <w:rPr>
          <w:rFonts w:cs="Times New Roman"/>
          <w:sz w:val="28"/>
          <w:szCs w:val="28"/>
        </w:rPr>
        <w:t xml:space="preserve"> нотариально удостоверенн</w:t>
      </w:r>
      <w:r w:rsidR="007C799F" w:rsidRPr="00F91302">
        <w:rPr>
          <w:rFonts w:cs="Times New Roman"/>
          <w:sz w:val="28"/>
          <w:szCs w:val="28"/>
        </w:rPr>
        <w:t>ого</w:t>
      </w:r>
      <w:r w:rsidR="0033165E" w:rsidRPr="00F91302">
        <w:rPr>
          <w:rFonts w:cs="Times New Roman"/>
          <w:sz w:val="28"/>
          <w:szCs w:val="28"/>
        </w:rPr>
        <w:t xml:space="preserve"> договор</w:t>
      </w:r>
      <w:r w:rsidR="007C799F" w:rsidRPr="00F91302">
        <w:rPr>
          <w:rFonts w:cs="Times New Roman"/>
          <w:sz w:val="28"/>
          <w:szCs w:val="28"/>
        </w:rPr>
        <w:t>а</w:t>
      </w:r>
      <w:r w:rsidR="0033165E" w:rsidRPr="00F91302">
        <w:rPr>
          <w:rFonts w:cs="Times New Roman"/>
          <w:sz w:val="28"/>
          <w:szCs w:val="28"/>
        </w:rPr>
        <w:t xml:space="preserve"> об ипотеке, содержащ</w:t>
      </w:r>
      <w:r w:rsidR="007C799F" w:rsidRPr="00F91302">
        <w:rPr>
          <w:rFonts w:cs="Times New Roman"/>
          <w:sz w:val="28"/>
          <w:szCs w:val="28"/>
        </w:rPr>
        <w:t>его</w:t>
      </w:r>
      <w:r w:rsidR="0033165E" w:rsidRPr="00F91302">
        <w:rPr>
          <w:rFonts w:cs="Times New Roman"/>
          <w:sz w:val="28"/>
          <w:szCs w:val="28"/>
        </w:rPr>
        <w:t xml:space="preserve"> условие о возможности обращения взыскания на заложенное имущество во внесудебном порядке, либо нотариально удостоверенн</w:t>
      </w:r>
      <w:r w:rsidR="007C799F" w:rsidRPr="00F91302">
        <w:rPr>
          <w:rFonts w:cs="Times New Roman"/>
          <w:sz w:val="28"/>
          <w:szCs w:val="28"/>
        </w:rPr>
        <w:t>ого</w:t>
      </w:r>
      <w:r w:rsidR="0033165E" w:rsidRPr="00F91302">
        <w:rPr>
          <w:rFonts w:cs="Times New Roman"/>
          <w:sz w:val="28"/>
          <w:szCs w:val="28"/>
        </w:rPr>
        <w:t xml:space="preserve"> договор</w:t>
      </w:r>
      <w:r w:rsidR="007C799F" w:rsidRPr="00F91302">
        <w:rPr>
          <w:rFonts w:cs="Times New Roman"/>
          <w:sz w:val="28"/>
          <w:szCs w:val="28"/>
        </w:rPr>
        <w:t>а, влекущего</w:t>
      </w:r>
      <w:r w:rsidR="0033165E" w:rsidRPr="00F91302">
        <w:rPr>
          <w:rFonts w:cs="Times New Roman"/>
          <w:sz w:val="28"/>
          <w:szCs w:val="28"/>
        </w:rPr>
        <w:t xml:space="preserve"> за собой возникновение ипотеки в силу закона и содержащ</w:t>
      </w:r>
      <w:r w:rsidR="007C799F" w:rsidRPr="00F91302">
        <w:rPr>
          <w:rFonts w:cs="Times New Roman"/>
          <w:sz w:val="28"/>
          <w:szCs w:val="28"/>
        </w:rPr>
        <w:t>его</w:t>
      </w:r>
      <w:r w:rsidR="0033165E" w:rsidRPr="00F91302">
        <w:rPr>
          <w:rFonts w:cs="Times New Roman"/>
          <w:sz w:val="28"/>
          <w:szCs w:val="28"/>
        </w:rPr>
        <w:t xml:space="preserve"> условие о возможности обращения взыскания на заложенное имущество во внесудебном порядке. В случае, если у залогодержателя такие договоры отсутствуют, нотариус </w:t>
      </w:r>
      <w:r w:rsidR="00C57955" w:rsidRPr="00F91302">
        <w:rPr>
          <w:rFonts w:cs="Times New Roman"/>
          <w:sz w:val="28"/>
          <w:szCs w:val="28"/>
        </w:rPr>
        <w:t>устанавливает указанную информацию по выданной</w:t>
      </w:r>
      <w:r w:rsidR="0033165E" w:rsidRPr="00F91302">
        <w:rPr>
          <w:rFonts w:cs="Times New Roman"/>
          <w:sz w:val="28"/>
          <w:szCs w:val="28"/>
        </w:rPr>
        <w:t xml:space="preserve"> орган</w:t>
      </w:r>
      <w:r w:rsidR="00C57955" w:rsidRPr="00F91302">
        <w:rPr>
          <w:rFonts w:cs="Times New Roman"/>
          <w:sz w:val="28"/>
          <w:szCs w:val="28"/>
        </w:rPr>
        <w:t>ом</w:t>
      </w:r>
      <w:r w:rsidR="0033165E" w:rsidRPr="00F91302">
        <w:rPr>
          <w:rFonts w:cs="Times New Roman"/>
          <w:sz w:val="28"/>
          <w:szCs w:val="28"/>
        </w:rPr>
        <w:t xml:space="preserve"> регистрации прав </w:t>
      </w:r>
      <w:r w:rsidR="00C57955" w:rsidRPr="00F91302">
        <w:rPr>
          <w:rFonts w:cs="Times New Roman"/>
          <w:sz w:val="28"/>
          <w:szCs w:val="28"/>
        </w:rPr>
        <w:t xml:space="preserve">и </w:t>
      </w:r>
      <w:r w:rsidR="0033165E" w:rsidRPr="00F91302">
        <w:rPr>
          <w:rFonts w:cs="Times New Roman"/>
          <w:sz w:val="28"/>
          <w:szCs w:val="28"/>
        </w:rPr>
        <w:t>заверенн</w:t>
      </w:r>
      <w:r w:rsidR="00C57955" w:rsidRPr="00F91302">
        <w:rPr>
          <w:rFonts w:cs="Times New Roman"/>
          <w:sz w:val="28"/>
          <w:szCs w:val="28"/>
        </w:rPr>
        <w:t>ой</w:t>
      </w:r>
      <w:r w:rsidR="0033165E" w:rsidRPr="00F91302">
        <w:rPr>
          <w:rFonts w:cs="Times New Roman"/>
          <w:sz w:val="28"/>
          <w:szCs w:val="28"/>
        </w:rPr>
        <w:t xml:space="preserve"> этим органом копи</w:t>
      </w:r>
      <w:r w:rsidR="00C57955" w:rsidRPr="00F91302">
        <w:rPr>
          <w:rFonts w:cs="Times New Roman"/>
          <w:sz w:val="28"/>
          <w:szCs w:val="28"/>
        </w:rPr>
        <w:t>и</w:t>
      </w:r>
      <w:r w:rsidR="0033165E" w:rsidRPr="00F91302">
        <w:rPr>
          <w:rFonts w:cs="Times New Roman"/>
          <w:sz w:val="28"/>
          <w:szCs w:val="28"/>
        </w:rPr>
        <w:t xml:space="preserve"> соответствующего договора.</w:t>
      </w:r>
    </w:p>
    <w:p w14:paraId="13FC9594" w14:textId="77777777" w:rsidR="00FD6D40" w:rsidRPr="00F91302" w:rsidRDefault="0022066C" w:rsidP="00661A3E">
      <w:pPr>
        <w:pStyle w:val="2"/>
        <w:numPr>
          <w:ilvl w:val="0"/>
          <w:numId w:val="0"/>
        </w:numPr>
        <w:spacing w:line="360" w:lineRule="exact"/>
        <w:ind w:firstLine="709"/>
        <w:rPr>
          <w:rFonts w:cs="Times New Roman"/>
          <w:sz w:val="28"/>
          <w:szCs w:val="28"/>
        </w:rPr>
      </w:pPr>
      <w:r w:rsidRPr="00F91302">
        <w:rPr>
          <w:rFonts w:cs="Times New Roman"/>
          <w:sz w:val="28"/>
          <w:szCs w:val="28"/>
        </w:rPr>
        <w:lastRenderedPageBreak/>
        <w:t>67</w:t>
      </w:r>
      <w:r w:rsidR="00A66183" w:rsidRPr="00F91302">
        <w:rPr>
          <w:rFonts w:cs="Times New Roman"/>
          <w:sz w:val="28"/>
          <w:szCs w:val="28"/>
        </w:rPr>
        <w:t>.</w:t>
      </w:r>
      <w:r w:rsidR="00FD6D40" w:rsidRPr="00F91302">
        <w:rPr>
          <w:rFonts w:cs="Times New Roman"/>
          <w:sz w:val="28"/>
          <w:szCs w:val="28"/>
        </w:rPr>
        <w:t xml:space="preserve"> Информация, предусмотре</w:t>
      </w:r>
      <w:r w:rsidR="00FA64A8" w:rsidRPr="00F91302">
        <w:rPr>
          <w:rFonts w:cs="Times New Roman"/>
          <w:sz w:val="28"/>
          <w:szCs w:val="28"/>
        </w:rPr>
        <w:t xml:space="preserve">нная подпунктами 1, 2 пункта </w:t>
      </w:r>
      <w:r w:rsidRPr="00F91302">
        <w:rPr>
          <w:rFonts w:cs="Times New Roman"/>
          <w:sz w:val="28"/>
          <w:szCs w:val="28"/>
        </w:rPr>
        <w:t>65</w:t>
      </w:r>
      <w:r w:rsidR="00FD6D40" w:rsidRPr="00F91302">
        <w:rPr>
          <w:rFonts w:cs="Times New Roman"/>
          <w:sz w:val="28"/>
          <w:szCs w:val="28"/>
        </w:rPr>
        <w:t xml:space="preserve"> Регламента, фиксируется </w:t>
      </w:r>
      <w:r w:rsidR="008B2DF4" w:rsidRPr="00F91302">
        <w:rPr>
          <w:rFonts w:cs="Times New Roman"/>
          <w:sz w:val="28"/>
          <w:szCs w:val="28"/>
        </w:rPr>
        <w:t>в виде</w:t>
      </w:r>
      <w:r w:rsidR="00FD6D40" w:rsidRPr="00F91302">
        <w:rPr>
          <w:rFonts w:cs="Times New Roman"/>
          <w:sz w:val="28"/>
          <w:szCs w:val="28"/>
        </w:rPr>
        <w:t xml:space="preserve"> копи</w:t>
      </w:r>
      <w:r w:rsidR="008B2DF4" w:rsidRPr="00F91302">
        <w:rPr>
          <w:rFonts w:cs="Times New Roman"/>
          <w:sz w:val="28"/>
          <w:szCs w:val="28"/>
        </w:rPr>
        <w:t>й</w:t>
      </w:r>
      <w:r w:rsidR="00106872" w:rsidRPr="00F91302">
        <w:rPr>
          <w:rFonts w:cs="Times New Roman"/>
          <w:sz w:val="28"/>
          <w:szCs w:val="28"/>
        </w:rPr>
        <w:t xml:space="preserve"> </w:t>
      </w:r>
      <w:r w:rsidR="00FD6D40" w:rsidRPr="00F91302">
        <w:rPr>
          <w:rFonts w:cs="Times New Roman"/>
          <w:sz w:val="28"/>
          <w:szCs w:val="28"/>
        </w:rPr>
        <w:t xml:space="preserve">документов, которые </w:t>
      </w:r>
      <w:r w:rsidR="008B2DF4" w:rsidRPr="00F91302">
        <w:rPr>
          <w:rFonts w:cs="Times New Roman"/>
          <w:sz w:val="28"/>
          <w:szCs w:val="28"/>
        </w:rPr>
        <w:t xml:space="preserve">помещаются </w:t>
      </w:r>
      <w:r w:rsidR="00FD6D40" w:rsidRPr="00F91302">
        <w:rPr>
          <w:rFonts w:cs="Times New Roman"/>
          <w:sz w:val="28"/>
          <w:szCs w:val="28"/>
        </w:rPr>
        <w:t>в дела нотариуса.</w:t>
      </w:r>
    </w:p>
    <w:p w14:paraId="5C031918" w14:textId="77777777" w:rsidR="00C7393F" w:rsidRPr="00F91302" w:rsidRDefault="00C7393F" w:rsidP="00661A3E">
      <w:pPr>
        <w:pStyle w:val="2"/>
        <w:numPr>
          <w:ilvl w:val="0"/>
          <w:numId w:val="0"/>
        </w:numPr>
        <w:spacing w:line="360" w:lineRule="exact"/>
        <w:ind w:firstLine="709"/>
        <w:rPr>
          <w:rFonts w:cs="Times New Roman"/>
          <w:sz w:val="28"/>
          <w:szCs w:val="28"/>
        </w:rPr>
      </w:pPr>
      <w:r w:rsidRPr="00F91302">
        <w:rPr>
          <w:rFonts w:cs="Times New Roman"/>
          <w:sz w:val="28"/>
          <w:szCs w:val="28"/>
        </w:rPr>
        <w:t>Информация, предусмотренная подпунктами 3</w:t>
      </w:r>
      <w:r w:rsidR="00454010" w:rsidRPr="00F91302">
        <w:rPr>
          <w:rFonts w:cs="Times New Roman"/>
          <w:sz w:val="28"/>
          <w:szCs w:val="28"/>
        </w:rPr>
        <w:t>, 4</w:t>
      </w:r>
      <w:r w:rsidR="00FA64A8" w:rsidRPr="00F91302">
        <w:rPr>
          <w:rFonts w:cs="Times New Roman"/>
          <w:sz w:val="28"/>
          <w:szCs w:val="28"/>
        </w:rPr>
        <w:t xml:space="preserve"> пункта </w:t>
      </w:r>
      <w:r w:rsidR="0022066C" w:rsidRPr="00F91302">
        <w:rPr>
          <w:rFonts w:cs="Times New Roman"/>
          <w:sz w:val="28"/>
          <w:szCs w:val="28"/>
        </w:rPr>
        <w:t>65</w:t>
      </w:r>
      <w:r w:rsidRPr="00F91302">
        <w:rPr>
          <w:rFonts w:cs="Times New Roman"/>
          <w:sz w:val="28"/>
          <w:szCs w:val="28"/>
        </w:rPr>
        <w:t xml:space="preserve"> Регламента, фиксируется</w:t>
      </w:r>
      <w:r w:rsidR="00FD6D40" w:rsidRPr="00F91302">
        <w:rPr>
          <w:rFonts w:cs="Times New Roman"/>
          <w:sz w:val="28"/>
          <w:szCs w:val="28"/>
        </w:rPr>
        <w:t xml:space="preserve"> </w:t>
      </w:r>
      <w:r w:rsidR="008B2DF4" w:rsidRPr="00F91302">
        <w:rPr>
          <w:rFonts w:cs="Times New Roman"/>
          <w:sz w:val="28"/>
          <w:szCs w:val="28"/>
        </w:rPr>
        <w:t xml:space="preserve">в виде оригиналов </w:t>
      </w:r>
      <w:r w:rsidR="00FD6D40" w:rsidRPr="00F91302">
        <w:rPr>
          <w:rFonts w:cs="Times New Roman"/>
          <w:sz w:val="28"/>
          <w:szCs w:val="28"/>
        </w:rPr>
        <w:t>документ</w:t>
      </w:r>
      <w:r w:rsidR="004D580D" w:rsidRPr="00F91302">
        <w:rPr>
          <w:rFonts w:cs="Times New Roman"/>
          <w:sz w:val="28"/>
          <w:szCs w:val="28"/>
        </w:rPr>
        <w:t>ов</w:t>
      </w:r>
      <w:r w:rsidR="00EC2E24" w:rsidRPr="00F91302">
        <w:rPr>
          <w:rFonts w:cs="Times New Roman"/>
          <w:sz w:val="28"/>
          <w:szCs w:val="28"/>
        </w:rPr>
        <w:t>, которые</w:t>
      </w:r>
      <w:r w:rsidR="00454010" w:rsidRPr="00F91302">
        <w:rPr>
          <w:rFonts w:cs="Times New Roman"/>
          <w:sz w:val="28"/>
          <w:szCs w:val="28"/>
        </w:rPr>
        <w:t xml:space="preserve"> </w:t>
      </w:r>
      <w:r w:rsidR="008B2DF4" w:rsidRPr="00F91302">
        <w:rPr>
          <w:rFonts w:cs="Times New Roman"/>
          <w:sz w:val="28"/>
          <w:szCs w:val="28"/>
        </w:rPr>
        <w:t xml:space="preserve">помещаются </w:t>
      </w:r>
      <w:r w:rsidRPr="00F91302">
        <w:rPr>
          <w:rFonts w:cs="Times New Roman"/>
          <w:sz w:val="28"/>
          <w:szCs w:val="28"/>
        </w:rPr>
        <w:t>в дела нотариуса.</w:t>
      </w:r>
    </w:p>
    <w:p w14:paraId="7DE68EBF" w14:textId="77777777" w:rsidR="008613E3" w:rsidRPr="00F91302" w:rsidRDefault="008613E3" w:rsidP="00661A3E">
      <w:pPr>
        <w:pStyle w:val="2"/>
        <w:numPr>
          <w:ilvl w:val="0"/>
          <w:numId w:val="0"/>
        </w:numPr>
        <w:spacing w:line="360" w:lineRule="exact"/>
        <w:ind w:firstLine="709"/>
        <w:rPr>
          <w:rFonts w:cs="Times New Roman"/>
          <w:sz w:val="28"/>
          <w:szCs w:val="28"/>
        </w:rPr>
      </w:pPr>
    </w:p>
    <w:p w14:paraId="10FF3E36" w14:textId="77777777" w:rsidR="006C5389" w:rsidRPr="00F91302" w:rsidRDefault="00173E4D" w:rsidP="008D0C66">
      <w:pPr>
        <w:pStyle w:val="3"/>
        <w:numPr>
          <w:ilvl w:val="0"/>
          <w:numId w:val="0"/>
        </w:numPr>
        <w:spacing w:line="360" w:lineRule="exact"/>
        <w:jc w:val="center"/>
        <w:rPr>
          <w:rFonts w:cs="Times New Roman"/>
          <w:b/>
          <w:sz w:val="28"/>
          <w:szCs w:val="28"/>
        </w:rPr>
      </w:pPr>
      <w:r w:rsidRPr="00F91302">
        <w:rPr>
          <w:rFonts w:cs="Times New Roman"/>
          <w:b/>
          <w:sz w:val="28"/>
          <w:szCs w:val="28"/>
          <w:lang w:val="en-US"/>
        </w:rPr>
        <w:t>X</w:t>
      </w:r>
      <w:r w:rsidR="00B513E1" w:rsidRPr="00F91302">
        <w:rPr>
          <w:rFonts w:cs="Times New Roman"/>
          <w:b/>
          <w:sz w:val="28"/>
          <w:szCs w:val="28"/>
        </w:rPr>
        <w:t>.</w:t>
      </w:r>
      <w:r w:rsidR="008613E3" w:rsidRPr="00F91302">
        <w:rPr>
          <w:rFonts w:cs="Times New Roman"/>
          <w:b/>
          <w:sz w:val="28"/>
          <w:szCs w:val="28"/>
        </w:rPr>
        <w:t xml:space="preserve"> Объем информации, необходимой при </w:t>
      </w:r>
      <w:r w:rsidR="004A71A5" w:rsidRPr="00F91302">
        <w:rPr>
          <w:rFonts w:cs="Times New Roman"/>
          <w:b/>
          <w:sz w:val="28"/>
          <w:szCs w:val="28"/>
        </w:rPr>
        <w:t>удостоверении решения органа управления юридического лица</w:t>
      </w:r>
      <w:r w:rsidR="008B2DF4" w:rsidRPr="00F91302">
        <w:rPr>
          <w:rFonts w:cs="Times New Roman"/>
          <w:b/>
          <w:sz w:val="28"/>
          <w:szCs w:val="28"/>
        </w:rPr>
        <w:t>,</w:t>
      </w:r>
      <w:r w:rsidR="004A71A5" w:rsidRPr="00F91302">
        <w:rPr>
          <w:rFonts w:cs="Times New Roman"/>
          <w:b/>
          <w:sz w:val="28"/>
          <w:szCs w:val="28"/>
        </w:rPr>
        <w:t xml:space="preserve"> </w:t>
      </w:r>
      <w:r w:rsidR="006C5389" w:rsidRPr="00F91302">
        <w:rPr>
          <w:rFonts w:cs="Times New Roman"/>
          <w:b/>
          <w:sz w:val="28"/>
          <w:szCs w:val="28"/>
        </w:rPr>
        <w:t xml:space="preserve">и порядок ее </w:t>
      </w:r>
      <w:r w:rsidR="00044DAD" w:rsidRPr="00F91302">
        <w:rPr>
          <w:rFonts w:cs="Times New Roman"/>
          <w:b/>
          <w:sz w:val="28"/>
          <w:szCs w:val="28"/>
        </w:rPr>
        <w:t>фиксирования</w:t>
      </w:r>
    </w:p>
    <w:p w14:paraId="2B0244CE" w14:textId="77777777" w:rsidR="00D8413F" w:rsidRPr="00F91302" w:rsidRDefault="00D8413F" w:rsidP="00250CB4">
      <w:pPr>
        <w:pStyle w:val="2"/>
        <w:numPr>
          <w:ilvl w:val="0"/>
          <w:numId w:val="0"/>
        </w:numPr>
        <w:spacing w:line="360" w:lineRule="exact"/>
        <w:ind w:firstLine="709"/>
        <w:rPr>
          <w:rFonts w:cs="Times New Roman"/>
          <w:b/>
          <w:sz w:val="28"/>
          <w:szCs w:val="28"/>
        </w:rPr>
      </w:pPr>
    </w:p>
    <w:p w14:paraId="11166C9A" w14:textId="77777777" w:rsidR="0060280F" w:rsidRPr="00F91302" w:rsidRDefault="00EA5FAF" w:rsidP="00661A3E">
      <w:pPr>
        <w:pStyle w:val="2"/>
        <w:numPr>
          <w:ilvl w:val="0"/>
          <w:numId w:val="0"/>
        </w:numPr>
        <w:spacing w:line="360" w:lineRule="exact"/>
        <w:ind w:firstLine="709"/>
        <w:rPr>
          <w:rFonts w:cs="Times New Roman"/>
          <w:sz w:val="28"/>
          <w:szCs w:val="28"/>
        </w:rPr>
      </w:pPr>
      <w:r w:rsidRPr="00F91302">
        <w:rPr>
          <w:rFonts w:cs="Times New Roman"/>
          <w:sz w:val="28"/>
          <w:szCs w:val="28"/>
        </w:rPr>
        <w:t>68</w:t>
      </w:r>
      <w:r w:rsidR="008613E3" w:rsidRPr="00F91302">
        <w:rPr>
          <w:rFonts w:cs="Times New Roman"/>
          <w:sz w:val="28"/>
          <w:szCs w:val="28"/>
        </w:rPr>
        <w:t>.</w:t>
      </w:r>
      <w:r w:rsidR="0060280F" w:rsidRPr="00F91302">
        <w:rPr>
          <w:rFonts w:cs="Times New Roman"/>
          <w:sz w:val="28"/>
          <w:szCs w:val="28"/>
        </w:rPr>
        <w:t xml:space="preserve"> Информацию о правоспособности юридического лица нотариус </w:t>
      </w:r>
      <w:r w:rsidR="00226D87" w:rsidRPr="00F91302">
        <w:rPr>
          <w:rFonts w:cs="Times New Roman"/>
          <w:sz w:val="28"/>
          <w:szCs w:val="28"/>
        </w:rPr>
        <w:t>устанавливает</w:t>
      </w:r>
      <w:r w:rsidR="0060280F" w:rsidRPr="00F91302">
        <w:rPr>
          <w:rFonts w:cs="Times New Roman"/>
          <w:sz w:val="28"/>
          <w:szCs w:val="28"/>
        </w:rPr>
        <w:t xml:space="preserve"> по сведениям Единого государственного реестра юридических лиц.</w:t>
      </w:r>
    </w:p>
    <w:p w14:paraId="24511AA7" w14:textId="77777777" w:rsidR="008613E3" w:rsidRPr="00F91302" w:rsidRDefault="00EA5FAF" w:rsidP="00661A3E">
      <w:pPr>
        <w:pStyle w:val="2"/>
        <w:numPr>
          <w:ilvl w:val="0"/>
          <w:numId w:val="0"/>
        </w:numPr>
        <w:spacing w:line="360" w:lineRule="exact"/>
        <w:ind w:firstLine="709"/>
        <w:rPr>
          <w:rFonts w:cs="Times New Roman"/>
          <w:sz w:val="28"/>
          <w:szCs w:val="28"/>
        </w:rPr>
      </w:pPr>
      <w:r w:rsidRPr="00F91302">
        <w:rPr>
          <w:rFonts w:cs="Times New Roman"/>
          <w:sz w:val="28"/>
          <w:szCs w:val="28"/>
        </w:rPr>
        <w:t>69</w:t>
      </w:r>
      <w:r w:rsidR="0060280F" w:rsidRPr="00F91302">
        <w:rPr>
          <w:rFonts w:cs="Times New Roman"/>
          <w:sz w:val="28"/>
          <w:szCs w:val="28"/>
        </w:rPr>
        <w:t>.</w:t>
      </w:r>
      <w:r w:rsidR="004A71A5" w:rsidRPr="00F91302">
        <w:rPr>
          <w:rFonts w:cs="Times New Roman"/>
          <w:sz w:val="28"/>
          <w:szCs w:val="28"/>
        </w:rPr>
        <w:t xml:space="preserve"> </w:t>
      </w:r>
      <w:r w:rsidR="008613E3" w:rsidRPr="00F91302">
        <w:rPr>
          <w:rFonts w:cs="Times New Roman"/>
          <w:sz w:val="28"/>
          <w:szCs w:val="28"/>
        </w:rPr>
        <w:t>Информацию о полномочиях лица, организующего проведение собрания или заседания органа управления юридического лица</w:t>
      </w:r>
      <w:r w:rsidR="00C130AB" w:rsidRPr="00F91302">
        <w:rPr>
          <w:rFonts w:cs="Times New Roman"/>
          <w:sz w:val="28"/>
          <w:szCs w:val="28"/>
        </w:rPr>
        <w:t>,</w:t>
      </w:r>
      <w:r w:rsidR="008613E3" w:rsidRPr="00F91302">
        <w:rPr>
          <w:rFonts w:cs="Times New Roman"/>
          <w:sz w:val="28"/>
          <w:szCs w:val="28"/>
        </w:rPr>
        <w:t xml:space="preserve"> наличии решения уполномоченного лица или решения органа управления юридического лица </w:t>
      </w:r>
      <w:r w:rsidR="005853C9">
        <w:rPr>
          <w:rFonts w:cs="Times New Roman"/>
          <w:sz w:val="28"/>
          <w:szCs w:val="28"/>
        </w:rPr>
        <w:br/>
      </w:r>
      <w:r w:rsidR="008613E3" w:rsidRPr="00F91302">
        <w:rPr>
          <w:rFonts w:cs="Times New Roman"/>
          <w:sz w:val="28"/>
          <w:szCs w:val="28"/>
        </w:rPr>
        <w:t xml:space="preserve">о проведении </w:t>
      </w:r>
      <w:r w:rsidR="005D1C7F" w:rsidRPr="00F91302">
        <w:rPr>
          <w:rFonts w:cs="Times New Roman"/>
          <w:sz w:val="28"/>
          <w:szCs w:val="28"/>
        </w:rPr>
        <w:t>собрания или заседания</w:t>
      </w:r>
      <w:r w:rsidR="00D8413F" w:rsidRPr="00F91302">
        <w:rPr>
          <w:rFonts w:cs="Times New Roman"/>
          <w:sz w:val="28"/>
          <w:szCs w:val="28"/>
        </w:rPr>
        <w:t>,</w:t>
      </w:r>
      <w:r w:rsidR="008B2DF4" w:rsidRPr="00F91302">
        <w:rPr>
          <w:rFonts w:cs="Times New Roman"/>
          <w:sz w:val="28"/>
          <w:szCs w:val="28"/>
        </w:rPr>
        <w:t xml:space="preserve"> </w:t>
      </w:r>
      <w:r w:rsidR="00227446" w:rsidRPr="00F91302">
        <w:rPr>
          <w:rFonts w:cs="Times New Roman"/>
          <w:sz w:val="28"/>
          <w:szCs w:val="28"/>
        </w:rPr>
        <w:t xml:space="preserve">вопросах </w:t>
      </w:r>
      <w:r w:rsidR="008613E3" w:rsidRPr="00F91302">
        <w:rPr>
          <w:rFonts w:cs="Times New Roman"/>
          <w:sz w:val="28"/>
          <w:szCs w:val="28"/>
        </w:rPr>
        <w:t>повестк</w:t>
      </w:r>
      <w:r w:rsidR="00227446" w:rsidRPr="00F91302">
        <w:rPr>
          <w:rFonts w:cs="Times New Roman"/>
          <w:sz w:val="28"/>
          <w:szCs w:val="28"/>
        </w:rPr>
        <w:t>и</w:t>
      </w:r>
      <w:r w:rsidR="008613E3" w:rsidRPr="00F91302">
        <w:rPr>
          <w:rFonts w:cs="Times New Roman"/>
          <w:sz w:val="28"/>
          <w:szCs w:val="28"/>
        </w:rPr>
        <w:t xml:space="preserve"> дня нотариус устанавливает на основании учредительного документа юридического лица </w:t>
      </w:r>
      <w:r w:rsidR="005853C9">
        <w:rPr>
          <w:rFonts w:cs="Times New Roman"/>
          <w:sz w:val="28"/>
          <w:szCs w:val="28"/>
        </w:rPr>
        <w:br/>
      </w:r>
      <w:r w:rsidR="008613E3" w:rsidRPr="00F91302">
        <w:rPr>
          <w:rFonts w:cs="Times New Roman"/>
          <w:sz w:val="28"/>
          <w:szCs w:val="28"/>
        </w:rPr>
        <w:t xml:space="preserve">и соответствующего </w:t>
      </w:r>
      <w:r w:rsidR="00227446" w:rsidRPr="00F91302">
        <w:rPr>
          <w:rFonts w:cs="Times New Roman"/>
          <w:sz w:val="28"/>
          <w:szCs w:val="28"/>
        </w:rPr>
        <w:t xml:space="preserve">внутреннего </w:t>
      </w:r>
      <w:r w:rsidR="008613E3" w:rsidRPr="00F91302">
        <w:rPr>
          <w:rFonts w:cs="Times New Roman"/>
          <w:sz w:val="28"/>
          <w:szCs w:val="28"/>
        </w:rPr>
        <w:t>документа юридического лица.</w:t>
      </w:r>
    </w:p>
    <w:p w14:paraId="56782FD0" w14:textId="77777777" w:rsidR="00FE2967" w:rsidRPr="00F91302" w:rsidRDefault="00EA5FAF" w:rsidP="00661A3E">
      <w:pPr>
        <w:pStyle w:val="2"/>
        <w:numPr>
          <w:ilvl w:val="0"/>
          <w:numId w:val="0"/>
        </w:numPr>
        <w:spacing w:line="360" w:lineRule="exact"/>
        <w:ind w:firstLine="709"/>
        <w:rPr>
          <w:rFonts w:cs="Times New Roman"/>
          <w:sz w:val="28"/>
          <w:szCs w:val="28"/>
        </w:rPr>
      </w:pPr>
      <w:r w:rsidRPr="00F91302">
        <w:rPr>
          <w:rFonts w:cs="Times New Roman"/>
          <w:sz w:val="28"/>
          <w:szCs w:val="28"/>
        </w:rPr>
        <w:t>70</w:t>
      </w:r>
      <w:r w:rsidR="00BA39E0" w:rsidRPr="00F91302">
        <w:rPr>
          <w:rFonts w:cs="Times New Roman"/>
          <w:sz w:val="28"/>
          <w:szCs w:val="28"/>
        </w:rPr>
        <w:t xml:space="preserve">. </w:t>
      </w:r>
      <w:r w:rsidR="00FE2967" w:rsidRPr="00F91302">
        <w:rPr>
          <w:rFonts w:cs="Times New Roman"/>
          <w:sz w:val="28"/>
          <w:szCs w:val="28"/>
        </w:rPr>
        <w:t xml:space="preserve">Информацию о статусе органа управления юридического лица, его компетенции, необходимом кворуме для работы органа управления </w:t>
      </w:r>
      <w:r w:rsidR="005853C9">
        <w:rPr>
          <w:rFonts w:cs="Times New Roman"/>
          <w:sz w:val="28"/>
          <w:szCs w:val="28"/>
        </w:rPr>
        <w:br/>
      </w:r>
      <w:r w:rsidR="00FE2967" w:rsidRPr="00F91302">
        <w:rPr>
          <w:rFonts w:cs="Times New Roman"/>
          <w:sz w:val="28"/>
          <w:szCs w:val="28"/>
        </w:rPr>
        <w:t xml:space="preserve">и </w:t>
      </w:r>
      <w:r w:rsidRPr="00F91302">
        <w:rPr>
          <w:rFonts w:cs="Times New Roman"/>
          <w:sz w:val="28"/>
          <w:szCs w:val="28"/>
        </w:rPr>
        <w:t xml:space="preserve">необходимом кворуме </w:t>
      </w:r>
      <w:r w:rsidR="00FE2967" w:rsidRPr="00F91302">
        <w:rPr>
          <w:rFonts w:cs="Times New Roman"/>
          <w:sz w:val="28"/>
          <w:szCs w:val="28"/>
        </w:rPr>
        <w:t>для принятия решения, порядке голосования нотариус устанавливает на основании учредительн</w:t>
      </w:r>
      <w:r w:rsidR="00B513E1" w:rsidRPr="00F91302">
        <w:rPr>
          <w:rFonts w:cs="Times New Roman"/>
          <w:sz w:val="28"/>
          <w:szCs w:val="28"/>
        </w:rPr>
        <w:t>ого</w:t>
      </w:r>
      <w:r w:rsidR="00FE2967" w:rsidRPr="00F91302">
        <w:rPr>
          <w:rFonts w:cs="Times New Roman"/>
          <w:sz w:val="28"/>
          <w:szCs w:val="28"/>
        </w:rPr>
        <w:t xml:space="preserve"> документ</w:t>
      </w:r>
      <w:r w:rsidR="00B513E1" w:rsidRPr="00F91302">
        <w:rPr>
          <w:rFonts w:cs="Times New Roman"/>
          <w:sz w:val="28"/>
          <w:szCs w:val="28"/>
        </w:rPr>
        <w:t>а</w:t>
      </w:r>
      <w:r w:rsidR="00FE2967" w:rsidRPr="00F91302">
        <w:rPr>
          <w:rFonts w:cs="Times New Roman"/>
          <w:sz w:val="28"/>
          <w:szCs w:val="28"/>
        </w:rPr>
        <w:t xml:space="preserve"> юридического лица </w:t>
      </w:r>
      <w:r w:rsidR="005853C9">
        <w:rPr>
          <w:rFonts w:cs="Times New Roman"/>
          <w:sz w:val="28"/>
          <w:szCs w:val="28"/>
        </w:rPr>
        <w:br/>
      </w:r>
      <w:r w:rsidR="00FE2967" w:rsidRPr="00F91302">
        <w:rPr>
          <w:rFonts w:cs="Times New Roman"/>
          <w:sz w:val="28"/>
          <w:szCs w:val="28"/>
        </w:rPr>
        <w:t>и внутренних документов юридического лица (при их наличии).</w:t>
      </w:r>
    </w:p>
    <w:p w14:paraId="5BCF32C6" w14:textId="77777777" w:rsidR="00F369A9" w:rsidRPr="00DA3801" w:rsidRDefault="00EA5FAF" w:rsidP="00661A3E">
      <w:pPr>
        <w:pStyle w:val="2"/>
        <w:numPr>
          <w:ilvl w:val="0"/>
          <w:numId w:val="0"/>
        </w:numPr>
        <w:spacing w:line="360" w:lineRule="exact"/>
        <w:ind w:firstLine="709"/>
        <w:rPr>
          <w:rFonts w:cs="Times New Roman"/>
          <w:sz w:val="28"/>
          <w:szCs w:val="28"/>
        </w:rPr>
      </w:pPr>
      <w:r w:rsidRPr="00DA3801">
        <w:rPr>
          <w:rFonts w:cs="Times New Roman"/>
          <w:sz w:val="28"/>
          <w:szCs w:val="28"/>
        </w:rPr>
        <w:t>71</w:t>
      </w:r>
      <w:r w:rsidR="004A71A5" w:rsidRPr="00DA3801">
        <w:rPr>
          <w:rFonts w:cs="Times New Roman"/>
          <w:sz w:val="28"/>
          <w:szCs w:val="28"/>
        </w:rPr>
        <w:t xml:space="preserve">. </w:t>
      </w:r>
      <w:r w:rsidR="008613E3" w:rsidRPr="00DA3801">
        <w:rPr>
          <w:rFonts w:cs="Times New Roman"/>
          <w:sz w:val="28"/>
          <w:szCs w:val="28"/>
        </w:rPr>
        <w:t>Информацию о перечне лиц, имеющих право на участие в собрании или заседании органа управления юридического лица</w:t>
      </w:r>
      <w:r w:rsidR="00FD5B89" w:rsidRPr="00DA3801">
        <w:rPr>
          <w:rFonts w:cs="Times New Roman"/>
          <w:sz w:val="28"/>
          <w:szCs w:val="28"/>
        </w:rPr>
        <w:t>,</w:t>
      </w:r>
      <w:r w:rsidR="008613E3" w:rsidRPr="00DA3801">
        <w:rPr>
          <w:rFonts w:cs="Times New Roman"/>
          <w:sz w:val="28"/>
          <w:szCs w:val="28"/>
        </w:rPr>
        <w:t xml:space="preserve"> нотариус устанавливает </w:t>
      </w:r>
      <w:r w:rsidR="005853C9">
        <w:rPr>
          <w:rFonts w:cs="Times New Roman"/>
          <w:sz w:val="28"/>
          <w:szCs w:val="28"/>
        </w:rPr>
        <w:br/>
      </w:r>
      <w:r w:rsidR="008613E3" w:rsidRPr="00DA3801">
        <w:rPr>
          <w:rFonts w:cs="Times New Roman"/>
          <w:sz w:val="28"/>
          <w:szCs w:val="28"/>
        </w:rPr>
        <w:t xml:space="preserve">на основании </w:t>
      </w:r>
      <w:r w:rsidR="009C41D0" w:rsidRPr="00DA3801">
        <w:rPr>
          <w:rFonts w:cs="Times New Roman"/>
          <w:sz w:val="28"/>
          <w:szCs w:val="28"/>
        </w:rPr>
        <w:t>сведений</w:t>
      </w:r>
      <w:r w:rsidR="008613E3" w:rsidRPr="00DA3801">
        <w:rPr>
          <w:rFonts w:cs="Times New Roman"/>
          <w:sz w:val="28"/>
          <w:szCs w:val="28"/>
        </w:rPr>
        <w:t xml:space="preserve"> Единого государственного реестра юридических лиц, </w:t>
      </w:r>
      <w:r w:rsidR="009C41D0" w:rsidRPr="00DA3801">
        <w:rPr>
          <w:rFonts w:cs="Times New Roman"/>
          <w:sz w:val="28"/>
          <w:szCs w:val="28"/>
        </w:rPr>
        <w:t>сведений</w:t>
      </w:r>
      <w:r w:rsidR="008613E3" w:rsidRPr="00DA3801">
        <w:rPr>
          <w:rFonts w:cs="Times New Roman"/>
          <w:sz w:val="28"/>
          <w:szCs w:val="28"/>
        </w:rPr>
        <w:t>, полученн</w:t>
      </w:r>
      <w:r w:rsidR="009C41D0" w:rsidRPr="00DA3801">
        <w:rPr>
          <w:rFonts w:cs="Times New Roman"/>
          <w:sz w:val="28"/>
          <w:szCs w:val="28"/>
        </w:rPr>
        <w:t>ых</w:t>
      </w:r>
      <w:r w:rsidR="008613E3" w:rsidRPr="00DA3801">
        <w:rPr>
          <w:rFonts w:cs="Times New Roman"/>
          <w:sz w:val="28"/>
          <w:szCs w:val="28"/>
        </w:rPr>
        <w:t xml:space="preserve"> от лица,</w:t>
      </w:r>
      <w:r w:rsidR="009C41D0" w:rsidRPr="00DA3801">
        <w:rPr>
          <w:rFonts w:cs="Times New Roman"/>
          <w:sz w:val="28"/>
          <w:szCs w:val="28"/>
        </w:rPr>
        <w:t xml:space="preserve"> </w:t>
      </w:r>
      <w:r w:rsidR="00C608DA" w:rsidRPr="00DA3801">
        <w:rPr>
          <w:rFonts w:cs="Times New Roman"/>
          <w:sz w:val="28"/>
          <w:szCs w:val="28"/>
        </w:rPr>
        <w:t>ведущего</w:t>
      </w:r>
      <w:r w:rsidR="008613E3" w:rsidRPr="00DA3801">
        <w:rPr>
          <w:rFonts w:cs="Times New Roman"/>
          <w:sz w:val="28"/>
          <w:szCs w:val="28"/>
        </w:rPr>
        <w:t xml:space="preserve"> в соответствии с законом </w:t>
      </w:r>
      <w:r w:rsidR="00C608DA" w:rsidRPr="00DA3801">
        <w:rPr>
          <w:rFonts w:cs="Times New Roman"/>
          <w:sz w:val="28"/>
          <w:szCs w:val="28"/>
        </w:rPr>
        <w:t>реестр</w:t>
      </w:r>
      <w:r w:rsidR="008613E3" w:rsidRPr="00DA3801">
        <w:rPr>
          <w:rFonts w:cs="Times New Roman"/>
          <w:sz w:val="28"/>
          <w:szCs w:val="28"/>
        </w:rPr>
        <w:t xml:space="preserve"> </w:t>
      </w:r>
      <w:r w:rsidR="009C41D0" w:rsidRPr="00DA3801">
        <w:rPr>
          <w:rFonts w:cs="Times New Roman"/>
          <w:sz w:val="28"/>
          <w:szCs w:val="28"/>
        </w:rPr>
        <w:t>акционер</w:t>
      </w:r>
      <w:r w:rsidR="00D7124A" w:rsidRPr="00DA3801">
        <w:rPr>
          <w:rFonts w:cs="Times New Roman"/>
          <w:sz w:val="28"/>
          <w:szCs w:val="28"/>
        </w:rPr>
        <w:t>ов</w:t>
      </w:r>
      <w:r w:rsidR="008613E3" w:rsidRPr="00DA3801">
        <w:rPr>
          <w:rFonts w:cs="Times New Roman"/>
          <w:sz w:val="28"/>
          <w:szCs w:val="28"/>
        </w:rPr>
        <w:t xml:space="preserve">, </w:t>
      </w:r>
      <w:r w:rsidR="008B5439" w:rsidRPr="00DA3801">
        <w:rPr>
          <w:rFonts w:cs="Times New Roman"/>
          <w:sz w:val="28"/>
          <w:szCs w:val="28"/>
        </w:rPr>
        <w:t xml:space="preserve">списков участников общества с </w:t>
      </w:r>
      <w:r w:rsidR="00F62A2E" w:rsidRPr="00DA3801">
        <w:rPr>
          <w:rFonts w:cs="Times New Roman"/>
          <w:sz w:val="28"/>
          <w:szCs w:val="28"/>
        </w:rPr>
        <w:t>ограниченной ответственностью</w:t>
      </w:r>
      <w:r w:rsidR="00D56697" w:rsidRPr="00DA3801">
        <w:rPr>
          <w:rFonts w:cs="Times New Roman"/>
          <w:sz w:val="28"/>
          <w:szCs w:val="28"/>
        </w:rPr>
        <w:t>,</w:t>
      </w:r>
      <w:r w:rsidR="008B5439" w:rsidRPr="00DA3801">
        <w:rPr>
          <w:rFonts w:cs="Times New Roman"/>
          <w:sz w:val="28"/>
          <w:szCs w:val="28"/>
        </w:rPr>
        <w:t xml:space="preserve"> </w:t>
      </w:r>
      <w:r w:rsidR="008613E3" w:rsidRPr="00DA3801">
        <w:rPr>
          <w:rFonts w:cs="Times New Roman"/>
          <w:sz w:val="28"/>
          <w:szCs w:val="28"/>
        </w:rPr>
        <w:t xml:space="preserve">или </w:t>
      </w:r>
      <w:r w:rsidR="00FD5B89" w:rsidRPr="00DA3801">
        <w:rPr>
          <w:rFonts w:cs="Times New Roman"/>
          <w:sz w:val="28"/>
          <w:szCs w:val="28"/>
        </w:rPr>
        <w:t xml:space="preserve">внутренних документов </w:t>
      </w:r>
      <w:r w:rsidR="008613E3" w:rsidRPr="00DA3801">
        <w:rPr>
          <w:rFonts w:cs="Times New Roman"/>
          <w:sz w:val="28"/>
          <w:szCs w:val="28"/>
        </w:rPr>
        <w:t>юридического лица</w:t>
      </w:r>
      <w:r w:rsidR="00FD5B89" w:rsidRPr="00DA3801">
        <w:rPr>
          <w:rFonts w:cs="Times New Roman"/>
          <w:sz w:val="28"/>
          <w:szCs w:val="28"/>
        </w:rPr>
        <w:t xml:space="preserve"> об избрании органа управления</w:t>
      </w:r>
      <w:r w:rsidR="008613E3" w:rsidRPr="00DA3801">
        <w:rPr>
          <w:rFonts w:cs="Times New Roman"/>
          <w:sz w:val="28"/>
          <w:szCs w:val="28"/>
        </w:rPr>
        <w:t>.</w:t>
      </w:r>
      <w:r w:rsidR="005938B6" w:rsidRPr="00DA3801">
        <w:rPr>
          <w:rFonts w:cs="Times New Roman"/>
          <w:sz w:val="28"/>
          <w:szCs w:val="28"/>
        </w:rPr>
        <w:t xml:space="preserve"> </w:t>
      </w:r>
    </w:p>
    <w:p w14:paraId="36DBCB91" w14:textId="77777777" w:rsidR="008613E3" w:rsidRPr="00DA3801" w:rsidRDefault="00C00391" w:rsidP="00661A3E">
      <w:pPr>
        <w:pStyle w:val="2"/>
        <w:numPr>
          <w:ilvl w:val="0"/>
          <w:numId w:val="0"/>
        </w:numPr>
        <w:spacing w:line="360" w:lineRule="exact"/>
        <w:ind w:firstLine="709"/>
        <w:rPr>
          <w:rFonts w:cs="Times New Roman"/>
          <w:sz w:val="28"/>
          <w:szCs w:val="28"/>
        </w:rPr>
      </w:pPr>
      <w:r w:rsidRPr="005853C9">
        <w:rPr>
          <w:rFonts w:cs="Times New Roman"/>
          <w:spacing w:val="-3"/>
          <w:sz w:val="28"/>
          <w:szCs w:val="28"/>
        </w:rPr>
        <w:t>Наличие права</w:t>
      </w:r>
      <w:r w:rsidR="00822A8A" w:rsidRPr="005853C9">
        <w:rPr>
          <w:rFonts w:cs="Times New Roman"/>
          <w:spacing w:val="-3"/>
          <w:sz w:val="28"/>
          <w:szCs w:val="28"/>
        </w:rPr>
        <w:t xml:space="preserve"> </w:t>
      </w:r>
      <w:r w:rsidR="005938B6" w:rsidRPr="005853C9">
        <w:rPr>
          <w:rFonts w:cs="Times New Roman"/>
          <w:spacing w:val="-3"/>
          <w:sz w:val="28"/>
          <w:szCs w:val="28"/>
        </w:rPr>
        <w:t>лиц</w:t>
      </w:r>
      <w:r w:rsidR="00822A8A" w:rsidRPr="005853C9">
        <w:rPr>
          <w:rFonts w:cs="Times New Roman"/>
          <w:spacing w:val="-3"/>
          <w:sz w:val="28"/>
          <w:szCs w:val="28"/>
        </w:rPr>
        <w:t>а</w:t>
      </w:r>
      <w:r w:rsidR="005938B6" w:rsidRPr="005853C9">
        <w:rPr>
          <w:rFonts w:cs="Times New Roman"/>
          <w:spacing w:val="-3"/>
          <w:sz w:val="28"/>
          <w:szCs w:val="28"/>
        </w:rPr>
        <w:t xml:space="preserve"> на участие в собрании</w:t>
      </w:r>
      <w:r w:rsidR="007456F4" w:rsidRPr="005853C9">
        <w:rPr>
          <w:rFonts w:cs="Times New Roman"/>
          <w:spacing w:val="-3"/>
          <w:sz w:val="28"/>
          <w:szCs w:val="28"/>
        </w:rPr>
        <w:t>, заседании</w:t>
      </w:r>
      <w:r w:rsidR="005938B6" w:rsidRPr="005853C9">
        <w:rPr>
          <w:rFonts w:cs="Times New Roman"/>
          <w:spacing w:val="-3"/>
          <w:sz w:val="28"/>
          <w:szCs w:val="28"/>
        </w:rPr>
        <w:t xml:space="preserve"> </w:t>
      </w:r>
      <w:r w:rsidR="007456F4" w:rsidRPr="005853C9">
        <w:rPr>
          <w:rFonts w:cs="Times New Roman"/>
          <w:spacing w:val="-3"/>
          <w:sz w:val="28"/>
          <w:szCs w:val="28"/>
        </w:rPr>
        <w:t xml:space="preserve">органа управления юридического лица </w:t>
      </w:r>
      <w:r w:rsidR="005938B6" w:rsidRPr="005853C9">
        <w:rPr>
          <w:rFonts w:cs="Times New Roman"/>
          <w:spacing w:val="-3"/>
          <w:sz w:val="28"/>
          <w:szCs w:val="28"/>
        </w:rPr>
        <w:t xml:space="preserve">в силу закона </w:t>
      </w:r>
      <w:r w:rsidR="00822A8A" w:rsidRPr="005853C9">
        <w:rPr>
          <w:rFonts w:cs="Times New Roman"/>
          <w:spacing w:val="-3"/>
          <w:sz w:val="28"/>
          <w:szCs w:val="28"/>
        </w:rPr>
        <w:t xml:space="preserve">нотариус устанавливает </w:t>
      </w:r>
      <w:r w:rsidR="00FE4CC6" w:rsidRPr="005853C9">
        <w:rPr>
          <w:rFonts w:cs="Times New Roman"/>
          <w:spacing w:val="-3"/>
          <w:sz w:val="28"/>
          <w:szCs w:val="28"/>
        </w:rPr>
        <w:t xml:space="preserve">со слов </w:t>
      </w:r>
      <w:r w:rsidR="007D0324" w:rsidRPr="005853C9">
        <w:rPr>
          <w:rFonts w:cs="Times New Roman"/>
          <w:spacing w:val="-3"/>
          <w:sz w:val="28"/>
          <w:szCs w:val="28"/>
        </w:rPr>
        <w:t>лица, орга</w:t>
      </w:r>
      <w:r w:rsidR="00AD5B83" w:rsidRPr="005853C9">
        <w:rPr>
          <w:rFonts w:cs="Times New Roman"/>
          <w:spacing w:val="-3"/>
          <w:sz w:val="28"/>
          <w:szCs w:val="28"/>
        </w:rPr>
        <w:t>низующего проведение собрания</w:t>
      </w:r>
      <w:r w:rsidR="009C4C55" w:rsidRPr="005853C9">
        <w:rPr>
          <w:rFonts w:cs="Times New Roman"/>
          <w:spacing w:val="-3"/>
          <w:sz w:val="28"/>
          <w:szCs w:val="28"/>
        </w:rPr>
        <w:t>, заседания</w:t>
      </w:r>
      <w:r w:rsidR="003D2A72" w:rsidRPr="005853C9">
        <w:rPr>
          <w:rFonts w:cs="Times New Roman"/>
          <w:spacing w:val="-3"/>
          <w:sz w:val="28"/>
          <w:szCs w:val="28"/>
        </w:rPr>
        <w:t xml:space="preserve">. </w:t>
      </w:r>
      <w:r w:rsidR="007456F4" w:rsidRPr="005853C9">
        <w:rPr>
          <w:rFonts w:cs="Times New Roman"/>
          <w:spacing w:val="-3"/>
          <w:sz w:val="28"/>
          <w:szCs w:val="28"/>
        </w:rPr>
        <w:t xml:space="preserve">Наличие права лица на участие </w:t>
      </w:r>
      <w:r w:rsidR="005853C9" w:rsidRPr="005853C9">
        <w:rPr>
          <w:rFonts w:cs="Times New Roman"/>
          <w:spacing w:val="-3"/>
          <w:sz w:val="28"/>
          <w:szCs w:val="28"/>
        </w:rPr>
        <w:br/>
      </w:r>
      <w:r w:rsidR="007456F4" w:rsidRPr="005853C9">
        <w:rPr>
          <w:rFonts w:cs="Times New Roman"/>
          <w:spacing w:val="-3"/>
          <w:sz w:val="28"/>
          <w:szCs w:val="28"/>
        </w:rPr>
        <w:t xml:space="preserve">в собрании, заседании органа управления юридического лица в силу договора доверительного управления или залога нотариус устанавливает на основании такого договора. </w:t>
      </w:r>
      <w:r w:rsidR="003D2A72" w:rsidRPr="005853C9">
        <w:rPr>
          <w:rFonts w:cs="Times New Roman"/>
          <w:spacing w:val="-3"/>
          <w:sz w:val="28"/>
          <w:szCs w:val="28"/>
        </w:rPr>
        <w:t xml:space="preserve">Информация о наличии </w:t>
      </w:r>
      <w:r w:rsidR="00A96696" w:rsidRPr="005853C9">
        <w:rPr>
          <w:rFonts w:cs="Times New Roman"/>
          <w:spacing w:val="-3"/>
          <w:sz w:val="28"/>
          <w:szCs w:val="28"/>
        </w:rPr>
        <w:t xml:space="preserve">или отсутствии </w:t>
      </w:r>
      <w:r w:rsidR="003D2A72" w:rsidRPr="005853C9">
        <w:rPr>
          <w:rFonts w:cs="Times New Roman"/>
          <w:spacing w:val="-3"/>
          <w:sz w:val="28"/>
          <w:szCs w:val="28"/>
        </w:rPr>
        <w:t xml:space="preserve">лиц, имеющих право на участие </w:t>
      </w:r>
      <w:r w:rsidR="005853C9">
        <w:rPr>
          <w:rFonts w:cs="Times New Roman"/>
          <w:spacing w:val="-3"/>
          <w:sz w:val="28"/>
          <w:szCs w:val="28"/>
        </w:rPr>
        <w:br/>
      </w:r>
      <w:r w:rsidR="003D2A72" w:rsidRPr="005853C9">
        <w:rPr>
          <w:rFonts w:cs="Times New Roman"/>
          <w:spacing w:val="-3"/>
          <w:sz w:val="28"/>
          <w:szCs w:val="28"/>
        </w:rPr>
        <w:t>в собрании в силу закона</w:t>
      </w:r>
      <w:r w:rsidR="008B2DF4" w:rsidRPr="005853C9">
        <w:rPr>
          <w:rFonts w:cs="Times New Roman"/>
          <w:spacing w:val="-3"/>
          <w:sz w:val="28"/>
          <w:szCs w:val="28"/>
        </w:rPr>
        <w:t>,</w:t>
      </w:r>
      <w:r w:rsidR="003D2A72" w:rsidRPr="005853C9">
        <w:rPr>
          <w:rFonts w:cs="Times New Roman"/>
          <w:spacing w:val="-3"/>
          <w:sz w:val="28"/>
          <w:szCs w:val="28"/>
        </w:rPr>
        <w:t xml:space="preserve"> или договора фиксируется в письменном заявлении</w:t>
      </w:r>
      <w:r w:rsidR="00797106" w:rsidRPr="005853C9">
        <w:rPr>
          <w:rFonts w:cs="Times New Roman"/>
          <w:spacing w:val="-3"/>
          <w:sz w:val="28"/>
          <w:szCs w:val="28"/>
        </w:rPr>
        <w:t xml:space="preserve"> </w:t>
      </w:r>
      <w:r w:rsidR="003D2A72" w:rsidRPr="005853C9">
        <w:rPr>
          <w:rFonts w:cs="Times New Roman"/>
          <w:spacing w:val="-3"/>
          <w:sz w:val="28"/>
          <w:szCs w:val="28"/>
        </w:rPr>
        <w:t>лица, организующего проведение собрания</w:t>
      </w:r>
      <w:r w:rsidR="00A96696" w:rsidRPr="005853C9">
        <w:rPr>
          <w:rFonts w:cs="Times New Roman"/>
          <w:spacing w:val="-3"/>
          <w:sz w:val="28"/>
          <w:szCs w:val="28"/>
        </w:rPr>
        <w:t xml:space="preserve">. Информация о наличии права лица участвовать в собрании в силу договора фиксируется </w:t>
      </w:r>
      <w:r w:rsidR="004F6720" w:rsidRPr="005853C9">
        <w:rPr>
          <w:rFonts w:cs="Times New Roman"/>
          <w:spacing w:val="-3"/>
          <w:sz w:val="28"/>
          <w:szCs w:val="28"/>
        </w:rPr>
        <w:t xml:space="preserve">в виде </w:t>
      </w:r>
      <w:r w:rsidR="00A96696" w:rsidRPr="005853C9">
        <w:rPr>
          <w:rFonts w:cs="Times New Roman"/>
          <w:spacing w:val="-3"/>
          <w:sz w:val="28"/>
          <w:szCs w:val="28"/>
        </w:rPr>
        <w:t>копи</w:t>
      </w:r>
      <w:r w:rsidR="004F6720" w:rsidRPr="005853C9">
        <w:rPr>
          <w:rFonts w:cs="Times New Roman"/>
          <w:spacing w:val="-3"/>
          <w:sz w:val="28"/>
          <w:szCs w:val="28"/>
        </w:rPr>
        <w:t>и</w:t>
      </w:r>
      <w:r w:rsidR="00A96696" w:rsidRPr="005853C9">
        <w:rPr>
          <w:rFonts w:cs="Times New Roman"/>
          <w:spacing w:val="-3"/>
          <w:sz w:val="28"/>
          <w:szCs w:val="28"/>
        </w:rPr>
        <w:t xml:space="preserve"> договора</w:t>
      </w:r>
      <w:r w:rsidR="009712D9" w:rsidRPr="005853C9">
        <w:rPr>
          <w:rFonts w:cs="Times New Roman"/>
          <w:spacing w:val="-3"/>
          <w:sz w:val="28"/>
          <w:szCs w:val="28"/>
        </w:rPr>
        <w:t xml:space="preserve">, которая </w:t>
      </w:r>
      <w:r w:rsidR="004F6720" w:rsidRPr="005853C9">
        <w:rPr>
          <w:rFonts w:cs="Times New Roman"/>
          <w:spacing w:val="-3"/>
          <w:sz w:val="28"/>
          <w:szCs w:val="28"/>
        </w:rPr>
        <w:t xml:space="preserve">помещается </w:t>
      </w:r>
      <w:r w:rsidR="00A96696" w:rsidRPr="005853C9">
        <w:rPr>
          <w:rFonts w:cs="Times New Roman"/>
          <w:spacing w:val="-3"/>
          <w:sz w:val="28"/>
          <w:szCs w:val="28"/>
        </w:rPr>
        <w:t>в дела нотариуса.</w:t>
      </w:r>
      <w:r w:rsidR="0074064C" w:rsidRPr="005853C9">
        <w:rPr>
          <w:rFonts w:cs="Times New Roman"/>
          <w:spacing w:val="-3"/>
          <w:sz w:val="28"/>
          <w:szCs w:val="28"/>
        </w:rPr>
        <w:t xml:space="preserve"> Информация о лицах, имеющих право участвовать в избранном органе управления юридического лица</w:t>
      </w:r>
      <w:r w:rsidR="00173B3D" w:rsidRPr="005853C9">
        <w:rPr>
          <w:rFonts w:cs="Times New Roman"/>
          <w:spacing w:val="-3"/>
          <w:sz w:val="28"/>
          <w:szCs w:val="28"/>
        </w:rPr>
        <w:t>,</w:t>
      </w:r>
      <w:r w:rsidR="0074064C" w:rsidRPr="005853C9">
        <w:rPr>
          <w:rFonts w:cs="Times New Roman"/>
          <w:spacing w:val="-3"/>
          <w:sz w:val="28"/>
          <w:szCs w:val="28"/>
        </w:rPr>
        <w:t xml:space="preserve"> фиксируется </w:t>
      </w:r>
      <w:r w:rsidR="004F6720" w:rsidRPr="005853C9">
        <w:rPr>
          <w:rFonts w:cs="Times New Roman"/>
          <w:spacing w:val="-3"/>
          <w:sz w:val="28"/>
          <w:szCs w:val="28"/>
        </w:rPr>
        <w:t>в</w:t>
      </w:r>
      <w:r w:rsidR="004F6720" w:rsidRPr="00DA3801">
        <w:rPr>
          <w:rFonts w:cs="Times New Roman"/>
          <w:sz w:val="28"/>
          <w:szCs w:val="28"/>
        </w:rPr>
        <w:t xml:space="preserve"> </w:t>
      </w:r>
      <w:r w:rsidR="004F6720" w:rsidRPr="00DA3801">
        <w:rPr>
          <w:rFonts w:cs="Times New Roman"/>
          <w:sz w:val="28"/>
          <w:szCs w:val="28"/>
        </w:rPr>
        <w:lastRenderedPageBreak/>
        <w:t xml:space="preserve">виде </w:t>
      </w:r>
      <w:r w:rsidR="0074064C" w:rsidRPr="00DA3801">
        <w:rPr>
          <w:rFonts w:cs="Times New Roman"/>
          <w:sz w:val="28"/>
          <w:szCs w:val="28"/>
        </w:rPr>
        <w:t>копи</w:t>
      </w:r>
      <w:r w:rsidR="004F6720" w:rsidRPr="00DA3801">
        <w:rPr>
          <w:rFonts w:cs="Times New Roman"/>
          <w:sz w:val="28"/>
          <w:szCs w:val="28"/>
        </w:rPr>
        <w:t>и</w:t>
      </w:r>
      <w:r w:rsidR="0074064C" w:rsidRPr="00DA3801">
        <w:rPr>
          <w:rFonts w:cs="Times New Roman"/>
          <w:sz w:val="28"/>
          <w:szCs w:val="28"/>
        </w:rPr>
        <w:t xml:space="preserve"> внутреннего </w:t>
      </w:r>
      <w:r w:rsidR="00173B3D" w:rsidRPr="00DA3801">
        <w:rPr>
          <w:rFonts w:cs="Times New Roman"/>
          <w:sz w:val="28"/>
          <w:szCs w:val="28"/>
        </w:rPr>
        <w:t>документа юридического лица</w:t>
      </w:r>
      <w:r w:rsidR="009712D9" w:rsidRPr="00DA3801">
        <w:rPr>
          <w:rFonts w:cs="Times New Roman"/>
          <w:sz w:val="28"/>
          <w:szCs w:val="28"/>
        </w:rPr>
        <w:t xml:space="preserve">, которая </w:t>
      </w:r>
      <w:r w:rsidR="004F6720" w:rsidRPr="00DA3801">
        <w:rPr>
          <w:rFonts w:cs="Times New Roman"/>
          <w:sz w:val="28"/>
          <w:szCs w:val="28"/>
        </w:rPr>
        <w:t xml:space="preserve">помещается </w:t>
      </w:r>
      <w:r w:rsidR="00173B3D" w:rsidRPr="00DA3801">
        <w:rPr>
          <w:rFonts w:cs="Times New Roman"/>
          <w:sz w:val="28"/>
          <w:szCs w:val="28"/>
        </w:rPr>
        <w:t>в дела нотариуса.</w:t>
      </w:r>
    </w:p>
    <w:p w14:paraId="291D5A43" w14:textId="77777777" w:rsidR="008613E3" w:rsidRPr="00F91302" w:rsidRDefault="00EA5FAF" w:rsidP="00661A3E">
      <w:pPr>
        <w:pStyle w:val="2"/>
        <w:numPr>
          <w:ilvl w:val="0"/>
          <w:numId w:val="0"/>
        </w:numPr>
        <w:spacing w:line="360" w:lineRule="exact"/>
        <w:ind w:firstLine="709"/>
        <w:rPr>
          <w:rFonts w:cs="Times New Roman"/>
          <w:sz w:val="28"/>
          <w:szCs w:val="28"/>
        </w:rPr>
      </w:pPr>
      <w:r w:rsidRPr="00F91302">
        <w:rPr>
          <w:rFonts w:cs="Times New Roman"/>
          <w:sz w:val="28"/>
          <w:szCs w:val="28"/>
        </w:rPr>
        <w:t>72</w:t>
      </w:r>
      <w:r w:rsidR="004A71A5" w:rsidRPr="00F91302">
        <w:rPr>
          <w:rFonts w:cs="Times New Roman"/>
          <w:sz w:val="28"/>
          <w:szCs w:val="28"/>
        </w:rPr>
        <w:t>.</w:t>
      </w:r>
      <w:r w:rsidR="00C00391" w:rsidRPr="00F91302">
        <w:rPr>
          <w:rFonts w:cs="Times New Roman"/>
          <w:sz w:val="28"/>
          <w:szCs w:val="28"/>
        </w:rPr>
        <w:t xml:space="preserve"> С</w:t>
      </w:r>
      <w:r w:rsidR="00061C56" w:rsidRPr="00F91302">
        <w:rPr>
          <w:rFonts w:cs="Times New Roman"/>
          <w:sz w:val="28"/>
          <w:szCs w:val="28"/>
        </w:rPr>
        <w:t>остав</w:t>
      </w:r>
      <w:r w:rsidR="00C00391" w:rsidRPr="00F91302">
        <w:rPr>
          <w:rFonts w:cs="Times New Roman"/>
          <w:sz w:val="28"/>
          <w:szCs w:val="28"/>
        </w:rPr>
        <w:t xml:space="preserve"> </w:t>
      </w:r>
      <w:r w:rsidR="00061C56" w:rsidRPr="00F91302">
        <w:rPr>
          <w:rFonts w:cs="Times New Roman"/>
          <w:sz w:val="28"/>
          <w:szCs w:val="28"/>
        </w:rPr>
        <w:t>участников</w:t>
      </w:r>
      <w:r w:rsidR="00A6446C" w:rsidRPr="00F91302">
        <w:rPr>
          <w:rFonts w:cs="Times New Roman"/>
          <w:sz w:val="28"/>
          <w:szCs w:val="28"/>
        </w:rPr>
        <w:t xml:space="preserve"> (</w:t>
      </w:r>
      <w:r w:rsidR="00061C56" w:rsidRPr="00F91302">
        <w:rPr>
          <w:rFonts w:cs="Times New Roman"/>
          <w:sz w:val="28"/>
          <w:szCs w:val="28"/>
        </w:rPr>
        <w:t>членов</w:t>
      </w:r>
      <w:r w:rsidR="00A6446C" w:rsidRPr="00F91302">
        <w:rPr>
          <w:rFonts w:cs="Times New Roman"/>
          <w:sz w:val="28"/>
          <w:szCs w:val="28"/>
        </w:rPr>
        <w:t>)</w:t>
      </w:r>
      <w:r w:rsidR="00061C56" w:rsidRPr="00F91302">
        <w:rPr>
          <w:rFonts w:cs="Times New Roman"/>
          <w:sz w:val="28"/>
          <w:szCs w:val="28"/>
        </w:rPr>
        <w:t xml:space="preserve"> органа управления</w:t>
      </w:r>
      <w:r w:rsidR="00A6446C" w:rsidRPr="00F91302">
        <w:rPr>
          <w:rFonts w:cs="Times New Roman"/>
          <w:sz w:val="28"/>
          <w:szCs w:val="28"/>
        </w:rPr>
        <w:t xml:space="preserve"> юридического лица</w:t>
      </w:r>
      <w:r w:rsidR="002049F5" w:rsidRPr="00F91302">
        <w:rPr>
          <w:rFonts w:cs="Times New Roman"/>
          <w:sz w:val="28"/>
          <w:szCs w:val="28"/>
        </w:rPr>
        <w:t xml:space="preserve">, присутствующих на </w:t>
      </w:r>
      <w:r w:rsidR="00A6446C" w:rsidRPr="00F91302">
        <w:rPr>
          <w:rFonts w:cs="Times New Roman"/>
          <w:sz w:val="28"/>
          <w:szCs w:val="28"/>
        </w:rPr>
        <w:t xml:space="preserve">его </w:t>
      </w:r>
      <w:r w:rsidR="002049F5" w:rsidRPr="00F91302">
        <w:rPr>
          <w:rFonts w:cs="Times New Roman"/>
          <w:sz w:val="28"/>
          <w:szCs w:val="28"/>
        </w:rPr>
        <w:t>собрании,</w:t>
      </w:r>
      <w:r w:rsidR="00A6446C" w:rsidRPr="00F91302">
        <w:rPr>
          <w:rFonts w:cs="Times New Roman"/>
          <w:sz w:val="28"/>
          <w:szCs w:val="28"/>
        </w:rPr>
        <w:t xml:space="preserve"> заседании</w:t>
      </w:r>
      <w:r w:rsidR="00A704F7" w:rsidRPr="00F91302">
        <w:rPr>
          <w:rFonts w:cs="Times New Roman"/>
          <w:sz w:val="28"/>
          <w:szCs w:val="28"/>
        </w:rPr>
        <w:t xml:space="preserve">, полномочия их представителей, </w:t>
      </w:r>
      <w:r w:rsidR="00061C56" w:rsidRPr="00F91302">
        <w:rPr>
          <w:rFonts w:cs="Times New Roman"/>
          <w:sz w:val="28"/>
          <w:szCs w:val="28"/>
        </w:rPr>
        <w:t>н</w:t>
      </w:r>
      <w:r w:rsidR="008613E3" w:rsidRPr="00F91302">
        <w:rPr>
          <w:rFonts w:cs="Times New Roman"/>
          <w:sz w:val="28"/>
          <w:szCs w:val="28"/>
        </w:rPr>
        <w:t xml:space="preserve">отариус устанавливает </w:t>
      </w:r>
      <w:r w:rsidR="002049F5" w:rsidRPr="00F91302">
        <w:rPr>
          <w:rFonts w:cs="Times New Roman"/>
          <w:sz w:val="28"/>
          <w:szCs w:val="28"/>
        </w:rPr>
        <w:t>лично на основании документов</w:t>
      </w:r>
      <w:r w:rsidR="004F706E" w:rsidRPr="00F91302">
        <w:rPr>
          <w:rFonts w:cs="Times New Roman"/>
          <w:sz w:val="28"/>
          <w:szCs w:val="28"/>
        </w:rPr>
        <w:t xml:space="preserve">, </w:t>
      </w:r>
      <w:r w:rsidR="00F6605B" w:rsidRPr="00F91302">
        <w:rPr>
          <w:rFonts w:cs="Times New Roman"/>
          <w:sz w:val="28"/>
          <w:szCs w:val="28"/>
        </w:rPr>
        <w:t xml:space="preserve">предусмотренных </w:t>
      </w:r>
      <w:r w:rsidR="00D754F8" w:rsidRPr="00F91302">
        <w:rPr>
          <w:rFonts w:cs="Times New Roman"/>
          <w:sz w:val="28"/>
          <w:szCs w:val="28"/>
        </w:rPr>
        <w:t>п</w:t>
      </w:r>
      <w:r w:rsidR="00CD7085" w:rsidRPr="00F91302">
        <w:rPr>
          <w:rFonts w:cs="Times New Roman"/>
          <w:sz w:val="28"/>
          <w:szCs w:val="28"/>
        </w:rPr>
        <w:t>унктами</w:t>
      </w:r>
      <w:r w:rsidR="00D754F8" w:rsidRPr="00F91302">
        <w:rPr>
          <w:rFonts w:cs="Times New Roman"/>
          <w:sz w:val="28"/>
          <w:szCs w:val="28"/>
        </w:rPr>
        <w:t xml:space="preserve"> </w:t>
      </w:r>
      <w:r w:rsidRPr="00F91302">
        <w:rPr>
          <w:rFonts w:cs="Times New Roman"/>
          <w:sz w:val="28"/>
          <w:szCs w:val="28"/>
        </w:rPr>
        <w:t>1</w:t>
      </w:r>
      <w:r w:rsidR="00DB0D01" w:rsidRPr="00F91302">
        <w:rPr>
          <w:rFonts w:cs="Times New Roman"/>
          <w:sz w:val="28"/>
          <w:szCs w:val="28"/>
        </w:rPr>
        <w:t>0</w:t>
      </w:r>
      <w:r w:rsidR="00D754F8" w:rsidRPr="00F91302">
        <w:rPr>
          <w:rFonts w:cs="Times New Roman"/>
          <w:sz w:val="28"/>
          <w:szCs w:val="28"/>
        </w:rPr>
        <w:t xml:space="preserve">, </w:t>
      </w:r>
      <w:r w:rsidR="00DB0D01" w:rsidRPr="00F91302">
        <w:rPr>
          <w:rFonts w:cs="Times New Roman"/>
          <w:sz w:val="28"/>
          <w:szCs w:val="28"/>
        </w:rPr>
        <w:t>15</w:t>
      </w:r>
      <w:r w:rsidR="004D580D" w:rsidRPr="00F91302">
        <w:rPr>
          <w:rFonts w:cs="Times New Roman"/>
          <w:sz w:val="28"/>
          <w:szCs w:val="28"/>
        </w:rPr>
        <w:t>,</w:t>
      </w:r>
      <w:r w:rsidR="00661A3E" w:rsidRPr="00F91302">
        <w:rPr>
          <w:rFonts w:cs="Times New Roman"/>
          <w:sz w:val="28"/>
          <w:szCs w:val="28"/>
        </w:rPr>
        <w:t xml:space="preserve"> </w:t>
      </w:r>
      <w:r w:rsidR="00DB0D01" w:rsidRPr="00F91302">
        <w:rPr>
          <w:rFonts w:cs="Times New Roman"/>
          <w:sz w:val="28"/>
          <w:szCs w:val="28"/>
        </w:rPr>
        <w:t>16</w:t>
      </w:r>
      <w:r w:rsidR="0028793C" w:rsidRPr="00F91302">
        <w:rPr>
          <w:rFonts w:cs="Times New Roman"/>
          <w:sz w:val="28"/>
          <w:szCs w:val="28"/>
        </w:rPr>
        <w:t xml:space="preserve">, </w:t>
      </w:r>
      <w:r w:rsidR="00DB0D01" w:rsidRPr="00F91302">
        <w:rPr>
          <w:rFonts w:cs="Times New Roman"/>
          <w:sz w:val="28"/>
          <w:szCs w:val="28"/>
        </w:rPr>
        <w:t>19</w:t>
      </w:r>
      <w:r w:rsidR="0028793C" w:rsidRPr="00F91302">
        <w:rPr>
          <w:rFonts w:cs="Times New Roman"/>
          <w:sz w:val="28"/>
          <w:szCs w:val="28"/>
        </w:rPr>
        <w:t xml:space="preserve">, </w:t>
      </w:r>
      <w:r w:rsidR="00DB0D01" w:rsidRPr="00F91302">
        <w:rPr>
          <w:rFonts w:cs="Times New Roman"/>
          <w:sz w:val="28"/>
          <w:szCs w:val="28"/>
        </w:rPr>
        <w:t>21</w:t>
      </w:r>
      <w:r w:rsidR="00F6605B" w:rsidRPr="00F91302">
        <w:rPr>
          <w:rFonts w:cs="Times New Roman"/>
          <w:sz w:val="28"/>
          <w:szCs w:val="28"/>
        </w:rPr>
        <w:t xml:space="preserve"> Регламент</w:t>
      </w:r>
      <w:r w:rsidR="00E024FF" w:rsidRPr="00F91302">
        <w:rPr>
          <w:rFonts w:cs="Times New Roman"/>
          <w:sz w:val="28"/>
          <w:szCs w:val="28"/>
        </w:rPr>
        <w:t>а</w:t>
      </w:r>
      <w:r w:rsidR="00822A8A" w:rsidRPr="00F91302">
        <w:rPr>
          <w:rFonts w:cs="Times New Roman"/>
          <w:sz w:val="28"/>
          <w:szCs w:val="28"/>
        </w:rPr>
        <w:t xml:space="preserve"> </w:t>
      </w:r>
      <w:r w:rsidR="00E024FF" w:rsidRPr="00F91302">
        <w:rPr>
          <w:rFonts w:cs="Times New Roman"/>
          <w:sz w:val="28"/>
          <w:szCs w:val="28"/>
        </w:rPr>
        <w:t xml:space="preserve">или на основании </w:t>
      </w:r>
      <w:r w:rsidR="00F6605B" w:rsidRPr="00F91302">
        <w:rPr>
          <w:rFonts w:cs="Times New Roman"/>
          <w:sz w:val="28"/>
          <w:szCs w:val="28"/>
        </w:rPr>
        <w:t>документа</w:t>
      </w:r>
      <w:r w:rsidR="00E024FF" w:rsidRPr="00F91302">
        <w:rPr>
          <w:rFonts w:cs="Times New Roman"/>
          <w:sz w:val="28"/>
          <w:szCs w:val="28"/>
        </w:rPr>
        <w:t xml:space="preserve">, подтверждающего регистрацию участников, членов органа управления юридического лица. </w:t>
      </w:r>
      <w:r w:rsidR="00C00391" w:rsidRPr="00F91302">
        <w:rPr>
          <w:rFonts w:cs="Times New Roman"/>
          <w:sz w:val="28"/>
          <w:szCs w:val="28"/>
        </w:rPr>
        <w:t>С</w:t>
      </w:r>
      <w:r w:rsidR="00D754F8" w:rsidRPr="00F91302">
        <w:rPr>
          <w:rFonts w:cs="Times New Roman"/>
          <w:sz w:val="28"/>
          <w:szCs w:val="28"/>
        </w:rPr>
        <w:t>остав участников</w:t>
      </w:r>
      <w:r w:rsidR="00AD5B83" w:rsidRPr="00F91302">
        <w:rPr>
          <w:rFonts w:cs="Times New Roman"/>
          <w:sz w:val="28"/>
          <w:szCs w:val="28"/>
        </w:rPr>
        <w:t xml:space="preserve"> (членов)</w:t>
      </w:r>
      <w:r w:rsidR="00D754F8" w:rsidRPr="00F91302">
        <w:rPr>
          <w:rFonts w:cs="Times New Roman"/>
          <w:sz w:val="28"/>
          <w:szCs w:val="28"/>
        </w:rPr>
        <w:t xml:space="preserve"> органа управления юридического лица</w:t>
      </w:r>
      <w:r w:rsidR="007D0324" w:rsidRPr="00F91302">
        <w:rPr>
          <w:rFonts w:cs="Times New Roman"/>
          <w:sz w:val="28"/>
          <w:szCs w:val="28"/>
        </w:rPr>
        <w:t xml:space="preserve">, присутствующих </w:t>
      </w:r>
      <w:r w:rsidR="00AD5B83" w:rsidRPr="00F91302">
        <w:rPr>
          <w:rFonts w:cs="Times New Roman"/>
          <w:sz w:val="28"/>
          <w:szCs w:val="28"/>
        </w:rPr>
        <w:t>на собрании (заседании)</w:t>
      </w:r>
      <w:r w:rsidR="00282CE7" w:rsidRPr="00F91302">
        <w:rPr>
          <w:rFonts w:cs="Times New Roman"/>
          <w:sz w:val="28"/>
          <w:szCs w:val="28"/>
        </w:rPr>
        <w:t>,</w:t>
      </w:r>
      <w:r w:rsidR="008613E3" w:rsidRPr="00F91302">
        <w:rPr>
          <w:rFonts w:cs="Times New Roman"/>
          <w:sz w:val="28"/>
          <w:szCs w:val="28"/>
        </w:rPr>
        <w:t xml:space="preserve"> фиксирует</w:t>
      </w:r>
      <w:r w:rsidR="00BC7A86" w:rsidRPr="00F91302">
        <w:rPr>
          <w:rFonts w:cs="Times New Roman"/>
          <w:sz w:val="28"/>
          <w:szCs w:val="28"/>
        </w:rPr>
        <w:t xml:space="preserve">ся </w:t>
      </w:r>
      <w:r w:rsidR="008613E3" w:rsidRPr="00F91302">
        <w:rPr>
          <w:rFonts w:cs="Times New Roman"/>
          <w:sz w:val="28"/>
          <w:szCs w:val="28"/>
        </w:rPr>
        <w:t xml:space="preserve">в </w:t>
      </w:r>
      <w:r w:rsidR="00BC7A86" w:rsidRPr="00F91302">
        <w:rPr>
          <w:rFonts w:cs="Times New Roman"/>
          <w:sz w:val="28"/>
          <w:szCs w:val="28"/>
        </w:rPr>
        <w:t xml:space="preserve">свидетельстве об удостоверении факта принятия решения органом управления </w:t>
      </w:r>
      <w:r w:rsidR="008B5861" w:rsidRPr="00F91302">
        <w:rPr>
          <w:rFonts w:cs="Times New Roman"/>
          <w:sz w:val="28"/>
          <w:szCs w:val="28"/>
        </w:rPr>
        <w:t>юридического лица и о составе участников (членов) этого органа.</w:t>
      </w:r>
      <w:r w:rsidR="008613E3" w:rsidRPr="00F91302">
        <w:rPr>
          <w:rFonts w:cs="Times New Roman"/>
          <w:sz w:val="28"/>
          <w:szCs w:val="28"/>
        </w:rPr>
        <w:t xml:space="preserve"> </w:t>
      </w:r>
    </w:p>
    <w:p w14:paraId="661C74FC" w14:textId="77777777" w:rsidR="008613E3" w:rsidRPr="00F91302" w:rsidRDefault="00EA5FAF" w:rsidP="00661A3E">
      <w:pPr>
        <w:pStyle w:val="2"/>
        <w:numPr>
          <w:ilvl w:val="0"/>
          <w:numId w:val="0"/>
        </w:numPr>
        <w:spacing w:line="360" w:lineRule="exact"/>
        <w:ind w:firstLine="709"/>
        <w:rPr>
          <w:rFonts w:cs="Times New Roman"/>
          <w:sz w:val="28"/>
          <w:szCs w:val="28"/>
        </w:rPr>
      </w:pPr>
      <w:r w:rsidRPr="00F91302">
        <w:rPr>
          <w:rFonts w:cs="Times New Roman"/>
          <w:sz w:val="28"/>
          <w:szCs w:val="28"/>
        </w:rPr>
        <w:t>73</w:t>
      </w:r>
      <w:r w:rsidR="004A71A5" w:rsidRPr="00F91302">
        <w:rPr>
          <w:rFonts w:cs="Times New Roman"/>
          <w:sz w:val="28"/>
          <w:szCs w:val="28"/>
        </w:rPr>
        <w:t xml:space="preserve">. </w:t>
      </w:r>
      <w:r w:rsidR="00C00391" w:rsidRPr="00F91302">
        <w:rPr>
          <w:rFonts w:cs="Times New Roman"/>
          <w:sz w:val="28"/>
          <w:szCs w:val="28"/>
        </w:rPr>
        <w:t>Результаты голосования (</w:t>
      </w:r>
      <w:r w:rsidR="00A04617" w:rsidRPr="00F91302">
        <w:rPr>
          <w:rFonts w:cs="Times New Roman"/>
          <w:sz w:val="28"/>
          <w:szCs w:val="28"/>
        </w:rPr>
        <w:t xml:space="preserve">результаты </w:t>
      </w:r>
      <w:r w:rsidR="008613E3" w:rsidRPr="00F91302">
        <w:rPr>
          <w:rFonts w:cs="Times New Roman"/>
          <w:sz w:val="28"/>
          <w:szCs w:val="28"/>
        </w:rPr>
        <w:t>подсчет</w:t>
      </w:r>
      <w:r w:rsidR="00A04617" w:rsidRPr="00F91302">
        <w:rPr>
          <w:rFonts w:cs="Times New Roman"/>
          <w:sz w:val="28"/>
          <w:szCs w:val="28"/>
        </w:rPr>
        <w:t>а</w:t>
      </w:r>
      <w:r w:rsidR="008613E3" w:rsidRPr="00F91302">
        <w:rPr>
          <w:rFonts w:cs="Times New Roman"/>
          <w:sz w:val="28"/>
          <w:szCs w:val="28"/>
        </w:rPr>
        <w:t xml:space="preserve"> голосов</w:t>
      </w:r>
      <w:r w:rsidR="00C00391" w:rsidRPr="00F91302">
        <w:rPr>
          <w:rFonts w:cs="Times New Roman"/>
          <w:sz w:val="28"/>
          <w:szCs w:val="28"/>
        </w:rPr>
        <w:t>)</w:t>
      </w:r>
      <w:r w:rsidR="008613E3" w:rsidRPr="00F91302">
        <w:rPr>
          <w:rFonts w:cs="Times New Roman"/>
          <w:sz w:val="28"/>
          <w:szCs w:val="28"/>
        </w:rPr>
        <w:t xml:space="preserve"> нотариус устанавливает на основании соответствующего документа, представленного счетной комиссией или </w:t>
      </w:r>
      <w:r w:rsidR="007A4EEF" w:rsidRPr="00F91302">
        <w:rPr>
          <w:rFonts w:cs="Times New Roman"/>
          <w:sz w:val="28"/>
          <w:szCs w:val="28"/>
        </w:rPr>
        <w:t>лицом,</w:t>
      </w:r>
      <w:r w:rsidR="008613E3" w:rsidRPr="00F91302">
        <w:rPr>
          <w:rFonts w:cs="Times New Roman"/>
          <w:sz w:val="28"/>
          <w:szCs w:val="28"/>
        </w:rPr>
        <w:t xml:space="preserve"> уполномоченным на подсчет голосов</w:t>
      </w:r>
      <w:r w:rsidR="007A4EEF" w:rsidRPr="00F91302">
        <w:rPr>
          <w:rFonts w:cs="Times New Roman"/>
          <w:sz w:val="28"/>
          <w:szCs w:val="28"/>
        </w:rPr>
        <w:t>. При принятии решения нотариус</w:t>
      </w:r>
      <w:r w:rsidR="00F257BC" w:rsidRPr="00F91302">
        <w:rPr>
          <w:rFonts w:cs="Times New Roman"/>
          <w:sz w:val="28"/>
          <w:szCs w:val="28"/>
        </w:rPr>
        <w:t xml:space="preserve"> фиксирует </w:t>
      </w:r>
      <w:r w:rsidR="00E90FE5" w:rsidRPr="00F91302">
        <w:rPr>
          <w:rFonts w:cs="Times New Roman"/>
          <w:sz w:val="28"/>
          <w:szCs w:val="28"/>
        </w:rPr>
        <w:t xml:space="preserve">информацию о </w:t>
      </w:r>
      <w:r w:rsidR="007A4EEF" w:rsidRPr="00F91302">
        <w:rPr>
          <w:rFonts w:cs="Times New Roman"/>
          <w:sz w:val="28"/>
          <w:szCs w:val="28"/>
        </w:rPr>
        <w:t>количеств</w:t>
      </w:r>
      <w:r w:rsidR="00E90FE5" w:rsidRPr="00F91302">
        <w:rPr>
          <w:rFonts w:cs="Times New Roman"/>
          <w:sz w:val="28"/>
          <w:szCs w:val="28"/>
        </w:rPr>
        <w:t>е</w:t>
      </w:r>
      <w:r w:rsidR="007A4EEF" w:rsidRPr="00F91302">
        <w:rPr>
          <w:rFonts w:cs="Times New Roman"/>
          <w:sz w:val="28"/>
          <w:szCs w:val="28"/>
        </w:rPr>
        <w:t xml:space="preserve"> поданных голосов </w:t>
      </w:r>
      <w:r w:rsidR="00E90FE5" w:rsidRPr="00F91302">
        <w:rPr>
          <w:rFonts w:cs="Times New Roman"/>
          <w:sz w:val="28"/>
          <w:szCs w:val="28"/>
        </w:rPr>
        <w:t>в свидетельстве об удостоверении факта принятия решения органом управления юридического лица и о составе участников (членов) этого органа.</w:t>
      </w:r>
    </w:p>
    <w:p w14:paraId="6CC0CDAC" w14:textId="77777777" w:rsidR="00C84A8E" w:rsidRPr="00F91302" w:rsidRDefault="00EA5FAF" w:rsidP="00661A3E">
      <w:pPr>
        <w:pStyle w:val="2"/>
        <w:numPr>
          <w:ilvl w:val="0"/>
          <w:numId w:val="0"/>
        </w:numPr>
        <w:spacing w:line="360" w:lineRule="exact"/>
        <w:ind w:firstLine="709"/>
        <w:rPr>
          <w:rFonts w:cs="Times New Roman"/>
          <w:sz w:val="28"/>
          <w:szCs w:val="28"/>
        </w:rPr>
      </w:pPr>
      <w:r w:rsidRPr="00F91302">
        <w:rPr>
          <w:rFonts w:cs="Times New Roman"/>
          <w:sz w:val="28"/>
          <w:szCs w:val="28"/>
        </w:rPr>
        <w:t>74</w:t>
      </w:r>
      <w:r w:rsidR="004E2629" w:rsidRPr="00F91302">
        <w:rPr>
          <w:rFonts w:cs="Times New Roman"/>
          <w:sz w:val="28"/>
          <w:szCs w:val="28"/>
        </w:rPr>
        <w:t xml:space="preserve">. </w:t>
      </w:r>
      <w:r w:rsidR="00CA7266" w:rsidRPr="00F91302">
        <w:rPr>
          <w:rFonts w:cs="Times New Roman"/>
          <w:sz w:val="28"/>
          <w:szCs w:val="28"/>
        </w:rPr>
        <w:t>Информация, предусмотренная п</w:t>
      </w:r>
      <w:r w:rsidR="00CD7085" w:rsidRPr="00F91302">
        <w:rPr>
          <w:rFonts w:cs="Times New Roman"/>
          <w:sz w:val="28"/>
          <w:szCs w:val="28"/>
        </w:rPr>
        <w:t>унктом</w:t>
      </w:r>
      <w:r w:rsidR="004E2629" w:rsidRPr="00F91302">
        <w:rPr>
          <w:rFonts w:cs="Times New Roman"/>
          <w:sz w:val="28"/>
          <w:szCs w:val="28"/>
        </w:rPr>
        <w:t xml:space="preserve"> </w:t>
      </w:r>
      <w:r w:rsidRPr="00F91302">
        <w:rPr>
          <w:rFonts w:cs="Times New Roman"/>
          <w:sz w:val="28"/>
          <w:szCs w:val="28"/>
        </w:rPr>
        <w:t>68</w:t>
      </w:r>
      <w:r w:rsidR="00CA7266" w:rsidRPr="00F91302">
        <w:rPr>
          <w:rFonts w:cs="Times New Roman"/>
          <w:sz w:val="28"/>
          <w:szCs w:val="28"/>
        </w:rPr>
        <w:t xml:space="preserve"> Регламента, </w:t>
      </w:r>
      <w:r w:rsidR="004335E9" w:rsidRPr="00F91302">
        <w:rPr>
          <w:rFonts w:cs="Times New Roman"/>
          <w:sz w:val="28"/>
          <w:szCs w:val="28"/>
        </w:rPr>
        <w:t>фи</w:t>
      </w:r>
      <w:r w:rsidR="00CA7266" w:rsidRPr="00F91302">
        <w:rPr>
          <w:rFonts w:cs="Times New Roman"/>
          <w:sz w:val="28"/>
          <w:szCs w:val="28"/>
        </w:rPr>
        <w:t xml:space="preserve">ксируется </w:t>
      </w:r>
      <w:r w:rsidR="00F05B4B" w:rsidRPr="00F91302">
        <w:rPr>
          <w:rFonts w:cs="Times New Roman"/>
          <w:sz w:val="28"/>
          <w:szCs w:val="28"/>
        </w:rPr>
        <w:t>в свидетельстве об удостоверении факта принятия решения органом управления юридического лица и о составе участников (членов) этого органа.</w:t>
      </w:r>
      <w:r w:rsidR="004335E9" w:rsidRPr="00F91302">
        <w:rPr>
          <w:rFonts w:cs="Times New Roman"/>
          <w:sz w:val="28"/>
          <w:szCs w:val="28"/>
        </w:rPr>
        <w:t xml:space="preserve"> </w:t>
      </w:r>
      <w:r w:rsidR="00BA39E0" w:rsidRPr="00F91302">
        <w:rPr>
          <w:rFonts w:cs="Times New Roman"/>
          <w:sz w:val="28"/>
          <w:szCs w:val="28"/>
        </w:rPr>
        <w:t>Информация, предусмотренная п</w:t>
      </w:r>
      <w:r w:rsidR="00CD7085" w:rsidRPr="00F91302">
        <w:rPr>
          <w:rFonts w:cs="Times New Roman"/>
          <w:sz w:val="28"/>
          <w:szCs w:val="28"/>
        </w:rPr>
        <w:t>унктом</w:t>
      </w:r>
      <w:r w:rsidR="00BA39E0" w:rsidRPr="00F91302">
        <w:rPr>
          <w:rFonts w:cs="Times New Roman"/>
          <w:sz w:val="28"/>
          <w:szCs w:val="28"/>
        </w:rPr>
        <w:t xml:space="preserve"> </w:t>
      </w:r>
      <w:r w:rsidRPr="00F91302">
        <w:rPr>
          <w:rFonts w:cs="Times New Roman"/>
          <w:sz w:val="28"/>
          <w:szCs w:val="28"/>
        </w:rPr>
        <w:t>69</w:t>
      </w:r>
      <w:r w:rsidR="00BA39E0" w:rsidRPr="00F91302">
        <w:rPr>
          <w:rFonts w:cs="Times New Roman"/>
          <w:sz w:val="28"/>
          <w:szCs w:val="28"/>
        </w:rPr>
        <w:t xml:space="preserve"> Регламента, фиксируется в реестре регистрации нотариальных действий </w:t>
      </w:r>
      <w:r w:rsidR="00203910" w:rsidRPr="00F91302">
        <w:rPr>
          <w:rFonts w:cs="Times New Roman"/>
          <w:sz w:val="28"/>
          <w:szCs w:val="28"/>
        </w:rPr>
        <w:t>ЕИС</w:t>
      </w:r>
      <w:r w:rsidR="00BA39E0" w:rsidRPr="00F91302">
        <w:rPr>
          <w:rFonts w:cs="Times New Roman"/>
          <w:sz w:val="28"/>
          <w:szCs w:val="28"/>
        </w:rPr>
        <w:t xml:space="preserve">. </w:t>
      </w:r>
      <w:r w:rsidR="009426E0" w:rsidRPr="00F91302">
        <w:rPr>
          <w:rFonts w:cs="Times New Roman"/>
          <w:sz w:val="28"/>
          <w:szCs w:val="28"/>
        </w:rPr>
        <w:t>Информация о наличии решения уполномоченного лица или решения органа управления юридического лица о проведении собрания или заседания, о вопросах повестки дня</w:t>
      </w:r>
      <w:r w:rsidR="000A4E6C" w:rsidRPr="00F91302">
        <w:rPr>
          <w:rFonts w:cs="Times New Roman"/>
          <w:sz w:val="28"/>
          <w:szCs w:val="28"/>
        </w:rPr>
        <w:t xml:space="preserve"> фиксируется </w:t>
      </w:r>
      <w:r w:rsidR="004D580D" w:rsidRPr="00F91302">
        <w:rPr>
          <w:rFonts w:cs="Times New Roman"/>
          <w:sz w:val="28"/>
          <w:szCs w:val="28"/>
        </w:rPr>
        <w:t xml:space="preserve">в виде </w:t>
      </w:r>
      <w:r w:rsidR="000A4E6C" w:rsidRPr="00F91302">
        <w:rPr>
          <w:rFonts w:cs="Times New Roman"/>
          <w:sz w:val="28"/>
          <w:szCs w:val="28"/>
        </w:rPr>
        <w:t>копи</w:t>
      </w:r>
      <w:r w:rsidR="004D580D" w:rsidRPr="00F91302">
        <w:rPr>
          <w:rFonts w:cs="Times New Roman"/>
          <w:sz w:val="28"/>
          <w:szCs w:val="28"/>
        </w:rPr>
        <w:t>и</w:t>
      </w:r>
      <w:r w:rsidR="000A4E6C" w:rsidRPr="00F91302">
        <w:rPr>
          <w:rFonts w:cs="Times New Roman"/>
          <w:sz w:val="28"/>
          <w:szCs w:val="28"/>
        </w:rPr>
        <w:t xml:space="preserve"> решения, которая </w:t>
      </w:r>
      <w:r w:rsidR="004D580D" w:rsidRPr="00F91302">
        <w:rPr>
          <w:rFonts w:cs="Times New Roman"/>
          <w:sz w:val="28"/>
          <w:szCs w:val="28"/>
        </w:rPr>
        <w:t>помещается</w:t>
      </w:r>
      <w:r w:rsidR="00F62A2E" w:rsidRPr="00F91302">
        <w:rPr>
          <w:rFonts w:cs="Times New Roman"/>
          <w:sz w:val="28"/>
          <w:szCs w:val="28"/>
        </w:rPr>
        <w:t xml:space="preserve"> в дела</w:t>
      </w:r>
      <w:r w:rsidR="000A4E6C" w:rsidRPr="00F91302">
        <w:rPr>
          <w:rFonts w:cs="Times New Roman"/>
          <w:sz w:val="28"/>
          <w:szCs w:val="28"/>
        </w:rPr>
        <w:t xml:space="preserve"> нотариуса.</w:t>
      </w:r>
      <w:r w:rsidR="009426E0" w:rsidRPr="00F91302">
        <w:rPr>
          <w:rFonts w:cs="Times New Roman"/>
          <w:sz w:val="28"/>
          <w:szCs w:val="28"/>
        </w:rPr>
        <w:t xml:space="preserve"> </w:t>
      </w:r>
      <w:r w:rsidR="00BA39E0" w:rsidRPr="00F91302">
        <w:rPr>
          <w:rFonts w:cs="Times New Roman"/>
          <w:sz w:val="28"/>
          <w:szCs w:val="28"/>
        </w:rPr>
        <w:t xml:space="preserve">Информация, предусмотренная </w:t>
      </w:r>
      <w:r w:rsidR="004E2629" w:rsidRPr="00F91302">
        <w:rPr>
          <w:rFonts w:cs="Times New Roman"/>
          <w:sz w:val="28"/>
          <w:szCs w:val="28"/>
        </w:rPr>
        <w:t>п</w:t>
      </w:r>
      <w:r w:rsidR="00CD7085" w:rsidRPr="00F91302">
        <w:rPr>
          <w:rFonts w:cs="Times New Roman"/>
          <w:sz w:val="28"/>
          <w:szCs w:val="28"/>
        </w:rPr>
        <w:t>унктом</w:t>
      </w:r>
      <w:r w:rsidR="004E2629" w:rsidRPr="00F91302">
        <w:rPr>
          <w:rFonts w:cs="Times New Roman"/>
          <w:sz w:val="28"/>
          <w:szCs w:val="28"/>
        </w:rPr>
        <w:t xml:space="preserve"> </w:t>
      </w:r>
      <w:r w:rsidRPr="00F91302">
        <w:rPr>
          <w:rFonts w:cs="Times New Roman"/>
          <w:sz w:val="28"/>
          <w:szCs w:val="28"/>
        </w:rPr>
        <w:t>70</w:t>
      </w:r>
      <w:r w:rsidR="00BA39E0" w:rsidRPr="00F91302">
        <w:rPr>
          <w:rFonts w:cs="Times New Roman"/>
          <w:sz w:val="28"/>
          <w:szCs w:val="28"/>
        </w:rPr>
        <w:t xml:space="preserve"> Регламента, фиксируется </w:t>
      </w:r>
      <w:r w:rsidR="004D580D" w:rsidRPr="00F91302">
        <w:rPr>
          <w:rFonts w:cs="Times New Roman"/>
          <w:sz w:val="28"/>
          <w:szCs w:val="28"/>
        </w:rPr>
        <w:t xml:space="preserve">в виде </w:t>
      </w:r>
      <w:r w:rsidR="00BA39E0" w:rsidRPr="00F91302">
        <w:rPr>
          <w:rFonts w:cs="Times New Roman"/>
          <w:sz w:val="28"/>
          <w:szCs w:val="28"/>
        </w:rPr>
        <w:t>копи</w:t>
      </w:r>
      <w:r w:rsidR="004D580D" w:rsidRPr="00F91302">
        <w:rPr>
          <w:rFonts w:cs="Times New Roman"/>
          <w:sz w:val="28"/>
          <w:szCs w:val="28"/>
        </w:rPr>
        <w:t>и</w:t>
      </w:r>
      <w:r w:rsidR="004E5F82" w:rsidRPr="00F91302">
        <w:rPr>
          <w:rFonts w:cs="Times New Roman"/>
          <w:sz w:val="28"/>
          <w:szCs w:val="28"/>
        </w:rPr>
        <w:t xml:space="preserve"> </w:t>
      </w:r>
      <w:r w:rsidR="00BA39E0" w:rsidRPr="00F91302">
        <w:rPr>
          <w:rFonts w:cs="Times New Roman"/>
          <w:sz w:val="28"/>
          <w:szCs w:val="28"/>
        </w:rPr>
        <w:t>учредительн</w:t>
      </w:r>
      <w:r w:rsidR="00B513E1" w:rsidRPr="00F91302">
        <w:rPr>
          <w:rFonts w:cs="Times New Roman"/>
          <w:sz w:val="28"/>
          <w:szCs w:val="28"/>
        </w:rPr>
        <w:t>ого</w:t>
      </w:r>
      <w:r w:rsidR="00BA39E0" w:rsidRPr="00F91302">
        <w:rPr>
          <w:rFonts w:cs="Times New Roman"/>
          <w:sz w:val="28"/>
          <w:szCs w:val="28"/>
        </w:rPr>
        <w:t xml:space="preserve"> и</w:t>
      </w:r>
      <w:r w:rsidR="00A50EBF" w:rsidRPr="00F91302">
        <w:rPr>
          <w:rFonts w:cs="Times New Roman"/>
          <w:sz w:val="28"/>
          <w:szCs w:val="28"/>
        </w:rPr>
        <w:t xml:space="preserve"> </w:t>
      </w:r>
      <w:r w:rsidR="00BA39E0" w:rsidRPr="00F91302">
        <w:rPr>
          <w:rFonts w:cs="Times New Roman"/>
          <w:sz w:val="28"/>
          <w:szCs w:val="28"/>
        </w:rPr>
        <w:t>в</w:t>
      </w:r>
      <w:r w:rsidR="00A50EBF" w:rsidRPr="00F91302">
        <w:rPr>
          <w:rFonts w:cs="Times New Roman"/>
          <w:sz w:val="28"/>
          <w:szCs w:val="28"/>
        </w:rPr>
        <w:t>нутренних документов юридического лица</w:t>
      </w:r>
      <w:r w:rsidR="00F62A2E" w:rsidRPr="00F91302">
        <w:rPr>
          <w:rFonts w:cs="Times New Roman"/>
          <w:sz w:val="28"/>
          <w:szCs w:val="28"/>
        </w:rPr>
        <w:t>,</w:t>
      </w:r>
      <w:r w:rsidR="004E5F82" w:rsidRPr="00F91302">
        <w:rPr>
          <w:rFonts w:cs="Times New Roman"/>
          <w:sz w:val="28"/>
          <w:szCs w:val="28"/>
        </w:rPr>
        <w:t xml:space="preserve"> позволяющ</w:t>
      </w:r>
      <w:r w:rsidR="00F62A2E" w:rsidRPr="00F91302">
        <w:rPr>
          <w:rFonts w:cs="Times New Roman"/>
          <w:sz w:val="28"/>
          <w:szCs w:val="28"/>
        </w:rPr>
        <w:t>их</w:t>
      </w:r>
      <w:r w:rsidR="004E5F82" w:rsidRPr="00F91302">
        <w:rPr>
          <w:rFonts w:cs="Times New Roman"/>
          <w:sz w:val="28"/>
          <w:szCs w:val="28"/>
        </w:rPr>
        <w:t xml:space="preserve"> определить </w:t>
      </w:r>
      <w:r w:rsidR="00B470F3" w:rsidRPr="00F91302">
        <w:rPr>
          <w:rFonts w:cs="Times New Roman"/>
          <w:sz w:val="28"/>
          <w:szCs w:val="28"/>
        </w:rPr>
        <w:t>указанную информацию</w:t>
      </w:r>
      <w:r w:rsidR="00A50EBF" w:rsidRPr="00F91302">
        <w:rPr>
          <w:rFonts w:cs="Times New Roman"/>
          <w:sz w:val="28"/>
          <w:szCs w:val="28"/>
        </w:rPr>
        <w:t>.</w:t>
      </w:r>
      <w:r w:rsidR="00DB766D" w:rsidRPr="00F91302">
        <w:rPr>
          <w:rFonts w:cs="Times New Roman"/>
          <w:sz w:val="28"/>
          <w:szCs w:val="28"/>
        </w:rPr>
        <w:t xml:space="preserve"> </w:t>
      </w:r>
    </w:p>
    <w:p w14:paraId="3B9F2F6E" w14:textId="77777777" w:rsidR="00BA39E0" w:rsidRPr="00F91302" w:rsidRDefault="00DB766D" w:rsidP="00661A3E">
      <w:pPr>
        <w:pStyle w:val="2"/>
        <w:numPr>
          <w:ilvl w:val="0"/>
          <w:numId w:val="0"/>
        </w:numPr>
        <w:spacing w:line="360" w:lineRule="exact"/>
        <w:ind w:firstLine="709"/>
        <w:rPr>
          <w:rFonts w:cs="Times New Roman"/>
          <w:sz w:val="28"/>
          <w:szCs w:val="28"/>
        </w:rPr>
      </w:pPr>
      <w:r w:rsidRPr="00F91302">
        <w:rPr>
          <w:rFonts w:cs="Times New Roman"/>
          <w:sz w:val="28"/>
          <w:szCs w:val="28"/>
        </w:rPr>
        <w:t xml:space="preserve">В случае, если учредительным документом юридического лица является </w:t>
      </w:r>
      <w:r w:rsidR="00282CE7" w:rsidRPr="00F91302">
        <w:rPr>
          <w:rFonts w:cs="Times New Roman"/>
          <w:sz w:val="28"/>
          <w:szCs w:val="28"/>
        </w:rPr>
        <w:t xml:space="preserve">типовой </w:t>
      </w:r>
      <w:r w:rsidRPr="00F91302">
        <w:rPr>
          <w:rFonts w:cs="Times New Roman"/>
          <w:sz w:val="28"/>
          <w:szCs w:val="28"/>
        </w:rPr>
        <w:t xml:space="preserve">устав, его копия в дела нотариуса не </w:t>
      </w:r>
      <w:r w:rsidR="00282CE7" w:rsidRPr="00F91302">
        <w:rPr>
          <w:rFonts w:cs="Times New Roman"/>
          <w:sz w:val="28"/>
          <w:szCs w:val="28"/>
        </w:rPr>
        <w:t>помещается</w:t>
      </w:r>
      <w:r w:rsidRPr="00F91302">
        <w:rPr>
          <w:rFonts w:cs="Times New Roman"/>
          <w:sz w:val="28"/>
          <w:szCs w:val="28"/>
        </w:rPr>
        <w:t>.</w:t>
      </w:r>
    </w:p>
    <w:p w14:paraId="64EB50D2" w14:textId="77777777" w:rsidR="004A71A5" w:rsidRPr="00F91302" w:rsidRDefault="004A71A5" w:rsidP="00661A3E">
      <w:pPr>
        <w:pStyle w:val="2"/>
        <w:numPr>
          <w:ilvl w:val="0"/>
          <w:numId w:val="0"/>
        </w:numPr>
        <w:spacing w:line="360" w:lineRule="exact"/>
        <w:ind w:firstLine="709"/>
        <w:rPr>
          <w:rFonts w:cs="Times New Roman"/>
          <w:sz w:val="28"/>
          <w:szCs w:val="28"/>
        </w:rPr>
      </w:pPr>
    </w:p>
    <w:p w14:paraId="32887B88" w14:textId="77777777" w:rsidR="003D7394" w:rsidRPr="00F91302" w:rsidRDefault="004D580D" w:rsidP="008D0C66">
      <w:pPr>
        <w:pStyle w:val="2"/>
        <w:numPr>
          <w:ilvl w:val="0"/>
          <w:numId w:val="0"/>
        </w:numPr>
        <w:spacing w:line="360" w:lineRule="exact"/>
        <w:jc w:val="center"/>
        <w:rPr>
          <w:rFonts w:cs="Times New Roman"/>
          <w:b/>
          <w:sz w:val="28"/>
          <w:szCs w:val="28"/>
        </w:rPr>
      </w:pPr>
      <w:r w:rsidRPr="00F91302">
        <w:rPr>
          <w:rFonts w:cs="Times New Roman"/>
          <w:b/>
          <w:sz w:val="28"/>
          <w:szCs w:val="28"/>
          <w:lang w:val="en-US"/>
        </w:rPr>
        <w:t>X</w:t>
      </w:r>
      <w:r w:rsidR="00C84A8E" w:rsidRPr="00F91302">
        <w:rPr>
          <w:rFonts w:cs="Times New Roman"/>
          <w:b/>
          <w:sz w:val="28"/>
          <w:szCs w:val="28"/>
          <w:lang w:val="en-US"/>
        </w:rPr>
        <w:t>I</w:t>
      </w:r>
      <w:r w:rsidR="00B513E1" w:rsidRPr="00F91302">
        <w:rPr>
          <w:rFonts w:cs="Times New Roman"/>
          <w:b/>
          <w:sz w:val="28"/>
          <w:szCs w:val="28"/>
        </w:rPr>
        <w:t>.</w:t>
      </w:r>
      <w:r w:rsidR="00C84A8E" w:rsidRPr="00F91302">
        <w:rPr>
          <w:rFonts w:cs="Times New Roman"/>
          <w:b/>
          <w:sz w:val="28"/>
          <w:szCs w:val="28"/>
        </w:rPr>
        <w:t xml:space="preserve"> </w:t>
      </w:r>
      <w:r w:rsidR="00C63604" w:rsidRPr="00F91302">
        <w:rPr>
          <w:rFonts w:cs="Times New Roman"/>
          <w:b/>
          <w:sz w:val="28"/>
          <w:szCs w:val="28"/>
        </w:rPr>
        <w:t xml:space="preserve">Объем информации, необходимой для </w:t>
      </w:r>
      <w:r w:rsidR="003D7394" w:rsidRPr="00F91302">
        <w:rPr>
          <w:rFonts w:cs="Times New Roman"/>
          <w:b/>
          <w:sz w:val="28"/>
          <w:szCs w:val="28"/>
        </w:rPr>
        <w:t>протеста векселя</w:t>
      </w:r>
      <w:r w:rsidR="00C63604" w:rsidRPr="00F91302">
        <w:rPr>
          <w:rFonts w:cs="Times New Roman"/>
          <w:b/>
          <w:sz w:val="28"/>
          <w:szCs w:val="28"/>
        </w:rPr>
        <w:t>,</w:t>
      </w:r>
      <w:r w:rsidR="003D7394" w:rsidRPr="00F91302">
        <w:rPr>
          <w:rFonts w:cs="Times New Roman"/>
          <w:b/>
          <w:sz w:val="28"/>
          <w:szCs w:val="28"/>
        </w:rPr>
        <w:t xml:space="preserve"> удостоверени</w:t>
      </w:r>
      <w:r w:rsidR="00C63604" w:rsidRPr="00F91302">
        <w:rPr>
          <w:rFonts w:cs="Times New Roman"/>
          <w:b/>
          <w:sz w:val="28"/>
          <w:szCs w:val="28"/>
        </w:rPr>
        <w:t>я</w:t>
      </w:r>
      <w:r w:rsidR="003D7394" w:rsidRPr="00F91302">
        <w:rPr>
          <w:rFonts w:cs="Times New Roman"/>
          <w:b/>
          <w:sz w:val="28"/>
          <w:szCs w:val="28"/>
        </w:rPr>
        <w:t xml:space="preserve"> неоплаты чека</w:t>
      </w:r>
      <w:r w:rsidR="00493B96" w:rsidRPr="00F91302">
        <w:rPr>
          <w:rFonts w:cs="Times New Roman"/>
          <w:b/>
          <w:sz w:val="28"/>
          <w:szCs w:val="28"/>
        </w:rPr>
        <w:t xml:space="preserve"> (протест</w:t>
      </w:r>
      <w:r w:rsidR="00C63604" w:rsidRPr="00F91302">
        <w:rPr>
          <w:rFonts w:cs="Times New Roman"/>
          <w:b/>
          <w:sz w:val="28"/>
          <w:szCs w:val="28"/>
        </w:rPr>
        <w:t>а</w:t>
      </w:r>
      <w:r w:rsidR="00493B96" w:rsidRPr="00F91302">
        <w:rPr>
          <w:rFonts w:cs="Times New Roman"/>
          <w:b/>
          <w:sz w:val="28"/>
          <w:szCs w:val="28"/>
        </w:rPr>
        <w:t xml:space="preserve"> чека)</w:t>
      </w:r>
      <w:r w:rsidR="00282CE7" w:rsidRPr="00F91302">
        <w:rPr>
          <w:rFonts w:cs="Times New Roman"/>
          <w:b/>
          <w:sz w:val="28"/>
          <w:szCs w:val="28"/>
        </w:rPr>
        <w:t>,</w:t>
      </w:r>
      <w:r w:rsidR="00C63604" w:rsidRPr="00F91302">
        <w:rPr>
          <w:rFonts w:cs="Times New Roman"/>
          <w:b/>
          <w:sz w:val="28"/>
          <w:szCs w:val="28"/>
        </w:rPr>
        <w:t xml:space="preserve"> </w:t>
      </w:r>
      <w:r w:rsidR="006C5389" w:rsidRPr="00F91302">
        <w:rPr>
          <w:rFonts w:cs="Times New Roman"/>
          <w:b/>
          <w:sz w:val="28"/>
          <w:szCs w:val="28"/>
        </w:rPr>
        <w:t xml:space="preserve">и порядок ее </w:t>
      </w:r>
      <w:r w:rsidR="00044DAD" w:rsidRPr="00F91302">
        <w:rPr>
          <w:rFonts w:cs="Times New Roman"/>
          <w:b/>
          <w:sz w:val="28"/>
          <w:szCs w:val="28"/>
        </w:rPr>
        <w:t>фиксирования</w:t>
      </w:r>
    </w:p>
    <w:p w14:paraId="38F7D1D2" w14:textId="77777777" w:rsidR="003D7394" w:rsidRPr="00F91302" w:rsidRDefault="003D7394" w:rsidP="00250CB4">
      <w:pPr>
        <w:pStyle w:val="2"/>
        <w:numPr>
          <w:ilvl w:val="0"/>
          <w:numId w:val="0"/>
        </w:numPr>
        <w:spacing w:line="360" w:lineRule="exact"/>
        <w:ind w:firstLine="709"/>
        <w:rPr>
          <w:rFonts w:cs="Times New Roman"/>
          <w:sz w:val="28"/>
          <w:szCs w:val="28"/>
        </w:rPr>
      </w:pPr>
    </w:p>
    <w:p w14:paraId="16392EB9" w14:textId="77777777" w:rsidR="00DB6173" w:rsidRPr="00F91302" w:rsidRDefault="009B69B7" w:rsidP="00661A3E">
      <w:pPr>
        <w:pStyle w:val="2"/>
        <w:numPr>
          <w:ilvl w:val="0"/>
          <w:numId w:val="0"/>
        </w:numPr>
        <w:spacing w:line="360" w:lineRule="exact"/>
        <w:ind w:firstLine="709"/>
        <w:rPr>
          <w:rFonts w:cs="Times New Roman"/>
          <w:sz w:val="28"/>
          <w:szCs w:val="28"/>
        </w:rPr>
      </w:pPr>
      <w:r w:rsidRPr="00F91302">
        <w:rPr>
          <w:rFonts w:cs="Times New Roman"/>
          <w:sz w:val="28"/>
          <w:szCs w:val="28"/>
        </w:rPr>
        <w:t>75</w:t>
      </w:r>
      <w:r w:rsidR="00951301" w:rsidRPr="00F91302">
        <w:rPr>
          <w:rFonts w:cs="Times New Roman"/>
          <w:sz w:val="28"/>
          <w:szCs w:val="28"/>
        </w:rPr>
        <w:t xml:space="preserve">. </w:t>
      </w:r>
      <w:r w:rsidR="00AB02E2" w:rsidRPr="00F91302">
        <w:rPr>
          <w:rFonts w:cs="Times New Roman"/>
          <w:sz w:val="28"/>
          <w:szCs w:val="28"/>
        </w:rPr>
        <w:t>И</w:t>
      </w:r>
      <w:r w:rsidR="00264D45" w:rsidRPr="00F91302">
        <w:rPr>
          <w:rFonts w:cs="Times New Roman"/>
          <w:sz w:val="28"/>
          <w:szCs w:val="28"/>
        </w:rPr>
        <w:t xml:space="preserve">нформация о наличии векселя у заявителя устанавливается нотариусом только </w:t>
      </w:r>
      <w:r w:rsidR="00696A92" w:rsidRPr="00F91302">
        <w:rPr>
          <w:rFonts w:cs="Times New Roman"/>
          <w:sz w:val="28"/>
          <w:szCs w:val="28"/>
        </w:rPr>
        <w:t xml:space="preserve">при предъявлении </w:t>
      </w:r>
      <w:r w:rsidR="00884798" w:rsidRPr="00F91302">
        <w:rPr>
          <w:rFonts w:cs="Times New Roman"/>
          <w:sz w:val="28"/>
          <w:szCs w:val="28"/>
        </w:rPr>
        <w:t xml:space="preserve">его </w:t>
      </w:r>
      <w:r w:rsidR="00696A92" w:rsidRPr="00F91302">
        <w:rPr>
          <w:rFonts w:cs="Times New Roman"/>
          <w:sz w:val="28"/>
          <w:szCs w:val="28"/>
        </w:rPr>
        <w:t>оригинала</w:t>
      </w:r>
      <w:r w:rsidR="00884798" w:rsidRPr="00F91302">
        <w:rPr>
          <w:rFonts w:cs="Times New Roman"/>
          <w:sz w:val="28"/>
          <w:szCs w:val="28"/>
        </w:rPr>
        <w:t xml:space="preserve"> или копии, выданной в порядке, установленн</w:t>
      </w:r>
      <w:r w:rsidR="00ED15BB" w:rsidRPr="00F91302">
        <w:rPr>
          <w:rFonts w:cs="Times New Roman"/>
          <w:sz w:val="28"/>
          <w:szCs w:val="28"/>
        </w:rPr>
        <w:t>о</w:t>
      </w:r>
      <w:r w:rsidR="00884798" w:rsidRPr="00F91302">
        <w:rPr>
          <w:rFonts w:cs="Times New Roman"/>
          <w:sz w:val="28"/>
          <w:szCs w:val="28"/>
        </w:rPr>
        <w:t>м вексельным законодательством</w:t>
      </w:r>
      <w:r w:rsidR="0098043E" w:rsidRPr="00F91302">
        <w:rPr>
          <w:rFonts w:cs="Times New Roman"/>
          <w:sz w:val="28"/>
          <w:szCs w:val="28"/>
        </w:rPr>
        <w:t xml:space="preserve"> Российской Федерации</w:t>
      </w:r>
      <w:r w:rsidR="00884798" w:rsidRPr="00F91302">
        <w:rPr>
          <w:rFonts w:cs="Times New Roman"/>
          <w:sz w:val="28"/>
          <w:szCs w:val="28"/>
        </w:rPr>
        <w:t>.</w:t>
      </w:r>
      <w:r w:rsidR="00696A92" w:rsidRPr="00F91302">
        <w:rPr>
          <w:rFonts w:cs="Times New Roman"/>
          <w:sz w:val="28"/>
          <w:szCs w:val="28"/>
        </w:rPr>
        <w:t xml:space="preserve"> </w:t>
      </w:r>
    </w:p>
    <w:p w14:paraId="2AC222FC" w14:textId="77777777" w:rsidR="001D091F" w:rsidRPr="00F91302" w:rsidRDefault="009B69B7" w:rsidP="00661A3E">
      <w:pPr>
        <w:pStyle w:val="2"/>
        <w:numPr>
          <w:ilvl w:val="0"/>
          <w:numId w:val="0"/>
        </w:numPr>
        <w:spacing w:line="360" w:lineRule="exact"/>
        <w:ind w:firstLine="709"/>
        <w:rPr>
          <w:rFonts w:cs="Times New Roman"/>
          <w:sz w:val="28"/>
          <w:szCs w:val="28"/>
        </w:rPr>
      </w:pPr>
      <w:r w:rsidRPr="00F91302">
        <w:rPr>
          <w:rFonts w:cs="Times New Roman"/>
          <w:sz w:val="28"/>
          <w:szCs w:val="28"/>
        </w:rPr>
        <w:t>76</w:t>
      </w:r>
      <w:r w:rsidR="00E01AE5" w:rsidRPr="00F91302">
        <w:rPr>
          <w:rFonts w:cs="Times New Roman"/>
          <w:sz w:val="28"/>
          <w:szCs w:val="28"/>
        </w:rPr>
        <w:t xml:space="preserve">. </w:t>
      </w:r>
      <w:r w:rsidR="00642CB7" w:rsidRPr="00F91302">
        <w:rPr>
          <w:rFonts w:cs="Times New Roman"/>
          <w:sz w:val="28"/>
          <w:szCs w:val="28"/>
        </w:rPr>
        <w:t xml:space="preserve">Информация о </w:t>
      </w:r>
      <w:r w:rsidR="00DB6173" w:rsidRPr="00F91302">
        <w:rPr>
          <w:rFonts w:cs="Times New Roman"/>
          <w:sz w:val="28"/>
          <w:szCs w:val="28"/>
        </w:rPr>
        <w:t>соответстви</w:t>
      </w:r>
      <w:r w:rsidR="00642CB7" w:rsidRPr="00F91302">
        <w:rPr>
          <w:rFonts w:cs="Times New Roman"/>
          <w:sz w:val="28"/>
          <w:szCs w:val="28"/>
        </w:rPr>
        <w:t>и</w:t>
      </w:r>
      <w:r w:rsidR="00DB6173" w:rsidRPr="00F91302">
        <w:rPr>
          <w:rFonts w:cs="Times New Roman"/>
          <w:sz w:val="28"/>
          <w:szCs w:val="28"/>
        </w:rPr>
        <w:t xml:space="preserve"> представленного для протеста документа требованиям вексельного законодательства для квалификации его в качестве векселя;</w:t>
      </w:r>
      <w:r w:rsidR="006659E1" w:rsidRPr="00F91302">
        <w:rPr>
          <w:rFonts w:cs="Times New Roman"/>
          <w:sz w:val="28"/>
          <w:szCs w:val="28"/>
        </w:rPr>
        <w:t xml:space="preserve"> о </w:t>
      </w:r>
      <w:r w:rsidR="00FA4BD8" w:rsidRPr="00F91302">
        <w:rPr>
          <w:rFonts w:cs="Times New Roman"/>
          <w:sz w:val="28"/>
          <w:szCs w:val="28"/>
        </w:rPr>
        <w:t>наличии у заявителя статуса</w:t>
      </w:r>
      <w:r w:rsidR="00DB6173" w:rsidRPr="00F91302">
        <w:rPr>
          <w:rFonts w:cs="Times New Roman"/>
          <w:sz w:val="28"/>
          <w:szCs w:val="28"/>
        </w:rPr>
        <w:t xml:space="preserve"> законного держателя векселя</w:t>
      </w:r>
      <w:r w:rsidR="00A115C0" w:rsidRPr="00F91302">
        <w:rPr>
          <w:rFonts w:cs="Times New Roman"/>
          <w:sz w:val="28"/>
          <w:szCs w:val="28"/>
        </w:rPr>
        <w:t>,</w:t>
      </w:r>
      <w:r w:rsidR="001D091F" w:rsidRPr="00F91302">
        <w:rPr>
          <w:rFonts w:cs="Times New Roman"/>
          <w:sz w:val="28"/>
          <w:szCs w:val="28"/>
        </w:rPr>
        <w:t xml:space="preserve"> </w:t>
      </w:r>
      <w:r w:rsidR="00A115C0" w:rsidRPr="00F91302">
        <w:rPr>
          <w:rFonts w:cs="Times New Roman"/>
          <w:sz w:val="28"/>
          <w:szCs w:val="28"/>
        </w:rPr>
        <w:t>наступлении</w:t>
      </w:r>
      <w:r w:rsidR="00DB6173" w:rsidRPr="00F91302">
        <w:rPr>
          <w:rFonts w:cs="Times New Roman"/>
          <w:sz w:val="28"/>
          <w:szCs w:val="28"/>
        </w:rPr>
        <w:t xml:space="preserve"> </w:t>
      </w:r>
      <w:r w:rsidR="00B93202" w:rsidRPr="00F91302">
        <w:rPr>
          <w:rFonts w:cs="Times New Roman"/>
          <w:sz w:val="28"/>
          <w:szCs w:val="28"/>
        </w:rPr>
        <w:lastRenderedPageBreak/>
        <w:t xml:space="preserve">или пропуске срока </w:t>
      </w:r>
      <w:r w:rsidR="00DB6173" w:rsidRPr="00F91302">
        <w:rPr>
          <w:rFonts w:cs="Times New Roman"/>
          <w:sz w:val="28"/>
          <w:szCs w:val="28"/>
        </w:rPr>
        <w:t>для совершения протеста;</w:t>
      </w:r>
      <w:r w:rsidR="00A115C0" w:rsidRPr="00F91302">
        <w:rPr>
          <w:rFonts w:cs="Times New Roman"/>
          <w:sz w:val="28"/>
          <w:szCs w:val="28"/>
        </w:rPr>
        <w:t xml:space="preserve"> </w:t>
      </w:r>
      <w:r w:rsidR="00DB6173" w:rsidRPr="00F91302">
        <w:rPr>
          <w:rFonts w:cs="Times New Roman"/>
          <w:sz w:val="28"/>
          <w:szCs w:val="28"/>
        </w:rPr>
        <w:t>мест</w:t>
      </w:r>
      <w:r w:rsidR="00A115C0" w:rsidRPr="00F91302">
        <w:rPr>
          <w:rFonts w:cs="Times New Roman"/>
          <w:sz w:val="28"/>
          <w:szCs w:val="28"/>
        </w:rPr>
        <w:t>е</w:t>
      </w:r>
      <w:r w:rsidR="00DB6173" w:rsidRPr="00F91302">
        <w:rPr>
          <w:rFonts w:cs="Times New Roman"/>
          <w:sz w:val="28"/>
          <w:szCs w:val="28"/>
        </w:rPr>
        <w:t xml:space="preserve"> предъявления </w:t>
      </w:r>
      <w:r w:rsidR="00A115C0" w:rsidRPr="00F91302">
        <w:rPr>
          <w:rFonts w:cs="Times New Roman"/>
          <w:sz w:val="28"/>
          <w:szCs w:val="28"/>
        </w:rPr>
        <w:t xml:space="preserve">требования по </w:t>
      </w:r>
      <w:r w:rsidR="00DB6173" w:rsidRPr="00F91302">
        <w:rPr>
          <w:rFonts w:cs="Times New Roman"/>
          <w:sz w:val="28"/>
          <w:szCs w:val="28"/>
        </w:rPr>
        <w:t>вексел</w:t>
      </w:r>
      <w:r w:rsidR="00A115C0" w:rsidRPr="00F91302">
        <w:rPr>
          <w:rFonts w:cs="Times New Roman"/>
          <w:sz w:val="28"/>
          <w:szCs w:val="28"/>
        </w:rPr>
        <w:t>ю</w:t>
      </w:r>
      <w:r w:rsidR="00DB6173" w:rsidRPr="00F91302">
        <w:rPr>
          <w:rFonts w:cs="Times New Roman"/>
          <w:sz w:val="28"/>
          <w:szCs w:val="28"/>
        </w:rPr>
        <w:t xml:space="preserve"> </w:t>
      </w:r>
      <w:r w:rsidR="00B93202" w:rsidRPr="00F91302">
        <w:rPr>
          <w:rFonts w:cs="Times New Roman"/>
          <w:sz w:val="28"/>
          <w:szCs w:val="28"/>
        </w:rPr>
        <w:t xml:space="preserve">устанавливается нотариусом </w:t>
      </w:r>
      <w:r w:rsidR="001D091F" w:rsidRPr="00F91302">
        <w:rPr>
          <w:rFonts w:cs="Times New Roman"/>
          <w:sz w:val="28"/>
          <w:szCs w:val="28"/>
        </w:rPr>
        <w:t>из предъявленного векселя.</w:t>
      </w:r>
    </w:p>
    <w:p w14:paraId="74C4E4BA" w14:textId="77777777" w:rsidR="007272F0" w:rsidRPr="00F91302" w:rsidRDefault="009B69B7" w:rsidP="00661A3E">
      <w:pPr>
        <w:pStyle w:val="2"/>
        <w:numPr>
          <w:ilvl w:val="0"/>
          <w:numId w:val="0"/>
        </w:numPr>
        <w:spacing w:line="360" w:lineRule="exact"/>
        <w:ind w:firstLine="709"/>
        <w:rPr>
          <w:rFonts w:cs="Times New Roman"/>
          <w:sz w:val="28"/>
          <w:szCs w:val="28"/>
        </w:rPr>
      </w:pPr>
      <w:r w:rsidRPr="00F91302">
        <w:rPr>
          <w:rFonts w:cs="Times New Roman"/>
          <w:sz w:val="28"/>
          <w:szCs w:val="28"/>
        </w:rPr>
        <w:t>77</w:t>
      </w:r>
      <w:r w:rsidR="00EE0AF9" w:rsidRPr="00F91302">
        <w:rPr>
          <w:rFonts w:cs="Times New Roman"/>
          <w:sz w:val="28"/>
          <w:szCs w:val="28"/>
        </w:rPr>
        <w:t xml:space="preserve">. Информация о предъявлении векселя векселедержателем обязанному по векселю лицу устанавливается нотариусом </w:t>
      </w:r>
      <w:r w:rsidR="00B37AEF" w:rsidRPr="00F91302">
        <w:rPr>
          <w:rFonts w:cs="Times New Roman"/>
          <w:sz w:val="28"/>
          <w:szCs w:val="28"/>
        </w:rPr>
        <w:t>из заявления векселедержателя</w:t>
      </w:r>
      <w:r w:rsidR="004950B3" w:rsidRPr="00F91302">
        <w:rPr>
          <w:rFonts w:cs="Times New Roman"/>
          <w:sz w:val="28"/>
          <w:szCs w:val="28"/>
        </w:rPr>
        <w:t xml:space="preserve"> или, в предусмотренных вексельным законодательством </w:t>
      </w:r>
      <w:r w:rsidR="0098043E" w:rsidRPr="00F91302">
        <w:rPr>
          <w:rFonts w:cs="Times New Roman"/>
          <w:sz w:val="28"/>
          <w:szCs w:val="28"/>
        </w:rPr>
        <w:t xml:space="preserve">Российской Федерации </w:t>
      </w:r>
      <w:r w:rsidR="004950B3" w:rsidRPr="00F91302">
        <w:rPr>
          <w:rFonts w:cs="Times New Roman"/>
          <w:sz w:val="28"/>
          <w:szCs w:val="28"/>
        </w:rPr>
        <w:t xml:space="preserve">случаях, </w:t>
      </w:r>
      <w:r w:rsidR="00EE0AF9" w:rsidRPr="00F91302">
        <w:rPr>
          <w:rFonts w:cs="Times New Roman"/>
          <w:sz w:val="28"/>
          <w:szCs w:val="28"/>
        </w:rPr>
        <w:t xml:space="preserve">по наличию соответствующих надписей </w:t>
      </w:r>
      <w:r w:rsidR="00F95E5B" w:rsidRPr="00F91302">
        <w:rPr>
          <w:rFonts w:cs="Times New Roman"/>
          <w:sz w:val="28"/>
          <w:szCs w:val="28"/>
        </w:rPr>
        <w:t xml:space="preserve">(отметок) </w:t>
      </w:r>
      <w:r w:rsidR="00EE0AF9" w:rsidRPr="00F91302">
        <w:rPr>
          <w:rFonts w:cs="Times New Roman"/>
          <w:sz w:val="28"/>
          <w:szCs w:val="28"/>
        </w:rPr>
        <w:t>на векселе</w:t>
      </w:r>
      <w:r w:rsidR="007272F0" w:rsidRPr="00F91302">
        <w:rPr>
          <w:rFonts w:cs="Times New Roman"/>
          <w:sz w:val="28"/>
          <w:szCs w:val="28"/>
        </w:rPr>
        <w:t>.</w:t>
      </w:r>
    </w:p>
    <w:p w14:paraId="4087A2D7" w14:textId="77777777" w:rsidR="00AF093F" w:rsidRPr="00F91302" w:rsidRDefault="009B69B7" w:rsidP="00661A3E">
      <w:pPr>
        <w:pStyle w:val="2"/>
        <w:numPr>
          <w:ilvl w:val="0"/>
          <w:numId w:val="0"/>
        </w:numPr>
        <w:spacing w:line="360" w:lineRule="exact"/>
        <w:ind w:firstLine="709"/>
        <w:rPr>
          <w:rFonts w:cs="Times New Roman"/>
          <w:sz w:val="28"/>
          <w:szCs w:val="28"/>
        </w:rPr>
      </w:pPr>
      <w:r w:rsidRPr="00F91302">
        <w:rPr>
          <w:rFonts w:cs="Times New Roman"/>
          <w:sz w:val="28"/>
          <w:szCs w:val="28"/>
        </w:rPr>
        <w:t>78</w:t>
      </w:r>
      <w:r w:rsidR="007272F0" w:rsidRPr="00F91302">
        <w:rPr>
          <w:rFonts w:cs="Times New Roman"/>
          <w:sz w:val="28"/>
          <w:szCs w:val="28"/>
        </w:rPr>
        <w:t xml:space="preserve">. </w:t>
      </w:r>
      <w:r w:rsidR="00AF093F" w:rsidRPr="00F91302">
        <w:rPr>
          <w:rFonts w:cs="Times New Roman"/>
          <w:sz w:val="28"/>
          <w:szCs w:val="28"/>
        </w:rPr>
        <w:t xml:space="preserve">Информация об отказе обязанного по векселю </w:t>
      </w:r>
      <w:r w:rsidR="009B2756" w:rsidRPr="00F91302">
        <w:rPr>
          <w:rFonts w:cs="Times New Roman"/>
          <w:sz w:val="28"/>
          <w:szCs w:val="28"/>
        </w:rPr>
        <w:t xml:space="preserve">лица </w:t>
      </w:r>
      <w:r w:rsidR="0068674E" w:rsidRPr="00F91302">
        <w:rPr>
          <w:rFonts w:cs="Times New Roman"/>
          <w:sz w:val="28"/>
          <w:szCs w:val="28"/>
        </w:rPr>
        <w:t xml:space="preserve">произвести платеж, акцепт или совершить </w:t>
      </w:r>
      <w:r w:rsidR="00E63E7C" w:rsidRPr="00F91302">
        <w:rPr>
          <w:rFonts w:cs="Times New Roman"/>
          <w:sz w:val="28"/>
          <w:szCs w:val="28"/>
        </w:rPr>
        <w:t>иные предусмотренные вексельным законодательством Российской Федерации действия</w:t>
      </w:r>
      <w:r w:rsidR="00CC7A5F" w:rsidRPr="00F91302">
        <w:rPr>
          <w:rFonts w:cs="Times New Roman"/>
          <w:sz w:val="28"/>
          <w:szCs w:val="28"/>
        </w:rPr>
        <w:t xml:space="preserve"> </w:t>
      </w:r>
      <w:r w:rsidR="00AF093F" w:rsidRPr="00F91302">
        <w:rPr>
          <w:rFonts w:cs="Times New Roman"/>
          <w:sz w:val="28"/>
          <w:szCs w:val="28"/>
        </w:rPr>
        <w:t>устанавливается нотариусом лично и непосредственно</w:t>
      </w:r>
      <w:r w:rsidR="00282CE7" w:rsidRPr="00F91302">
        <w:rPr>
          <w:rFonts w:cs="Times New Roman"/>
          <w:sz w:val="28"/>
          <w:szCs w:val="28"/>
        </w:rPr>
        <w:t xml:space="preserve"> со слов такого лица</w:t>
      </w:r>
      <w:r w:rsidR="00AF093F" w:rsidRPr="00F91302">
        <w:rPr>
          <w:rFonts w:cs="Times New Roman"/>
          <w:sz w:val="28"/>
          <w:szCs w:val="28"/>
        </w:rPr>
        <w:t xml:space="preserve">. </w:t>
      </w:r>
    </w:p>
    <w:p w14:paraId="2E7EE1E8" w14:textId="77777777" w:rsidR="00FA4BD8" w:rsidRPr="00F91302" w:rsidRDefault="009B69B7" w:rsidP="00661A3E">
      <w:pPr>
        <w:pStyle w:val="2"/>
        <w:numPr>
          <w:ilvl w:val="0"/>
          <w:numId w:val="0"/>
        </w:numPr>
        <w:spacing w:line="360" w:lineRule="exact"/>
        <w:ind w:firstLine="709"/>
        <w:rPr>
          <w:rFonts w:cs="Times New Roman"/>
          <w:sz w:val="28"/>
          <w:szCs w:val="28"/>
        </w:rPr>
      </w:pPr>
      <w:r w:rsidRPr="00F91302">
        <w:rPr>
          <w:rFonts w:cs="Times New Roman"/>
          <w:sz w:val="28"/>
          <w:szCs w:val="28"/>
        </w:rPr>
        <w:t>79</w:t>
      </w:r>
      <w:r w:rsidR="00D37362" w:rsidRPr="00F91302">
        <w:rPr>
          <w:rFonts w:cs="Times New Roman"/>
          <w:sz w:val="28"/>
          <w:szCs w:val="28"/>
        </w:rPr>
        <w:t xml:space="preserve">. Информация о </w:t>
      </w:r>
      <w:r w:rsidR="00897C6F" w:rsidRPr="00F91302">
        <w:rPr>
          <w:rFonts w:cs="Times New Roman"/>
          <w:sz w:val="28"/>
          <w:szCs w:val="28"/>
        </w:rPr>
        <w:t>необходимости вынесения протеста устанавливается нотариусом и</w:t>
      </w:r>
      <w:r w:rsidR="00F916C0" w:rsidRPr="00F91302">
        <w:rPr>
          <w:rFonts w:cs="Times New Roman"/>
          <w:sz w:val="28"/>
          <w:szCs w:val="28"/>
        </w:rPr>
        <w:t xml:space="preserve"> фиксируется </w:t>
      </w:r>
      <w:r w:rsidR="00897C6F" w:rsidRPr="00F91302">
        <w:rPr>
          <w:rFonts w:cs="Times New Roman"/>
          <w:sz w:val="28"/>
          <w:szCs w:val="28"/>
        </w:rPr>
        <w:t>письменн</w:t>
      </w:r>
      <w:r w:rsidR="00F916C0" w:rsidRPr="00F91302">
        <w:rPr>
          <w:rFonts w:cs="Times New Roman"/>
          <w:sz w:val="28"/>
          <w:szCs w:val="28"/>
        </w:rPr>
        <w:t>ым</w:t>
      </w:r>
      <w:r w:rsidR="00897C6F" w:rsidRPr="00F91302">
        <w:rPr>
          <w:rFonts w:cs="Times New Roman"/>
          <w:sz w:val="28"/>
          <w:szCs w:val="28"/>
        </w:rPr>
        <w:t xml:space="preserve"> заявлени</w:t>
      </w:r>
      <w:r w:rsidR="00F916C0" w:rsidRPr="00F91302">
        <w:rPr>
          <w:rFonts w:cs="Times New Roman"/>
          <w:sz w:val="28"/>
          <w:szCs w:val="28"/>
        </w:rPr>
        <w:t>ем</w:t>
      </w:r>
      <w:r w:rsidR="00897C6F" w:rsidRPr="00F91302">
        <w:rPr>
          <w:rFonts w:cs="Times New Roman"/>
          <w:sz w:val="28"/>
          <w:szCs w:val="28"/>
        </w:rPr>
        <w:t xml:space="preserve"> </w:t>
      </w:r>
      <w:r w:rsidR="00817FBA" w:rsidRPr="00F91302">
        <w:rPr>
          <w:rFonts w:cs="Times New Roman"/>
          <w:sz w:val="28"/>
          <w:szCs w:val="28"/>
        </w:rPr>
        <w:t>векселедержателя</w:t>
      </w:r>
      <w:r w:rsidR="00F916C0" w:rsidRPr="00F91302">
        <w:rPr>
          <w:rFonts w:cs="Times New Roman"/>
          <w:sz w:val="28"/>
          <w:szCs w:val="28"/>
        </w:rPr>
        <w:t>.</w:t>
      </w:r>
      <w:r w:rsidR="00817FBA" w:rsidRPr="00F91302">
        <w:rPr>
          <w:rFonts w:cs="Times New Roman"/>
          <w:sz w:val="28"/>
          <w:szCs w:val="28"/>
        </w:rPr>
        <w:t xml:space="preserve"> </w:t>
      </w:r>
    </w:p>
    <w:p w14:paraId="54AD45EA" w14:textId="77777777" w:rsidR="00DB6173" w:rsidRPr="00F91302" w:rsidRDefault="001D091F" w:rsidP="00661A3E">
      <w:pPr>
        <w:pStyle w:val="2"/>
        <w:numPr>
          <w:ilvl w:val="0"/>
          <w:numId w:val="0"/>
        </w:numPr>
        <w:spacing w:line="360" w:lineRule="exact"/>
        <w:ind w:firstLine="709"/>
        <w:rPr>
          <w:rFonts w:cs="Times New Roman"/>
          <w:sz w:val="28"/>
          <w:szCs w:val="28"/>
        </w:rPr>
      </w:pPr>
      <w:r w:rsidRPr="00F91302">
        <w:rPr>
          <w:rFonts w:cs="Times New Roman"/>
          <w:sz w:val="28"/>
          <w:szCs w:val="28"/>
        </w:rPr>
        <w:t xml:space="preserve">Информация, предусмотренная </w:t>
      </w:r>
      <w:r w:rsidR="00ED0534" w:rsidRPr="00F91302">
        <w:rPr>
          <w:rFonts w:cs="Times New Roman"/>
          <w:sz w:val="28"/>
          <w:szCs w:val="28"/>
        </w:rPr>
        <w:t>п</w:t>
      </w:r>
      <w:r w:rsidR="00661A3E" w:rsidRPr="00F91302">
        <w:rPr>
          <w:rFonts w:cs="Times New Roman"/>
          <w:sz w:val="28"/>
          <w:szCs w:val="28"/>
        </w:rPr>
        <w:t>унктами</w:t>
      </w:r>
      <w:r w:rsidR="00ED0534" w:rsidRPr="00F91302">
        <w:rPr>
          <w:rFonts w:cs="Times New Roman"/>
          <w:sz w:val="28"/>
          <w:szCs w:val="28"/>
        </w:rPr>
        <w:t xml:space="preserve"> </w:t>
      </w:r>
      <w:r w:rsidR="009B69B7" w:rsidRPr="00F91302">
        <w:rPr>
          <w:rFonts w:cs="Times New Roman"/>
          <w:sz w:val="28"/>
          <w:szCs w:val="28"/>
        </w:rPr>
        <w:t>75</w:t>
      </w:r>
      <w:r w:rsidR="00F62A2E" w:rsidRPr="00F91302">
        <w:rPr>
          <w:rFonts w:cs="Times New Roman"/>
          <w:sz w:val="28"/>
          <w:szCs w:val="28"/>
        </w:rPr>
        <w:t xml:space="preserve"> –</w:t>
      </w:r>
      <w:r w:rsidR="00F813DE" w:rsidRPr="00F91302">
        <w:rPr>
          <w:rFonts w:cs="Times New Roman"/>
          <w:sz w:val="28"/>
          <w:szCs w:val="28"/>
        </w:rPr>
        <w:t xml:space="preserve"> </w:t>
      </w:r>
      <w:r w:rsidR="009B69B7" w:rsidRPr="00F91302">
        <w:rPr>
          <w:rFonts w:cs="Times New Roman"/>
          <w:sz w:val="28"/>
          <w:szCs w:val="28"/>
        </w:rPr>
        <w:t>78</w:t>
      </w:r>
      <w:r w:rsidRPr="00F91302">
        <w:rPr>
          <w:rFonts w:cs="Times New Roman"/>
          <w:sz w:val="28"/>
          <w:szCs w:val="28"/>
        </w:rPr>
        <w:t xml:space="preserve"> Регламента, фиксируется </w:t>
      </w:r>
      <w:r w:rsidR="00282CE7" w:rsidRPr="00F91302">
        <w:rPr>
          <w:rFonts w:cs="Times New Roman"/>
          <w:sz w:val="28"/>
          <w:szCs w:val="28"/>
        </w:rPr>
        <w:t xml:space="preserve">в виде </w:t>
      </w:r>
      <w:r w:rsidRPr="00F91302">
        <w:rPr>
          <w:rFonts w:cs="Times New Roman"/>
          <w:sz w:val="28"/>
          <w:szCs w:val="28"/>
        </w:rPr>
        <w:t>копи</w:t>
      </w:r>
      <w:r w:rsidR="00282CE7" w:rsidRPr="00F91302">
        <w:rPr>
          <w:rFonts w:cs="Times New Roman"/>
          <w:sz w:val="28"/>
          <w:szCs w:val="28"/>
        </w:rPr>
        <w:t>и</w:t>
      </w:r>
      <w:r w:rsidRPr="00F91302">
        <w:rPr>
          <w:rFonts w:cs="Times New Roman"/>
          <w:sz w:val="28"/>
          <w:szCs w:val="28"/>
        </w:rPr>
        <w:t xml:space="preserve"> векселя</w:t>
      </w:r>
      <w:r w:rsidR="00DF487B" w:rsidRPr="00F91302">
        <w:rPr>
          <w:rFonts w:cs="Times New Roman"/>
          <w:sz w:val="28"/>
          <w:szCs w:val="28"/>
        </w:rPr>
        <w:t xml:space="preserve"> и экземпляр</w:t>
      </w:r>
      <w:r w:rsidR="00F62A2E" w:rsidRPr="00F91302">
        <w:rPr>
          <w:rFonts w:cs="Times New Roman"/>
          <w:sz w:val="28"/>
          <w:szCs w:val="28"/>
        </w:rPr>
        <w:t>а</w:t>
      </w:r>
      <w:r w:rsidR="00E53635" w:rsidRPr="00F91302">
        <w:rPr>
          <w:rFonts w:cs="Times New Roman"/>
          <w:sz w:val="28"/>
          <w:szCs w:val="28"/>
        </w:rPr>
        <w:t xml:space="preserve"> протест</w:t>
      </w:r>
      <w:r w:rsidR="00DF487B" w:rsidRPr="00F91302">
        <w:rPr>
          <w:rFonts w:cs="Times New Roman"/>
          <w:sz w:val="28"/>
          <w:szCs w:val="28"/>
        </w:rPr>
        <w:t>а</w:t>
      </w:r>
      <w:r w:rsidR="00E53635" w:rsidRPr="00F91302">
        <w:rPr>
          <w:rFonts w:cs="Times New Roman"/>
          <w:sz w:val="28"/>
          <w:szCs w:val="28"/>
        </w:rPr>
        <w:t xml:space="preserve">, </w:t>
      </w:r>
      <w:r w:rsidR="00B86298" w:rsidRPr="00F91302">
        <w:rPr>
          <w:rFonts w:cs="Times New Roman"/>
          <w:sz w:val="28"/>
          <w:szCs w:val="28"/>
        </w:rPr>
        <w:t>котор</w:t>
      </w:r>
      <w:r w:rsidR="00DF487B" w:rsidRPr="00F91302">
        <w:rPr>
          <w:rFonts w:cs="Times New Roman"/>
          <w:sz w:val="28"/>
          <w:szCs w:val="28"/>
        </w:rPr>
        <w:t>ые</w:t>
      </w:r>
      <w:r w:rsidR="00B86298" w:rsidRPr="00F91302">
        <w:rPr>
          <w:rFonts w:cs="Times New Roman"/>
          <w:sz w:val="28"/>
          <w:szCs w:val="28"/>
        </w:rPr>
        <w:t xml:space="preserve"> </w:t>
      </w:r>
      <w:r w:rsidR="009B2756" w:rsidRPr="00F91302">
        <w:rPr>
          <w:rFonts w:cs="Times New Roman"/>
          <w:sz w:val="28"/>
          <w:szCs w:val="28"/>
        </w:rPr>
        <w:t xml:space="preserve">помещаются </w:t>
      </w:r>
      <w:r w:rsidRPr="00F91302">
        <w:rPr>
          <w:rFonts w:cs="Times New Roman"/>
          <w:sz w:val="28"/>
          <w:szCs w:val="28"/>
        </w:rPr>
        <w:t>в дела нотариуса</w:t>
      </w:r>
      <w:r w:rsidR="00AF093F" w:rsidRPr="00F91302">
        <w:rPr>
          <w:rFonts w:cs="Times New Roman"/>
          <w:sz w:val="28"/>
          <w:szCs w:val="28"/>
        </w:rPr>
        <w:t>.</w:t>
      </w:r>
      <w:r w:rsidR="007E50D1" w:rsidRPr="00F91302">
        <w:rPr>
          <w:rFonts w:cs="Times New Roman"/>
          <w:sz w:val="28"/>
          <w:szCs w:val="28"/>
        </w:rPr>
        <w:t xml:space="preserve"> </w:t>
      </w:r>
      <w:r w:rsidR="003C32F1" w:rsidRPr="00F91302">
        <w:rPr>
          <w:rFonts w:cs="Times New Roman"/>
          <w:sz w:val="28"/>
          <w:szCs w:val="28"/>
        </w:rPr>
        <w:t>При предъявлении требования обязанному по векселю лицу</w:t>
      </w:r>
      <w:r w:rsidR="004C62B3" w:rsidRPr="00F91302">
        <w:rPr>
          <w:rFonts w:cs="Times New Roman"/>
          <w:sz w:val="28"/>
          <w:szCs w:val="28"/>
        </w:rPr>
        <w:t xml:space="preserve"> лично нотариусом информация об отказе и мотивы отказа исполнения по векселю фиксируются в тексте протеста. При неисполнении требования по векселю ввиду отсутствия обязанного </w:t>
      </w:r>
      <w:r w:rsidR="00C911A7" w:rsidRPr="00F91302">
        <w:rPr>
          <w:rFonts w:cs="Times New Roman"/>
          <w:sz w:val="28"/>
          <w:szCs w:val="28"/>
        </w:rPr>
        <w:t xml:space="preserve">по векселю </w:t>
      </w:r>
      <w:r w:rsidR="004C62B3" w:rsidRPr="00F91302">
        <w:rPr>
          <w:rFonts w:cs="Times New Roman"/>
          <w:sz w:val="28"/>
          <w:szCs w:val="28"/>
        </w:rPr>
        <w:t xml:space="preserve">лица </w:t>
      </w:r>
      <w:r w:rsidR="00C911A7" w:rsidRPr="00F91302">
        <w:rPr>
          <w:rFonts w:cs="Times New Roman"/>
          <w:sz w:val="28"/>
          <w:szCs w:val="28"/>
        </w:rPr>
        <w:t xml:space="preserve">или </w:t>
      </w:r>
      <w:proofErr w:type="spellStart"/>
      <w:r w:rsidR="00C911A7" w:rsidRPr="00F91302">
        <w:rPr>
          <w:rFonts w:cs="Times New Roman"/>
          <w:sz w:val="28"/>
          <w:szCs w:val="28"/>
        </w:rPr>
        <w:t>недопуска</w:t>
      </w:r>
      <w:proofErr w:type="spellEnd"/>
      <w:r w:rsidR="00C911A7" w:rsidRPr="00F91302">
        <w:rPr>
          <w:rFonts w:cs="Times New Roman"/>
          <w:sz w:val="28"/>
          <w:szCs w:val="28"/>
        </w:rPr>
        <w:t xml:space="preserve"> нотариуса к обязанному по векселю лицу указанная информация фиксируется</w:t>
      </w:r>
      <w:r w:rsidR="0062782B" w:rsidRPr="00F91302">
        <w:rPr>
          <w:rFonts w:cs="Times New Roman"/>
          <w:sz w:val="28"/>
          <w:szCs w:val="28"/>
        </w:rPr>
        <w:t xml:space="preserve"> в </w:t>
      </w:r>
      <w:r w:rsidR="00044DAD" w:rsidRPr="00F91302">
        <w:rPr>
          <w:rFonts w:cs="Times New Roman"/>
          <w:sz w:val="28"/>
          <w:szCs w:val="28"/>
        </w:rPr>
        <w:t>протоколе</w:t>
      </w:r>
      <w:r w:rsidR="0062782B" w:rsidRPr="00F91302">
        <w:rPr>
          <w:rFonts w:cs="Times New Roman"/>
          <w:sz w:val="28"/>
          <w:szCs w:val="28"/>
        </w:rPr>
        <w:t xml:space="preserve"> </w:t>
      </w:r>
      <w:r w:rsidR="005D3DC9" w:rsidRPr="00F91302">
        <w:rPr>
          <w:rFonts w:cs="Times New Roman"/>
          <w:sz w:val="28"/>
          <w:szCs w:val="28"/>
        </w:rPr>
        <w:t>фиксирования</w:t>
      </w:r>
      <w:r w:rsidR="00282CE7" w:rsidRPr="00F91302">
        <w:rPr>
          <w:rFonts w:cs="Times New Roman"/>
          <w:sz w:val="28"/>
          <w:szCs w:val="28"/>
        </w:rPr>
        <w:t xml:space="preserve"> информации</w:t>
      </w:r>
      <w:r w:rsidR="005D3DC9" w:rsidRPr="00F91302">
        <w:rPr>
          <w:rFonts w:cs="Times New Roman"/>
          <w:sz w:val="28"/>
          <w:szCs w:val="28"/>
        </w:rPr>
        <w:t xml:space="preserve"> </w:t>
      </w:r>
      <w:r w:rsidR="00C911A7" w:rsidRPr="00F91302">
        <w:rPr>
          <w:rFonts w:cs="Times New Roman"/>
          <w:sz w:val="28"/>
          <w:szCs w:val="28"/>
        </w:rPr>
        <w:t xml:space="preserve">и в </w:t>
      </w:r>
      <w:r w:rsidR="00F916C0" w:rsidRPr="00F91302">
        <w:rPr>
          <w:rFonts w:cs="Times New Roman"/>
          <w:sz w:val="28"/>
          <w:szCs w:val="28"/>
        </w:rPr>
        <w:t xml:space="preserve">тексте </w:t>
      </w:r>
      <w:r w:rsidR="00C911A7" w:rsidRPr="00F91302">
        <w:rPr>
          <w:rFonts w:cs="Times New Roman"/>
          <w:sz w:val="28"/>
          <w:szCs w:val="28"/>
        </w:rPr>
        <w:t>протест</w:t>
      </w:r>
      <w:r w:rsidR="00F916C0" w:rsidRPr="00F91302">
        <w:rPr>
          <w:rFonts w:cs="Times New Roman"/>
          <w:sz w:val="28"/>
          <w:szCs w:val="28"/>
        </w:rPr>
        <w:t>а</w:t>
      </w:r>
      <w:r w:rsidR="00C911A7" w:rsidRPr="00F91302">
        <w:rPr>
          <w:rFonts w:cs="Times New Roman"/>
          <w:sz w:val="28"/>
          <w:szCs w:val="28"/>
        </w:rPr>
        <w:t>.</w:t>
      </w:r>
    </w:p>
    <w:p w14:paraId="16600A89" w14:textId="77777777" w:rsidR="00A457B2" w:rsidRPr="00F91302" w:rsidRDefault="009B69B7" w:rsidP="00661A3E">
      <w:pPr>
        <w:pStyle w:val="2"/>
        <w:numPr>
          <w:ilvl w:val="0"/>
          <w:numId w:val="0"/>
        </w:numPr>
        <w:spacing w:line="360" w:lineRule="exact"/>
        <w:ind w:firstLine="709"/>
        <w:rPr>
          <w:rFonts w:cs="Times New Roman"/>
          <w:sz w:val="28"/>
          <w:szCs w:val="28"/>
        </w:rPr>
      </w:pPr>
      <w:r w:rsidRPr="00F91302">
        <w:rPr>
          <w:rFonts w:cs="Times New Roman"/>
          <w:sz w:val="28"/>
          <w:szCs w:val="28"/>
        </w:rPr>
        <w:t>80</w:t>
      </w:r>
      <w:r w:rsidR="00035EF8" w:rsidRPr="00F91302">
        <w:rPr>
          <w:rFonts w:cs="Times New Roman"/>
          <w:sz w:val="28"/>
          <w:szCs w:val="28"/>
        </w:rPr>
        <w:t>. Для предъявления чека к платежу и удостоверения неоплаты чека информация о наличии чека у заявителя устанавливается нотариусом только при предъявлении его оригинала</w:t>
      </w:r>
      <w:r w:rsidR="00420ED2" w:rsidRPr="00F91302">
        <w:rPr>
          <w:rFonts w:cs="Times New Roman"/>
          <w:sz w:val="28"/>
          <w:szCs w:val="28"/>
        </w:rPr>
        <w:t>.</w:t>
      </w:r>
    </w:p>
    <w:p w14:paraId="7D80EC27" w14:textId="77777777" w:rsidR="009B69B7" w:rsidRPr="00F91302" w:rsidRDefault="009B69B7" w:rsidP="00250CB4">
      <w:pPr>
        <w:pStyle w:val="2"/>
        <w:numPr>
          <w:ilvl w:val="0"/>
          <w:numId w:val="0"/>
        </w:numPr>
        <w:spacing w:line="360" w:lineRule="exact"/>
        <w:ind w:firstLine="709"/>
        <w:rPr>
          <w:rFonts w:cs="Times New Roman"/>
          <w:sz w:val="28"/>
          <w:szCs w:val="28"/>
        </w:rPr>
      </w:pPr>
      <w:r w:rsidRPr="00F91302">
        <w:rPr>
          <w:rFonts w:cs="Times New Roman"/>
          <w:sz w:val="28"/>
          <w:szCs w:val="28"/>
        </w:rPr>
        <w:t>Копия чека помещается в дело нотариуса.</w:t>
      </w:r>
    </w:p>
    <w:p w14:paraId="55F091D2" w14:textId="77777777" w:rsidR="00B527FA" w:rsidRPr="00F91302" w:rsidRDefault="009B69B7" w:rsidP="00661A3E">
      <w:pPr>
        <w:pStyle w:val="2"/>
        <w:numPr>
          <w:ilvl w:val="0"/>
          <w:numId w:val="0"/>
        </w:numPr>
        <w:spacing w:line="360" w:lineRule="exact"/>
        <w:ind w:firstLine="709"/>
        <w:rPr>
          <w:rFonts w:cs="Times New Roman"/>
          <w:sz w:val="28"/>
          <w:szCs w:val="28"/>
        </w:rPr>
      </w:pPr>
      <w:r w:rsidRPr="00F91302">
        <w:rPr>
          <w:rFonts w:cs="Times New Roman"/>
          <w:sz w:val="28"/>
          <w:szCs w:val="28"/>
        </w:rPr>
        <w:t>81</w:t>
      </w:r>
      <w:r w:rsidR="00B527FA" w:rsidRPr="00F91302">
        <w:rPr>
          <w:rFonts w:cs="Times New Roman"/>
          <w:sz w:val="28"/>
          <w:szCs w:val="28"/>
        </w:rPr>
        <w:t>.</w:t>
      </w:r>
      <w:r w:rsidR="00E0687C" w:rsidRPr="00F91302">
        <w:rPr>
          <w:rFonts w:cs="Times New Roman"/>
          <w:sz w:val="28"/>
          <w:szCs w:val="28"/>
        </w:rPr>
        <w:t xml:space="preserve"> </w:t>
      </w:r>
      <w:r w:rsidR="00B527FA" w:rsidRPr="00F91302">
        <w:rPr>
          <w:rFonts w:cs="Times New Roman"/>
          <w:sz w:val="28"/>
          <w:szCs w:val="28"/>
        </w:rPr>
        <w:t xml:space="preserve">Информация о соответствии представленного для </w:t>
      </w:r>
      <w:r w:rsidR="00240AF2" w:rsidRPr="00F91302">
        <w:rPr>
          <w:rFonts w:cs="Times New Roman"/>
          <w:sz w:val="28"/>
          <w:szCs w:val="28"/>
        </w:rPr>
        <w:t>оплаты</w:t>
      </w:r>
      <w:r w:rsidR="00B527FA" w:rsidRPr="00F91302">
        <w:rPr>
          <w:rFonts w:cs="Times New Roman"/>
          <w:sz w:val="28"/>
          <w:szCs w:val="28"/>
        </w:rPr>
        <w:t xml:space="preserve"> документа требованиям </w:t>
      </w:r>
      <w:r w:rsidR="00240AF2" w:rsidRPr="00F91302">
        <w:rPr>
          <w:rFonts w:cs="Times New Roman"/>
          <w:sz w:val="28"/>
          <w:szCs w:val="28"/>
        </w:rPr>
        <w:t>гражданского законодательства</w:t>
      </w:r>
      <w:r w:rsidR="008D6C47" w:rsidRPr="00F91302">
        <w:rPr>
          <w:rFonts w:cs="Times New Roman"/>
          <w:sz w:val="28"/>
          <w:szCs w:val="28"/>
        </w:rPr>
        <w:t>, Постановления Президиума Верховного Совета Р</w:t>
      </w:r>
      <w:r w:rsidR="00661A3E" w:rsidRPr="00F91302">
        <w:rPr>
          <w:rFonts w:cs="Times New Roman"/>
          <w:sz w:val="28"/>
          <w:szCs w:val="28"/>
        </w:rPr>
        <w:t xml:space="preserve">оссийской </w:t>
      </w:r>
      <w:r w:rsidR="008D6C47" w:rsidRPr="00F91302">
        <w:rPr>
          <w:rFonts w:cs="Times New Roman"/>
          <w:sz w:val="28"/>
          <w:szCs w:val="28"/>
        </w:rPr>
        <w:t>Ф</w:t>
      </w:r>
      <w:r w:rsidR="00661A3E" w:rsidRPr="00F91302">
        <w:rPr>
          <w:rFonts w:cs="Times New Roman"/>
          <w:sz w:val="28"/>
          <w:szCs w:val="28"/>
        </w:rPr>
        <w:t>едерации</w:t>
      </w:r>
      <w:r w:rsidR="008D6C47" w:rsidRPr="00F91302">
        <w:rPr>
          <w:rFonts w:cs="Times New Roman"/>
          <w:sz w:val="28"/>
          <w:szCs w:val="28"/>
        </w:rPr>
        <w:t xml:space="preserve"> от 13.01.1992 № 2174-</w:t>
      </w:r>
      <w:r w:rsidR="00661A3E" w:rsidRPr="00F91302">
        <w:rPr>
          <w:rFonts w:cs="Times New Roman"/>
          <w:sz w:val="28"/>
          <w:szCs w:val="28"/>
          <w:lang w:val="en-US"/>
        </w:rPr>
        <w:t>I</w:t>
      </w:r>
      <w:r w:rsidR="00B527FA" w:rsidRPr="00F91302">
        <w:rPr>
          <w:rFonts w:cs="Times New Roman"/>
          <w:sz w:val="28"/>
          <w:szCs w:val="28"/>
        </w:rPr>
        <w:t xml:space="preserve"> </w:t>
      </w:r>
      <w:r w:rsidR="00282CE7" w:rsidRPr="00F91302">
        <w:rPr>
          <w:rFonts w:cs="Times New Roman"/>
          <w:sz w:val="28"/>
          <w:szCs w:val="28"/>
        </w:rPr>
        <w:t xml:space="preserve">«О введении в хозяйственный оборот чеков нового образца» (Ведомости Съезда народных депутатов и Верховного Совета РСФСР, 1992, № 5, ст. 200) </w:t>
      </w:r>
      <w:r w:rsidR="00892BC0" w:rsidRPr="00F91302">
        <w:rPr>
          <w:rFonts w:cs="Times New Roman"/>
          <w:sz w:val="28"/>
          <w:szCs w:val="28"/>
        </w:rPr>
        <w:t xml:space="preserve">и банковским правилам </w:t>
      </w:r>
      <w:r w:rsidR="00B527FA" w:rsidRPr="00F91302">
        <w:rPr>
          <w:rFonts w:cs="Times New Roman"/>
          <w:sz w:val="28"/>
          <w:szCs w:val="28"/>
        </w:rPr>
        <w:t xml:space="preserve">для квалификации его в качестве </w:t>
      </w:r>
      <w:r w:rsidR="00240AF2" w:rsidRPr="00F91302">
        <w:rPr>
          <w:rFonts w:cs="Times New Roman"/>
          <w:sz w:val="28"/>
          <w:szCs w:val="28"/>
        </w:rPr>
        <w:t>чека</w:t>
      </w:r>
      <w:r w:rsidR="00282CE7" w:rsidRPr="00F91302">
        <w:rPr>
          <w:rFonts w:cs="Times New Roman"/>
          <w:sz w:val="28"/>
          <w:szCs w:val="28"/>
        </w:rPr>
        <w:t>,</w:t>
      </w:r>
      <w:r w:rsidR="00B527FA" w:rsidRPr="00F91302">
        <w:rPr>
          <w:rFonts w:cs="Times New Roman"/>
          <w:sz w:val="28"/>
          <w:szCs w:val="28"/>
        </w:rPr>
        <w:t xml:space="preserve"> о наличии у заявителя статуса законного </w:t>
      </w:r>
      <w:r w:rsidR="00A0052D" w:rsidRPr="00F91302">
        <w:rPr>
          <w:rFonts w:cs="Times New Roman"/>
          <w:sz w:val="28"/>
          <w:szCs w:val="28"/>
        </w:rPr>
        <w:t>чекодержателя</w:t>
      </w:r>
      <w:r w:rsidR="00B527FA" w:rsidRPr="00F91302">
        <w:rPr>
          <w:rFonts w:cs="Times New Roman"/>
          <w:sz w:val="28"/>
          <w:szCs w:val="28"/>
        </w:rPr>
        <w:t xml:space="preserve">, наступлении или пропуске срока для </w:t>
      </w:r>
      <w:r w:rsidR="00A0052D" w:rsidRPr="00F91302">
        <w:rPr>
          <w:rFonts w:cs="Times New Roman"/>
          <w:sz w:val="28"/>
          <w:szCs w:val="28"/>
        </w:rPr>
        <w:t>платежа</w:t>
      </w:r>
      <w:r w:rsidR="002673D4" w:rsidRPr="00F91302">
        <w:rPr>
          <w:rFonts w:cs="Times New Roman"/>
          <w:sz w:val="28"/>
          <w:szCs w:val="28"/>
        </w:rPr>
        <w:t xml:space="preserve"> и протеста</w:t>
      </w:r>
      <w:r w:rsidR="00282CE7" w:rsidRPr="00F91302">
        <w:rPr>
          <w:rFonts w:cs="Times New Roman"/>
          <w:sz w:val="28"/>
          <w:szCs w:val="28"/>
        </w:rPr>
        <w:t>,</w:t>
      </w:r>
      <w:r w:rsidR="00B527FA" w:rsidRPr="00F91302">
        <w:rPr>
          <w:rFonts w:cs="Times New Roman"/>
          <w:sz w:val="28"/>
          <w:szCs w:val="28"/>
        </w:rPr>
        <w:t xml:space="preserve"> </w:t>
      </w:r>
      <w:r w:rsidR="002405CE" w:rsidRPr="00F91302">
        <w:rPr>
          <w:rFonts w:cs="Times New Roman"/>
          <w:sz w:val="28"/>
          <w:szCs w:val="28"/>
        </w:rPr>
        <w:t>о</w:t>
      </w:r>
      <w:r w:rsidR="00B527FA" w:rsidRPr="00F91302">
        <w:rPr>
          <w:rFonts w:cs="Times New Roman"/>
          <w:sz w:val="28"/>
          <w:szCs w:val="28"/>
        </w:rPr>
        <w:t xml:space="preserve"> </w:t>
      </w:r>
      <w:r w:rsidR="00100405" w:rsidRPr="00F91302">
        <w:rPr>
          <w:rFonts w:cs="Times New Roman"/>
          <w:sz w:val="28"/>
          <w:szCs w:val="28"/>
        </w:rPr>
        <w:t>плательщике</w:t>
      </w:r>
      <w:r w:rsidR="00B527FA" w:rsidRPr="00F91302">
        <w:rPr>
          <w:rFonts w:cs="Times New Roman"/>
          <w:sz w:val="28"/>
          <w:szCs w:val="28"/>
        </w:rPr>
        <w:t xml:space="preserve"> устанавливается нотариусом из предъявленного </w:t>
      </w:r>
      <w:r w:rsidR="00100405" w:rsidRPr="00F91302">
        <w:rPr>
          <w:rFonts w:cs="Times New Roman"/>
          <w:sz w:val="28"/>
          <w:szCs w:val="28"/>
        </w:rPr>
        <w:t>чека</w:t>
      </w:r>
      <w:r w:rsidR="00B527FA" w:rsidRPr="00F91302">
        <w:rPr>
          <w:rFonts w:cs="Times New Roman"/>
          <w:sz w:val="28"/>
          <w:szCs w:val="28"/>
        </w:rPr>
        <w:t>.</w:t>
      </w:r>
    </w:p>
    <w:p w14:paraId="091716A9" w14:textId="77777777" w:rsidR="00113730" w:rsidRPr="00F91302" w:rsidRDefault="009B69B7" w:rsidP="00661A3E">
      <w:pPr>
        <w:pStyle w:val="2"/>
        <w:numPr>
          <w:ilvl w:val="0"/>
          <w:numId w:val="0"/>
        </w:numPr>
        <w:spacing w:line="360" w:lineRule="exact"/>
        <w:ind w:firstLine="709"/>
        <w:rPr>
          <w:rFonts w:cs="Times New Roman"/>
          <w:sz w:val="28"/>
          <w:szCs w:val="28"/>
        </w:rPr>
      </w:pPr>
      <w:r w:rsidRPr="00F91302">
        <w:rPr>
          <w:rFonts w:cs="Times New Roman"/>
          <w:sz w:val="28"/>
          <w:szCs w:val="28"/>
        </w:rPr>
        <w:t>82</w:t>
      </w:r>
      <w:r w:rsidR="00113730" w:rsidRPr="00F91302">
        <w:rPr>
          <w:rFonts w:cs="Times New Roman"/>
          <w:sz w:val="28"/>
          <w:szCs w:val="28"/>
        </w:rPr>
        <w:t xml:space="preserve">. Информация </w:t>
      </w:r>
      <w:r w:rsidR="005A4CC1" w:rsidRPr="00F91302">
        <w:rPr>
          <w:rFonts w:cs="Times New Roman"/>
          <w:sz w:val="28"/>
          <w:szCs w:val="28"/>
        </w:rPr>
        <w:t>о предъявлени</w:t>
      </w:r>
      <w:r w:rsidR="002405CE" w:rsidRPr="00F91302">
        <w:rPr>
          <w:rFonts w:cs="Times New Roman"/>
          <w:sz w:val="28"/>
          <w:szCs w:val="28"/>
        </w:rPr>
        <w:t>и</w:t>
      </w:r>
      <w:r w:rsidR="005A4CC1" w:rsidRPr="00F91302">
        <w:rPr>
          <w:rFonts w:cs="Times New Roman"/>
          <w:sz w:val="28"/>
          <w:szCs w:val="28"/>
        </w:rPr>
        <w:t xml:space="preserve"> плательщику чека и</w:t>
      </w:r>
      <w:r w:rsidR="00113730" w:rsidRPr="00F91302">
        <w:rPr>
          <w:rFonts w:cs="Times New Roman"/>
          <w:sz w:val="28"/>
          <w:szCs w:val="28"/>
        </w:rPr>
        <w:t xml:space="preserve"> отказ</w:t>
      </w:r>
      <w:r w:rsidR="002405CE" w:rsidRPr="00F91302">
        <w:rPr>
          <w:rFonts w:cs="Times New Roman"/>
          <w:sz w:val="28"/>
          <w:szCs w:val="28"/>
        </w:rPr>
        <w:t>е</w:t>
      </w:r>
      <w:r w:rsidR="00113730" w:rsidRPr="00F91302">
        <w:rPr>
          <w:rFonts w:cs="Times New Roman"/>
          <w:sz w:val="28"/>
          <w:szCs w:val="28"/>
        </w:rPr>
        <w:t xml:space="preserve"> плательщика </w:t>
      </w:r>
      <w:r w:rsidR="00CC7A5F" w:rsidRPr="00F91302">
        <w:rPr>
          <w:rFonts w:cs="Times New Roman"/>
          <w:sz w:val="28"/>
          <w:szCs w:val="28"/>
        </w:rPr>
        <w:t>произвести платеж</w:t>
      </w:r>
      <w:r w:rsidR="005A4CC1" w:rsidRPr="00F91302">
        <w:rPr>
          <w:rFonts w:cs="Times New Roman"/>
          <w:sz w:val="28"/>
          <w:szCs w:val="28"/>
        </w:rPr>
        <w:t xml:space="preserve"> </w:t>
      </w:r>
      <w:r w:rsidR="00113730" w:rsidRPr="00F91302">
        <w:rPr>
          <w:rFonts w:cs="Times New Roman"/>
          <w:sz w:val="28"/>
          <w:szCs w:val="28"/>
        </w:rPr>
        <w:t>по чеку устанавливается нотариусом лично и непосредственно</w:t>
      </w:r>
      <w:r w:rsidR="00282CE7" w:rsidRPr="00F91302">
        <w:rPr>
          <w:rFonts w:cs="Times New Roman"/>
          <w:sz w:val="28"/>
          <w:szCs w:val="28"/>
        </w:rPr>
        <w:t xml:space="preserve"> со слов такого плательщика</w:t>
      </w:r>
      <w:r w:rsidR="00113730" w:rsidRPr="00F91302">
        <w:rPr>
          <w:rFonts w:cs="Times New Roman"/>
          <w:sz w:val="28"/>
          <w:szCs w:val="28"/>
        </w:rPr>
        <w:t xml:space="preserve">. </w:t>
      </w:r>
    </w:p>
    <w:p w14:paraId="55CCFE0D" w14:textId="77777777" w:rsidR="00113730" w:rsidRPr="00F91302" w:rsidRDefault="009B69B7" w:rsidP="00661A3E">
      <w:pPr>
        <w:pStyle w:val="2"/>
        <w:numPr>
          <w:ilvl w:val="0"/>
          <w:numId w:val="0"/>
        </w:numPr>
        <w:spacing w:line="360" w:lineRule="exact"/>
        <w:ind w:firstLine="709"/>
        <w:rPr>
          <w:rFonts w:cs="Times New Roman"/>
          <w:sz w:val="28"/>
          <w:szCs w:val="28"/>
        </w:rPr>
      </w:pPr>
      <w:r w:rsidRPr="00F91302">
        <w:rPr>
          <w:rFonts w:cs="Times New Roman"/>
          <w:sz w:val="28"/>
          <w:szCs w:val="28"/>
        </w:rPr>
        <w:t>83</w:t>
      </w:r>
      <w:r w:rsidR="00113730" w:rsidRPr="00F91302">
        <w:rPr>
          <w:rFonts w:cs="Times New Roman"/>
          <w:sz w:val="28"/>
          <w:szCs w:val="28"/>
        </w:rPr>
        <w:t xml:space="preserve">. Информация о необходимости вынесения протеста устанавливается нотариусом и фиксируется </w:t>
      </w:r>
      <w:r w:rsidR="00282CE7" w:rsidRPr="00F91302">
        <w:rPr>
          <w:rFonts w:cs="Times New Roman"/>
          <w:sz w:val="28"/>
          <w:szCs w:val="28"/>
        </w:rPr>
        <w:t xml:space="preserve">в виде </w:t>
      </w:r>
      <w:r w:rsidR="00113730" w:rsidRPr="00F91302">
        <w:rPr>
          <w:rFonts w:cs="Times New Roman"/>
          <w:sz w:val="28"/>
          <w:szCs w:val="28"/>
        </w:rPr>
        <w:t>письменн</w:t>
      </w:r>
      <w:r w:rsidR="00282CE7" w:rsidRPr="00F91302">
        <w:rPr>
          <w:rFonts w:cs="Times New Roman"/>
          <w:sz w:val="28"/>
          <w:szCs w:val="28"/>
        </w:rPr>
        <w:t>ого</w:t>
      </w:r>
      <w:r w:rsidR="00113730" w:rsidRPr="00F91302">
        <w:rPr>
          <w:rFonts w:cs="Times New Roman"/>
          <w:sz w:val="28"/>
          <w:szCs w:val="28"/>
        </w:rPr>
        <w:t xml:space="preserve"> заявлени</w:t>
      </w:r>
      <w:r w:rsidR="00282CE7" w:rsidRPr="00F91302">
        <w:rPr>
          <w:rFonts w:cs="Times New Roman"/>
          <w:sz w:val="28"/>
          <w:szCs w:val="28"/>
        </w:rPr>
        <w:t>я</w:t>
      </w:r>
      <w:r w:rsidR="00113730" w:rsidRPr="00F91302">
        <w:rPr>
          <w:rFonts w:cs="Times New Roman"/>
          <w:sz w:val="28"/>
          <w:szCs w:val="28"/>
        </w:rPr>
        <w:t xml:space="preserve"> чекодержателя. </w:t>
      </w:r>
    </w:p>
    <w:p w14:paraId="343B1C74" w14:textId="77777777" w:rsidR="00113730" w:rsidRPr="00F91302" w:rsidRDefault="00113730" w:rsidP="00661A3E">
      <w:pPr>
        <w:pStyle w:val="2"/>
        <w:numPr>
          <w:ilvl w:val="0"/>
          <w:numId w:val="0"/>
        </w:numPr>
        <w:spacing w:line="360" w:lineRule="exact"/>
        <w:ind w:firstLine="709"/>
        <w:rPr>
          <w:rFonts w:cs="Times New Roman"/>
          <w:sz w:val="28"/>
          <w:szCs w:val="28"/>
        </w:rPr>
      </w:pPr>
      <w:r w:rsidRPr="00F91302">
        <w:rPr>
          <w:rFonts w:cs="Times New Roman"/>
          <w:sz w:val="28"/>
          <w:szCs w:val="28"/>
        </w:rPr>
        <w:t xml:space="preserve">Информация, предусмотренная </w:t>
      </w:r>
      <w:r w:rsidR="00ED0534" w:rsidRPr="00F91302">
        <w:rPr>
          <w:rFonts w:cs="Times New Roman"/>
          <w:sz w:val="28"/>
          <w:szCs w:val="28"/>
        </w:rPr>
        <w:t>п</w:t>
      </w:r>
      <w:r w:rsidR="00753939" w:rsidRPr="00F91302">
        <w:rPr>
          <w:rFonts w:cs="Times New Roman"/>
          <w:sz w:val="28"/>
          <w:szCs w:val="28"/>
        </w:rPr>
        <w:t>унктами</w:t>
      </w:r>
      <w:r w:rsidR="00ED0534" w:rsidRPr="00F91302">
        <w:rPr>
          <w:rFonts w:cs="Times New Roman"/>
          <w:sz w:val="28"/>
          <w:szCs w:val="28"/>
        </w:rPr>
        <w:t xml:space="preserve"> </w:t>
      </w:r>
      <w:r w:rsidR="00282CE7" w:rsidRPr="00F91302">
        <w:rPr>
          <w:rFonts w:cs="Times New Roman"/>
          <w:sz w:val="28"/>
          <w:szCs w:val="28"/>
        </w:rPr>
        <w:t>81</w:t>
      </w:r>
      <w:r w:rsidR="00ED0534" w:rsidRPr="00F91302">
        <w:rPr>
          <w:rFonts w:cs="Times New Roman"/>
          <w:sz w:val="28"/>
          <w:szCs w:val="28"/>
        </w:rPr>
        <w:t xml:space="preserve">, </w:t>
      </w:r>
      <w:r w:rsidR="00282CE7" w:rsidRPr="00F91302">
        <w:rPr>
          <w:rFonts w:cs="Times New Roman"/>
          <w:sz w:val="28"/>
          <w:szCs w:val="28"/>
        </w:rPr>
        <w:t>82</w:t>
      </w:r>
      <w:r w:rsidRPr="00F91302">
        <w:rPr>
          <w:rFonts w:cs="Times New Roman"/>
          <w:sz w:val="28"/>
          <w:szCs w:val="28"/>
        </w:rPr>
        <w:t xml:space="preserve"> Регламента, фиксируется </w:t>
      </w:r>
      <w:r w:rsidR="00B32296" w:rsidRPr="00F91302">
        <w:rPr>
          <w:rFonts w:cs="Times New Roman"/>
          <w:sz w:val="28"/>
          <w:szCs w:val="28"/>
        </w:rPr>
        <w:t xml:space="preserve">в виде </w:t>
      </w:r>
      <w:r w:rsidRPr="00F91302">
        <w:rPr>
          <w:rFonts w:cs="Times New Roman"/>
          <w:sz w:val="28"/>
          <w:szCs w:val="28"/>
        </w:rPr>
        <w:t>копи</w:t>
      </w:r>
      <w:r w:rsidR="00B32296" w:rsidRPr="00F91302">
        <w:rPr>
          <w:rFonts w:cs="Times New Roman"/>
          <w:sz w:val="28"/>
          <w:szCs w:val="28"/>
        </w:rPr>
        <w:t>и</w:t>
      </w:r>
      <w:r w:rsidRPr="00F91302">
        <w:rPr>
          <w:rFonts w:cs="Times New Roman"/>
          <w:sz w:val="28"/>
          <w:szCs w:val="28"/>
        </w:rPr>
        <w:t xml:space="preserve"> </w:t>
      </w:r>
      <w:r w:rsidR="00641BF0" w:rsidRPr="00F91302">
        <w:rPr>
          <w:rFonts w:cs="Times New Roman"/>
          <w:sz w:val="28"/>
          <w:szCs w:val="28"/>
        </w:rPr>
        <w:t>чека</w:t>
      </w:r>
      <w:r w:rsidRPr="00F91302">
        <w:rPr>
          <w:rFonts w:cs="Times New Roman"/>
          <w:sz w:val="28"/>
          <w:szCs w:val="28"/>
        </w:rPr>
        <w:t xml:space="preserve">, </w:t>
      </w:r>
      <w:r w:rsidR="00B86298" w:rsidRPr="00F91302">
        <w:rPr>
          <w:rFonts w:cs="Times New Roman"/>
          <w:sz w:val="28"/>
          <w:szCs w:val="28"/>
        </w:rPr>
        <w:t xml:space="preserve">которая </w:t>
      </w:r>
      <w:r w:rsidR="00B32296" w:rsidRPr="00F91302">
        <w:rPr>
          <w:rFonts w:cs="Times New Roman"/>
          <w:sz w:val="28"/>
          <w:szCs w:val="28"/>
        </w:rPr>
        <w:t xml:space="preserve">помещается </w:t>
      </w:r>
      <w:r w:rsidRPr="00F91302">
        <w:rPr>
          <w:rFonts w:cs="Times New Roman"/>
          <w:sz w:val="28"/>
          <w:szCs w:val="28"/>
        </w:rPr>
        <w:t xml:space="preserve">в дела нотариуса. При предъявлении требования </w:t>
      </w:r>
      <w:r w:rsidR="00641BF0" w:rsidRPr="00F91302">
        <w:rPr>
          <w:rFonts w:cs="Times New Roman"/>
          <w:sz w:val="28"/>
          <w:szCs w:val="28"/>
        </w:rPr>
        <w:t>плательщику</w:t>
      </w:r>
      <w:r w:rsidRPr="00F91302">
        <w:rPr>
          <w:rFonts w:cs="Times New Roman"/>
          <w:sz w:val="28"/>
          <w:szCs w:val="28"/>
        </w:rPr>
        <w:t xml:space="preserve"> по </w:t>
      </w:r>
      <w:r w:rsidR="00641BF0" w:rsidRPr="00F91302">
        <w:rPr>
          <w:rFonts w:cs="Times New Roman"/>
          <w:sz w:val="28"/>
          <w:szCs w:val="28"/>
        </w:rPr>
        <w:t>чеку</w:t>
      </w:r>
      <w:r w:rsidRPr="00F91302">
        <w:rPr>
          <w:rFonts w:cs="Times New Roman"/>
          <w:sz w:val="28"/>
          <w:szCs w:val="28"/>
        </w:rPr>
        <w:t xml:space="preserve"> лично нотариусом информация об отказе и </w:t>
      </w:r>
      <w:r w:rsidRPr="00F91302">
        <w:rPr>
          <w:rFonts w:cs="Times New Roman"/>
          <w:sz w:val="28"/>
          <w:szCs w:val="28"/>
        </w:rPr>
        <w:lastRenderedPageBreak/>
        <w:t xml:space="preserve">мотивы отказа исполнения по </w:t>
      </w:r>
      <w:r w:rsidR="00641BF0" w:rsidRPr="00F91302">
        <w:rPr>
          <w:rFonts w:cs="Times New Roman"/>
          <w:sz w:val="28"/>
          <w:szCs w:val="28"/>
        </w:rPr>
        <w:t>чеку</w:t>
      </w:r>
      <w:r w:rsidRPr="00F91302">
        <w:rPr>
          <w:rFonts w:cs="Times New Roman"/>
          <w:sz w:val="28"/>
          <w:szCs w:val="28"/>
        </w:rPr>
        <w:t xml:space="preserve"> фиксируются в тексте протеста. При неисполнении требования по </w:t>
      </w:r>
      <w:r w:rsidR="00641BF0" w:rsidRPr="00F91302">
        <w:rPr>
          <w:rFonts w:cs="Times New Roman"/>
          <w:sz w:val="28"/>
          <w:szCs w:val="28"/>
        </w:rPr>
        <w:t>чеку</w:t>
      </w:r>
      <w:r w:rsidRPr="00F91302">
        <w:rPr>
          <w:rFonts w:cs="Times New Roman"/>
          <w:sz w:val="28"/>
          <w:szCs w:val="28"/>
        </w:rPr>
        <w:t xml:space="preserve"> ввиду отсутствия </w:t>
      </w:r>
      <w:r w:rsidR="00641BF0" w:rsidRPr="00F91302">
        <w:rPr>
          <w:rFonts w:cs="Times New Roman"/>
          <w:sz w:val="28"/>
          <w:szCs w:val="28"/>
        </w:rPr>
        <w:t xml:space="preserve">плательщика </w:t>
      </w:r>
      <w:r w:rsidRPr="00F91302">
        <w:rPr>
          <w:rFonts w:cs="Times New Roman"/>
          <w:sz w:val="28"/>
          <w:szCs w:val="28"/>
        </w:rPr>
        <w:t xml:space="preserve">или </w:t>
      </w:r>
      <w:proofErr w:type="spellStart"/>
      <w:r w:rsidRPr="00F91302">
        <w:rPr>
          <w:rFonts w:cs="Times New Roman"/>
          <w:sz w:val="28"/>
          <w:szCs w:val="28"/>
        </w:rPr>
        <w:t>недопуска</w:t>
      </w:r>
      <w:proofErr w:type="spellEnd"/>
      <w:r w:rsidRPr="00F91302">
        <w:rPr>
          <w:rFonts w:cs="Times New Roman"/>
          <w:sz w:val="28"/>
          <w:szCs w:val="28"/>
        </w:rPr>
        <w:t xml:space="preserve"> нотариуса к </w:t>
      </w:r>
      <w:r w:rsidR="00641BF0" w:rsidRPr="00F91302">
        <w:rPr>
          <w:rFonts w:cs="Times New Roman"/>
          <w:sz w:val="28"/>
          <w:szCs w:val="28"/>
        </w:rPr>
        <w:t>плательщику</w:t>
      </w:r>
      <w:r w:rsidRPr="00F91302">
        <w:rPr>
          <w:rFonts w:cs="Times New Roman"/>
          <w:sz w:val="28"/>
          <w:szCs w:val="28"/>
        </w:rPr>
        <w:t xml:space="preserve"> указанная информация фиксируется </w:t>
      </w:r>
      <w:r w:rsidR="009B75C5" w:rsidRPr="00F91302">
        <w:rPr>
          <w:rFonts w:cs="Times New Roman"/>
          <w:sz w:val="28"/>
          <w:szCs w:val="28"/>
        </w:rPr>
        <w:t xml:space="preserve">в </w:t>
      </w:r>
      <w:r w:rsidR="00044DAD" w:rsidRPr="00F91302">
        <w:rPr>
          <w:rFonts w:cs="Times New Roman"/>
          <w:sz w:val="28"/>
          <w:szCs w:val="28"/>
        </w:rPr>
        <w:t>протоколе</w:t>
      </w:r>
      <w:r w:rsidR="009B75C5" w:rsidRPr="00F91302">
        <w:rPr>
          <w:rFonts w:cs="Times New Roman"/>
          <w:sz w:val="28"/>
          <w:szCs w:val="28"/>
        </w:rPr>
        <w:t xml:space="preserve"> </w:t>
      </w:r>
      <w:r w:rsidR="005D3DC9" w:rsidRPr="00F91302">
        <w:rPr>
          <w:rFonts w:cs="Times New Roman"/>
          <w:sz w:val="28"/>
          <w:szCs w:val="28"/>
        </w:rPr>
        <w:t xml:space="preserve">фиксирования </w:t>
      </w:r>
      <w:r w:rsidR="00B32296" w:rsidRPr="00F91302">
        <w:rPr>
          <w:rFonts w:cs="Times New Roman"/>
          <w:sz w:val="28"/>
          <w:szCs w:val="28"/>
        </w:rPr>
        <w:t xml:space="preserve">информации </w:t>
      </w:r>
      <w:r w:rsidRPr="00F91302">
        <w:rPr>
          <w:rFonts w:cs="Times New Roman"/>
          <w:sz w:val="28"/>
          <w:szCs w:val="28"/>
        </w:rPr>
        <w:t>и в тексте протеста.</w:t>
      </w:r>
    </w:p>
    <w:p w14:paraId="5ABF5EE9" w14:textId="77777777" w:rsidR="00BB6968" w:rsidRPr="00F91302" w:rsidRDefault="00BB6968" w:rsidP="00661A3E">
      <w:pPr>
        <w:pStyle w:val="2"/>
        <w:numPr>
          <w:ilvl w:val="0"/>
          <w:numId w:val="0"/>
        </w:numPr>
        <w:spacing w:line="360" w:lineRule="exact"/>
        <w:ind w:firstLine="709"/>
        <w:rPr>
          <w:rFonts w:cs="Times New Roman"/>
          <w:sz w:val="28"/>
          <w:szCs w:val="28"/>
        </w:rPr>
      </w:pPr>
    </w:p>
    <w:p w14:paraId="7AA90980" w14:textId="77777777" w:rsidR="005B1B95" w:rsidRPr="00F91302" w:rsidRDefault="00B32296" w:rsidP="008D0C66">
      <w:pPr>
        <w:pStyle w:val="2"/>
        <w:numPr>
          <w:ilvl w:val="0"/>
          <w:numId w:val="0"/>
        </w:numPr>
        <w:spacing w:line="360" w:lineRule="exact"/>
        <w:jc w:val="center"/>
        <w:rPr>
          <w:rFonts w:cs="Times New Roman"/>
          <w:b/>
          <w:sz w:val="28"/>
          <w:szCs w:val="28"/>
        </w:rPr>
      </w:pPr>
      <w:r w:rsidRPr="00F91302">
        <w:rPr>
          <w:rFonts w:cs="Times New Roman"/>
          <w:b/>
          <w:sz w:val="28"/>
          <w:szCs w:val="28"/>
          <w:lang w:val="en-US"/>
        </w:rPr>
        <w:t>X</w:t>
      </w:r>
      <w:r w:rsidR="00550DBF" w:rsidRPr="00F91302">
        <w:rPr>
          <w:rFonts w:cs="Times New Roman"/>
          <w:b/>
          <w:sz w:val="28"/>
          <w:szCs w:val="28"/>
          <w:lang w:val="en-US"/>
        </w:rPr>
        <w:t>I</w:t>
      </w:r>
      <w:r w:rsidR="009B2756" w:rsidRPr="00F91302">
        <w:rPr>
          <w:rFonts w:cs="Times New Roman"/>
          <w:b/>
          <w:sz w:val="28"/>
          <w:szCs w:val="28"/>
          <w:lang w:val="en-US"/>
        </w:rPr>
        <w:t>I</w:t>
      </w:r>
      <w:r w:rsidR="002405CE" w:rsidRPr="00F91302">
        <w:rPr>
          <w:rFonts w:cs="Times New Roman"/>
          <w:b/>
          <w:sz w:val="28"/>
          <w:szCs w:val="28"/>
        </w:rPr>
        <w:t>.</w:t>
      </w:r>
      <w:r w:rsidR="00493B96" w:rsidRPr="00F91302">
        <w:rPr>
          <w:rFonts w:cs="Times New Roman"/>
          <w:b/>
          <w:sz w:val="28"/>
          <w:szCs w:val="28"/>
        </w:rPr>
        <w:t xml:space="preserve"> </w:t>
      </w:r>
      <w:r w:rsidR="005B1B95" w:rsidRPr="00F91302">
        <w:rPr>
          <w:rFonts w:cs="Times New Roman"/>
          <w:b/>
          <w:sz w:val="28"/>
          <w:szCs w:val="28"/>
        </w:rPr>
        <w:t>Объем информации, необходимой для совершения морского протеста</w:t>
      </w:r>
      <w:r w:rsidRPr="00F91302">
        <w:rPr>
          <w:rFonts w:cs="Times New Roman"/>
          <w:b/>
          <w:sz w:val="28"/>
          <w:szCs w:val="28"/>
        </w:rPr>
        <w:t>,</w:t>
      </w:r>
      <w:r w:rsidR="009B2756" w:rsidRPr="00F91302">
        <w:rPr>
          <w:rFonts w:cs="Times New Roman"/>
          <w:b/>
          <w:sz w:val="28"/>
          <w:szCs w:val="28"/>
        </w:rPr>
        <w:t xml:space="preserve"> </w:t>
      </w:r>
      <w:r w:rsidR="006C5389" w:rsidRPr="00F91302">
        <w:rPr>
          <w:rFonts w:cs="Times New Roman"/>
          <w:b/>
          <w:sz w:val="28"/>
          <w:szCs w:val="28"/>
        </w:rPr>
        <w:t xml:space="preserve">и порядок ее </w:t>
      </w:r>
      <w:r w:rsidR="00044DAD" w:rsidRPr="00F91302">
        <w:rPr>
          <w:rFonts w:cs="Times New Roman"/>
          <w:b/>
          <w:sz w:val="28"/>
          <w:szCs w:val="28"/>
        </w:rPr>
        <w:t>фиксирования</w:t>
      </w:r>
    </w:p>
    <w:p w14:paraId="41DE732E" w14:textId="77777777" w:rsidR="002405CE" w:rsidRPr="00F91302" w:rsidRDefault="002405CE" w:rsidP="008D0C66">
      <w:pPr>
        <w:pStyle w:val="2"/>
        <w:numPr>
          <w:ilvl w:val="0"/>
          <w:numId w:val="0"/>
        </w:numPr>
        <w:spacing w:line="360" w:lineRule="exact"/>
        <w:jc w:val="center"/>
        <w:rPr>
          <w:rFonts w:cs="Times New Roman"/>
          <w:b/>
          <w:sz w:val="28"/>
          <w:szCs w:val="28"/>
        </w:rPr>
      </w:pPr>
    </w:p>
    <w:p w14:paraId="0DF572F9" w14:textId="77777777" w:rsidR="00405A04" w:rsidRPr="00F91302" w:rsidRDefault="00B32296" w:rsidP="00661A3E">
      <w:pPr>
        <w:pStyle w:val="2"/>
        <w:numPr>
          <w:ilvl w:val="0"/>
          <w:numId w:val="0"/>
        </w:numPr>
        <w:spacing w:line="360" w:lineRule="exact"/>
        <w:ind w:firstLine="709"/>
        <w:rPr>
          <w:rFonts w:cs="Times New Roman"/>
          <w:sz w:val="28"/>
          <w:szCs w:val="28"/>
        </w:rPr>
      </w:pPr>
      <w:r w:rsidRPr="00F91302">
        <w:rPr>
          <w:rFonts w:cs="Times New Roman"/>
          <w:sz w:val="28"/>
          <w:szCs w:val="28"/>
        </w:rPr>
        <w:t>8</w:t>
      </w:r>
      <w:r w:rsidR="000C53A0" w:rsidRPr="00F91302">
        <w:rPr>
          <w:rFonts w:cs="Times New Roman"/>
          <w:sz w:val="28"/>
          <w:szCs w:val="28"/>
        </w:rPr>
        <w:t>4</w:t>
      </w:r>
      <w:r w:rsidR="009E1F56" w:rsidRPr="00F91302">
        <w:rPr>
          <w:rFonts w:cs="Times New Roman"/>
          <w:sz w:val="28"/>
          <w:szCs w:val="28"/>
        </w:rPr>
        <w:t xml:space="preserve">. </w:t>
      </w:r>
      <w:r w:rsidR="00AB02E2" w:rsidRPr="00F91302">
        <w:rPr>
          <w:rFonts w:cs="Times New Roman"/>
          <w:sz w:val="28"/>
          <w:szCs w:val="28"/>
        </w:rPr>
        <w:t>И</w:t>
      </w:r>
      <w:r w:rsidR="00405A04" w:rsidRPr="00F91302">
        <w:rPr>
          <w:rFonts w:cs="Times New Roman"/>
          <w:sz w:val="28"/>
          <w:szCs w:val="28"/>
        </w:rPr>
        <w:t xml:space="preserve">нформация о </w:t>
      </w:r>
      <w:r w:rsidR="00493B96" w:rsidRPr="00F91302">
        <w:rPr>
          <w:rFonts w:cs="Times New Roman"/>
          <w:sz w:val="28"/>
          <w:szCs w:val="28"/>
        </w:rPr>
        <w:t>соблюдени</w:t>
      </w:r>
      <w:r w:rsidR="00405A04" w:rsidRPr="00F91302">
        <w:rPr>
          <w:rFonts w:cs="Times New Roman"/>
          <w:sz w:val="28"/>
          <w:szCs w:val="28"/>
        </w:rPr>
        <w:t>и</w:t>
      </w:r>
      <w:r w:rsidR="008C4414" w:rsidRPr="00F91302">
        <w:rPr>
          <w:rFonts w:cs="Times New Roman"/>
          <w:sz w:val="28"/>
          <w:szCs w:val="28"/>
        </w:rPr>
        <w:t xml:space="preserve"> установленного законодательством Российской Федерации</w:t>
      </w:r>
      <w:r w:rsidR="00493B96" w:rsidRPr="00F91302">
        <w:rPr>
          <w:rFonts w:cs="Times New Roman"/>
          <w:sz w:val="28"/>
          <w:szCs w:val="28"/>
        </w:rPr>
        <w:t xml:space="preserve"> срока пода</w:t>
      </w:r>
      <w:r w:rsidR="00405A04" w:rsidRPr="00F91302">
        <w:rPr>
          <w:rFonts w:cs="Times New Roman"/>
          <w:sz w:val="28"/>
          <w:szCs w:val="28"/>
        </w:rPr>
        <w:t xml:space="preserve">чи </w:t>
      </w:r>
      <w:r w:rsidR="00596E03" w:rsidRPr="00F91302">
        <w:rPr>
          <w:rFonts w:cs="Times New Roman"/>
          <w:sz w:val="28"/>
          <w:szCs w:val="28"/>
        </w:rPr>
        <w:t xml:space="preserve">капитаном судна </w:t>
      </w:r>
      <w:r w:rsidR="00405A04" w:rsidRPr="00F91302">
        <w:rPr>
          <w:rFonts w:cs="Times New Roman"/>
          <w:sz w:val="28"/>
          <w:szCs w:val="28"/>
        </w:rPr>
        <w:t>заявления о морском протесте</w:t>
      </w:r>
      <w:r w:rsidR="00614C30" w:rsidRPr="00F91302">
        <w:rPr>
          <w:rFonts w:cs="Times New Roman"/>
          <w:sz w:val="28"/>
          <w:szCs w:val="28"/>
        </w:rPr>
        <w:t xml:space="preserve"> или</w:t>
      </w:r>
      <w:r w:rsidR="00024B51" w:rsidRPr="00F91302">
        <w:rPr>
          <w:rFonts w:cs="Times New Roman"/>
          <w:sz w:val="28"/>
          <w:szCs w:val="28"/>
        </w:rPr>
        <w:t xml:space="preserve"> </w:t>
      </w:r>
      <w:r w:rsidR="00614C30" w:rsidRPr="00F91302">
        <w:rPr>
          <w:rFonts w:cs="Times New Roman"/>
          <w:sz w:val="28"/>
          <w:szCs w:val="28"/>
        </w:rPr>
        <w:t>причинах пропуска указанного срока</w:t>
      </w:r>
      <w:r w:rsidR="00405A04" w:rsidRPr="00F91302">
        <w:rPr>
          <w:rFonts w:cs="Times New Roman"/>
          <w:sz w:val="28"/>
          <w:szCs w:val="28"/>
        </w:rPr>
        <w:t xml:space="preserve"> устанавливается нотариусом из судового журнала</w:t>
      </w:r>
      <w:r w:rsidR="00614C30" w:rsidRPr="00F91302">
        <w:rPr>
          <w:rFonts w:cs="Times New Roman"/>
          <w:sz w:val="28"/>
          <w:szCs w:val="28"/>
        </w:rPr>
        <w:t xml:space="preserve"> и заявления капитана судна</w:t>
      </w:r>
      <w:r w:rsidR="00537508" w:rsidRPr="00F91302">
        <w:rPr>
          <w:rFonts w:cs="Times New Roman"/>
          <w:sz w:val="28"/>
          <w:szCs w:val="28"/>
        </w:rPr>
        <w:t xml:space="preserve"> о морском протесте, а в</w:t>
      </w:r>
      <w:r w:rsidR="002405CE" w:rsidRPr="00F91302">
        <w:rPr>
          <w:rFonts w:cs="Times New Roman"/>
          <w:sz w:val="28"/>
          <w:szCs w:val="28"/>
        </w:rPr>
        <w:t xml:space="preserve"> случае </w:t>
      </w:r>
      <w:r w:rsidR="00800C62" w:rsidRPr="00F91302">
        <w:rPr>
          <w:rFonts w:cs="Times New Roman"/>
          <w:sz w:val="28"/>
          <w:szCs w:val="28"/>
        </w:rPr>
        <w:t>гибел</w:t>
      </w:r>
      <w:r w:rsidR="004B68EE" w:rsidRPr="00F91302">
        <w:rPr>
          <w:rFonts w:cs="Times New Roman"/>
          <w:sz w:val="28"/>
          <w:szCs w:val="28"/>
        </w:rPr>
        <w:t>и</w:t>
      </w:r>
      <w:r w:rsidR="00537508" w:rsidRPr="00F91302">
        <w:rPr>
          <w:rFonts w:cs="Times New Roman"/>
          <w:sz w:val="28"/>
          <w:szCs w:val="28"/>
        </w:rPr>
        <w:t xml:space="preserve"> судового журнала </w:t>
      </w:r>
      <w:r w:rsidRPr="00F91302">
        <w:rPr>
          <w:rFonts w:cs="Times New Roman"/>
          <w:sz w:val="28"/>
          <w:szCs w:val="28"/>
        </w:rPr>
        <w:t xml:space="preserve">– </w:t>
      </w:r>
      <w:r w:rsidR="00537508" w:rsidRPr="00F91302">
        <w:rPr>
          <w:rFonts w:cs="Times New Roman"/>
          <w:sz w:val="28"/>
          <w:szCs w:val="28"/>
        </w:rPr>
        <w:t>из заявления капитана судна о морском протесте</w:t>
      </w:r>
      <w:r w:rsidR="00405A04" w:rsidRPr="00F91302">
        <w:rPr>
          <w:rFonts w:cs="Times New Roman"/>
          <w:sz w:val="28"/>
          <w:szCs w:val="28"/>
        </w:rPr>
        <w:t>.</w:t>
      </w:r>
    </w:p>
    <w:p w14:paraId="1C4863F8" w14:textId="77777777" w:rsidR="00493B96" w:rsidRPr="00F91302" w:rsidRDefault="002A69D3" w:rsidP="00661A3E">
      <w:pPr>
        <w:pStyle w:val="2"/>
        <w:numPr>
          <w:ilvl w:val="0"/>
          <w:numId w:val="0"/>
        </w:numPr>
        <w:spacing w:line="360" w:lineRule="exact"/>
        <w:ind w:firstLine="709"/>
        <w:rPr>
          <w:rFonts w:cs="Times New Roman"/>
          <w:sz w:val="28"/>
          <w:szCs w:val="28"/>
        </w:rPr>
      </w:pPr>
      <w:r w:rsidRPr="00F91302">
        <w:rPr>
          <w:rFonts w:cs="Times New Roman"/>
          <w:sz w:val="28"/>
          <w:szCs w:val="28"/>
        </w:rPr>
        <w:t>8</w:t>
      </w:r>
      <w:r w:rsidR="000C53A0" w:rsidRPr="00F91302">
        <w:rPr>
          <w:rFonts w:cs="Times New Roman"/>
          <w:sz w:val="28"/>
          <w:szCs w:val="28"/>
        </w:rPr>
        <w:t>5</w:t>
      </w:r>
      <w:r w:rsidR="00405A04" w:rsidRPr="00F91302">
        <w:rPr>
          <w:rFonts w:cs="Times New Roman"/>
          <w:sz w:val="28"/>
          <w:szCs w:val="28"/>
        </w:rPr>
        <w:t xml:space="preserve">. </w:t>
      </w:r>
      <w:r w:rsidR="00AB02E2" w:rsidRPr="00F91302">
        <w:rPr>
          <w:rFonts w:cs="Times New Roman"/>
          <w:sz w:val="28"/>
          <w:szCs w:val="28"/>
        </w:rPr>
        <w:t xml:space="preserve">Информация о </w:t>
      </w:r>
      <w:r w:rsidR="00405A04" w:rsidRPr="00F91302">
        <w:rPr>
          <w:rFonts w:cs="Times New Roman"/>
          <w:sz w:val="28"/>
          <w:szCs w:val="28"/>
        </w:rPr>
        <w:t>происшестви</w:t>
      </w:r>
      <w:r w:rsidR="00AB02E2" w:rsidRPr="00F91302">
        <w:rPr>
          <w:rFonts w:cs="Times New Roman"/>
          <w:sz w:val="28"/>
          <w:szCs w:val="28"/>
        </w:rPr>
        <w:t>и</w:t>
      </w:r>
      <w:r w:rsidR="00405A04" w:rsidRPr="00F91302">
        <w:rPr>
          <w:rFonts w:cs="Times New Roman"/>
          <w:sz w:val="28"/>
          <w:szCs w:val="28"/>
        </w:rPr>
        <w:t xml:space="preserve"> и </w:t>
      </w:r>
      <w:r w:rsidR="00493B96" w:rsidRPr="00F91302">
        <w:rPr>
          <w:rFonts w:cs="Times New Roman"/>
          <w:sz w:val="28"/>
          <w:szCs w:val="28"/>
        </w:rPr>
        <w:t>обстоятельства</w:t>
      </w:r>
      <w:r w:rsidR="00AB02E2" w:rsidRPr="00F91302">
        <w:rPr>
          <w:rFonts w:cs="Times New Roman"/>
          <w:sz w:val="28"/>
          <w:szCs w:val="28"/>
        </w:rPr>
        <w:t>х</w:t>
      </w:r>
      <w:r w:rsidR="00493B96" w:rsidRPr="00F91302">
        <w:rPr>
          <w:rFonts w:cs="Times New Roman"/>
          <w:sz w:val="28"/>
          <w:szCs w:val="28"/>
        </w:rPr>
        <w:t xml:space="preserve"> происшествия, в связи с которым</w:t>
      </w:r>
      <w:r w:rsidR="00024B51" w:rsidRPr="00F91302">
        <w:rPr>
          <w:rFonts w:cs="Times New Roman"/>
          <w:sz w:val="28"/>
          <w:szCs w:val="28"/>
        </w:rPr>
        <w:t>и</w:t>
      </w:r>
      <w:r w:rsidR="00493B96" w:rsidRPr="00F91302">
        <w:rPr>
          <w:rFonts w:cs="Times New Roman"/>
          <w:sz w:val="28"/>
          <w:szCs w:val="28"/>
        </w:rPr>
        <w:t xml:space="preserve"> заявлен морской протест</w:t>
      </w:r>
      <w:r w:rsidR="00405A04" w:rsidRPr="00F91302">
        <w:rPr>
          <w:rFonts w:cs="Times New Roman"/>
          <w:sz w:val="28"/>
          <w:szCs w:val="28"/>
        </w:rPr>
        <w:t xml:space="preserve">, </w:t>
      </w:r>
      <w:r w:rsidR="00AB02E2" w:rsidRPr="00F91302">
        <w:rPr>
          <w:rFonts w:cs="Times New Roman"/>
          <w:sz w:val="28"/>
          <w:szCs w:val="28"/>
        </w:rPr>
        <w:t xml:space="preserve">о </w:t>
      </w:r>
      <w:r w:rsidR="00614C30" w:rsidRPr="00F91302">
        <w:rPr>
          <w:rFonts w:cs="Times New Roman"/>
          <w:sz w:val="28"/>
          <w:szCs w:val="28"/>
        </w:rPr>
        <w:t>мер</w:t>
      </w:r>
      <w:r w:rsidR="00AB02E2" w:rsidRPr="00F91302">
        <w:rPr>
          <w:rFonts w:cs="Times New Roman"/>
          <w:sz w:val="28"/>
          <w:szCs w:val="28"/>
        </w:rPr>
        <w:t>ах</w:t>
      </w:r>
      <w:r w:rsidR="00614C30" w:rsidRPr="00F91302">
        <w:rPr>
          <w:rFonts w:cs="Times New Roman"/>
          <w:sz w:val="28"/>
          <w:szCs w:val="28"/>
        </w:rPr>
        <w:t>, приняты</w:t>
      </w:r>
      <w:r w:rsidR="00AB02E2" w:rsidRPr="00F91302">
        <w:rPr>
          <w:rFonts w:cs="Times New Roman"/>
          <w:sz w:val="28"/>
          <w:szCs w:val="28"/>
        </w:rPr>
        <w:t>х</w:t>
      </w:r>
      <w:r w:rsidR="00614C30" w:rsidRPr="00F91302">
        <w:rPr>
          <w:rFonts w:cs="Times New Roman"/>
          <w:sz w:val="28"/>
          <w:szCs w:val="28"/>
        </w:rPr>
        <w:t xml:space="preserve"> капитаном для обеспечения сохранности вверенного ему имущества</w:t>
      </w:r>
      <w:r w:rsidR="00596E03" w:rsidRPr="00F91302">
        <w:rPr>
          <w:rFonts w:cs="Times New Roman"/>
          <w:sz w:val="28"/>
          <w:szCs w:val="28"/>
        </w:rPr>
        <w:t>,</w:t>
      </w:r>
      <w:r w:rsidR="00614C30" w:rsidRPr="00F91302">
        <w:rPr>
          <w:rFonts w:cs="Times New Roman"/>
          <w:sz w:val="28"/>
          <w:szCs w:val="28"/>
        </w:rPr>
        <w:t xml:space="preserve"> </w:t>
      </w:r>
      <w:r w:rsidR="00405A04" w:rsidRPr="00F91302">
        <w:rPr>
          <w:rFonts w:cs="Times New Roman"/>
          <w:sz w:val="28"/>
          <w:szCs w:val="28"/>
        </w:rPr>
        <w:t>устанавлива</w:t>
      </w:r>
      <w:r w:rsidR="00AB02E2" w:rsidRPr="00F91302">
        <w:rPr>
          <w:rFonts w:cs="Times New Roman"/>
          <w:sz w:val="28"/>
          <w:szCs w:val="28"/>
        </w:rPr>
        <w:t>е</w:t>
      </w:r>
      <w:r w:rsidR="00405A04" w:rsidRPr="00F91302">
        <w:rPr>
          <w:rFonts w:cs="Times New Roman"/>
          <w:sz w:val="28"/>
          <w:szCs w:val="28"/>
        </w:rPr>
        <w:t xml:space="preserve">тся нотариусом </w:t>
      </w:r>
      <w:r w:rsidRPr="00F91302">
        <w:rPr>
          <w:rFonts w:cs="Times New Roman"/>
          <w:sz w:val="28"/>
          <w:szCs w:val="28"/>
        </w:rPr>
        <w:t xml:space="preserve">на основании </w:t>
      </w:r>
      <w:r w:rsidR="00614C30" w:rsidRPr="00F91302">
        <w:rPr>
          <w:rFonts w:cs="Times New Roman"/>
          <w:sz w:val="28"/>
          <w:szCs w:val="28"/>
        </w:rPr>
        <w:t xml:space="preserve">заявления </w:t>
      </w:r>
      <w:r w:rsidRPr="00F91302">
        <w:rPr>
          <w:rFonts w:cs="Times New Roman"/>
          <w:sz w:val="28"/>
          <w:szCs w:val="28"/>
        </w:rPr>
        <w:t>капитана судна,</w:t>
      </w:r>
      <w:r w:rsidR="00614C30" w:rsidRPr="00F91302">
        <w:rPr>
          <w:rFonts w:cs="Times New Roman"/>
          <w:sz w:val="28"/>
          <w:szCs w:val="28"/>
        </w:rPr>
        <w:t xml:space="preserve"> </w:t>
      </w:r>
      <w:r w:rsidRPr="00F91302">
        <w:rPr>
          <w:rFonts w:cs="Times New Roman"/>
          <w:sz w:val="28"/>
          <w:szCs w:val="28"/>
        </w:rPr>
        <w:t xml:space="preserve">данных </w:t>
      </w:r>
      <w:r w:rsidR="00405A04" w:rsidRPr="00F91302">
        <w:rPr>
          <w:rFonts w:cs="Times New Roman"/>
          <w:sz w:val="28"/>
          <w:szCs w:val="28"/>
        </w:rPr>
        <w:t>судового журнала</w:t>
      </w:r>
      <w:r w:rsidR="00614C30" w:rsidRPr="00F91302">
        <w:rPr>
          <w:rFonts w:cs="Times New Roman"/>
          <w:sz w:val="28"/>
          <w:szCs w:val="28"/>
        </w:rPr>
        <w:t xml:space="preserve">, опроса капитана </w:t>
      </w:r>
      <w:r w:rsidR="00596E03" w:rsidRPr="00F91302">
        <w:rPr>
          <w:rFonts w:cs="Times New Roman"/>
          <w:sz w:val="28"/>
          <w:szCs w:val="28"/>
        </w:rPr>
        <w:t xml:space="preserve">судна </w:t>
      </w:r>
      <w:r w:rsidR="00614C30" w:rsidRPr="00F91302">
        <w:rPr>
          <w:rFonts w:cs="Times New Roman"/>
          <w:sz w:val="28"/>
          <w:szCs w:val="28"/>
        </w:rPr>
        <w:t>и</w:t>
      </w:r>
      <w:r w:rsidRPr="00F91302">
        <w:rPr>
          <w:rFonts w:cs="Times New Roman"/>
          <w:sz w:val="28"/>
          <w:szCs w:val="28"/>
        </w:rPr>
        <w:t xml:space="preserve"> </w:t>
      </w:r>
      <w:r w:rsidR="00C862F2" w:rsidRPr="00F91302">
        <w:rPr>
          <w:rFonts w:cs="Times New Roman"/>
          <w:sz w:val="28"/>
          <w:szCs w:val="28"/>
        </w:rPr>
        <w:t>по возможности не менее двух свидетелей из числа командного состава судна и двух свидетелей из судовой команды</w:t>
      </w:r>
      <w:r w:rsidR="00596E03" w:rsidRPr="00F91302">
        <w:rPr>
          <w:rFonts w:cs="Times New Roman"/>
          <w:sz w:val="28"/>
          <w:szCs w:val="28"/>
        </w:rPr>
        <w:t>.</w:t>
      </w:r>
    </w:p>
    <w:p w14:paraId="202FECB3" w14:textId="77777777" w:rsidR="000C6EEA" w:rsidRPr="00F91302" w:rsidRDefault="00423064" w:rsidP="00661A3E">
      <w:pPr>
        <w:pStyle w:val="2"/>
        <w:numPr>
          <w:ilvl w:val="0"/>
          <w:numId w:val="0"/>
        </w:numPr>
        <w:spacing w:line="360" w:lineRule="exact"/>
        <w:ind w:firstLine="709"/>
        <w:rPr>
          <w:rFonts w:cs="Times New Roman"/>
          <w:sz w:val="28"/>
          <w:szCs w:val="28"/>
        </w:rPr>
      </w:pPr>
      <w:r w:rsidRPr="00F91302">
        <w:rPr>
          <w:rFonts w:cs="Times New Roman"/>
          <w:sz w:val="28"/>
          <w:szCs w:val="28"/>
        </w:rPr>
        <w:t>8</w:t>
      </w:r>
      <w:r w:rsidR="000C53A0" w:rsidRPr="00F91302">
        <w:rPr>
          <w:rFonts w:cs="Times New Roman"/>
          <w:sz w:val="28"/>
          <w:szCs w:val="28"/>
        </w:rPr>
        <w:t>6</w:t>
      </w:r>
      <w:r w:rsidR="00596E03" w:rsidRPr="00F91302">
        <w:rPr>
          <w:rFonts w:cs="Times New Roman"/>
          <w:sz w:val="28"/>
          <w:szCs w:val="28"/>
        </w:rPr>
        <w:t>. Инф</w:t>
      </w:r>
      <w:r w:rsidR="00ED0534" w:rsidRPr="00F91302">
        <w:rPr>
          <w:rFonts w:cs="Times New Roman"/>
          <w:sz w:val="28"/>
          <w:szCs w:val="28"/>
        </w:rPr>
        <w:t>ормация, предусмотренная п</w:t>
      </w:r>
      <w:r w:rsidR="00753939" w:rsidRPr="00F91302">
        <w:rPr>
          <w:rFonts w:cs="Times New Roman"/>
          <w:sz w:val="28"/>
          <w:szCs w:val="28"/>
        </w:rPr>
        <w:t>унктами</w:t>
      </w:r>
      <w:r w:rsidR="00ED0534" w:rsidRPr="00F91302">
        <w:rPr>
          <w:rFonts w:cs="Times New Roman"/>
          <w:sz w:val="28"/>
          <w:szCs w:val="28"/>
        </w:rPr>
        <w:t xml:space="preserve"> </w:t>
      </w:r>
      <w:r w:rsidRPr="00F91302">
        <w:rPr>
          <w:rFonts w:cs="Times New Roman"/>
          <w:sz w:val="28"/>
          <w:szCs w:val="28"/>
        </w:rPr>
        <w:t>8</w:t>
      </w:r>
      <w:r w:rsidR="000C53A0" w:rsidRPr="00F91302">
        <w:rPr>
          <w:rFonts w:cs="Times New Roman"/>
          <w:sz w:val="28"/>
          <w:szCs w:val="28"/>
        </w:rPr>
        <w:t>4</w:t>
      </w:r>
      <w:r w:rsidR="00ED0534" w:rsidRPr="00F91302">
        <w:rPr>
          <w:rFonts w:cs="Times New Roman"/>
          <w:sz w:val="28"/>
          <w:szCs w:val="28"/>
        </w:rPr>
        <w:t xml:space="preserve">, </w:t>
      </w:r>
      <w:r w:rsidRPr="00F91302">
        <w:rPr>
          <w:rFonts w:cs="Times New Roman"/>
          <w:sz w:val="28"/>
          <w:szCs w:val="28"/>
        </w:rPr>
        <w:t>8</w:t>
      </w:r>
      <w:r w:rsidR="000C53A0" w:rsidRPr="00F91302">
        <w:rPr>
          <w:rFonts w:cs="Times New Roman"/>
          <w:sz w:val="28"/>
          <w:szCs w:val="28"/>
        </w:rPr>
        <w:t>5</w:t>
      </w:r>
      <w:r w:rsidR="00596E03" w:rsidRPr="00F91302">
        <w:rPr>
          <w:rFonts w:cs="Times New Roman"/>
          <w:sz w:val="28"/>
          <w:szCs w:val="28"/>
        </w:rPr>
        <w:t xml:space="preserve"> Регламента</w:t>
      </w:r>
      <w:r w:rsidR="002139C1" w:rsidRPr="00F91302">
        <w:rPr>
          <w:rFonts w:cs="Times New Roman"/>
          <w:sz w:val="28"/>
          <w:szCs w:val="28"/>
        </w:rPr>
        <w:t>,</w:t>
      </w:r>
      <w:r w:rsidR="00596E03" w:rsidRPr="00F91302">
        <w:rPr>
          <w:rFonts w:cs="Times New Roman"/>
          <w:sz w:val="28"/>
          <w:szCs w:val="28"/>
        </w:rPr>
        <w:t xml:space="preserve"> фиксируется </w:t>
      </w:r>
      <w:r w:rsidR="002139C1" w:rsidRPr="00F91302">
        <w:rPr>
          <w:rFonts w:cs="Times New Roman"/>
          <w:sz w:val="28"/>
          <w:szCs w:val="28"/>
        </w:rPr>
        <w:t>в</w:t>
      </w:r>
      <w:r w:rsidR="00596E03" w:rsidRPr="00F91302">
        <w:rPr>
          <w:rFonts w:cs="Times New Roman"/>
          <w:sz w:val="28"/>
          <w:szCs w:val="28"/>
        </w:rPr>
        <w:t xml:space="preserve"> акте о морском протесте</w:t>
      </w:r>
      <w:r w:rsidR="002139C1" w:rsidRPr="00F91302">
        <w:rPr>
          <w:rFonts w:cs="Times New Roman"/>
          <w:sz w:val="28"/>
          <w:szCs w:val="28"/>
        </w:rPr>
        <w:t xml:space="preserve"> нотариуса</w:t>
      </w:r>
      <w:r w:rsidR="00596E03" w:rsidRPr="00F91302">
        <w:rPr>
          <w:rFonts w:cs="Times New Roman"/>
          <w:sz w:val="28"/>
          <w:szCs w:val="28"/>
        </w:rPr>
        <w:t xml:space="preserve">, </w:t>
      </w:r>
      <w:r w:rsidR="00076089" w:rsidRPr="00F91302">
        <w:rPr>
          <w:rFonts w:cs="Times New Roman"/>
          <w:sz w:val="28"/>
          <w:szCs w:val="28"/>
        </w:rPr>
        <w:t xml:space="preserve">один экземпляр которого </w:t>
      </w:r>
      <w:r w:rsidRPr="00F91302">
        <w:rPr>
          <w:rFonts w:cs="Times New Roman"/>
          <w:sz w:val="28"/>
          <w:szCs w:val="28"/>
        </w:rPr>
        <w:t xml:space="preserve">помещается </w:t>
      </w:r>
      <w:r w:rsidR="00076089" w:rsidRPr="00F91302">
        <w:rPr>
          <w:rFonts w:cs="Times New Roman"/>
          <w:sz w:val="28"/>
          <w:szCs w:val="28"/>
        </w:rPr>
        <w:t xml:space="preserve">в дела нотариуса, </w:t>
      </w:r>
      <w:r w:rsidR="002139C1" w:rsidRPr="00F91302">
        <w:rPr>
          <w:rFonts w:cs="Times New Roman"/>
          <w:sz w:val="28"/>
          <w:szCs w:val="28"/>
        </w:rPr>
        <w:t xml:space="preserve">заявлении капитана судна о морском протесте, выписке из судового журнала, </w:t>
      </w:r>
      <w:r w:rsidR="00DB49D1" w:rsidRPr="00F91302">
        <w:rPr>
          <w:rFonts w:cs="Times New Roman"/>
          <w:sz w:val="28"/>
          <w:szCs w:val="28"/>
        </w:rPr>
        <w:t xml:space="preserve">заверенной капитаном судна, которые </w:t>
      </w:r>
      <w:r w:rsidRPr="00F91302">
        <w:rPr>
          <w:rFonts w:cs="Times New Roman"/>
          <w:sz w:val="28"/>
          <w:szCs w:val="28"/>
        </w:rPr>
        <w:t xml:space="preserve">помещаются </w:t>
      </w:r>
      <w:r w:rsidR="002139C1" w:rsidRPr="00F91302">
        <w:rPr>
          <w:rFonts w:cs="Times New Roman"/>
          <w:sz w:val="28"/>
          <w:szCs w:val="28"/>
        </w:rPr>
        <w:t>в дела нотариуса.</w:t>
      </w:r>
      <w:r w:rsidR="00DB49D1" w:rsidRPr="00F91302">
        <w:rPr>
          <w:rFonts w:cs="Times New Roman"/>
          <w:sz w:val="28"/>
          <w:szCs w:val="28"/>
        </w:rPr>
        <w:t xml:space="preserve"> Результаты опроса капитана судна, свидетелей </w:t>
      </w:r>
      <w:r w:rsidR="0098043E" w:rsidRPr="00F91302">
        <w:rPr>
          <w:rFonts w:cs="Times New Roman"/>
          <w:sz w:val="28"/>
          <w:szCs w:val="28"/>
        </w:rPr>
        <w:t>из числа командного состава судна и судовой команды</w:t>
      </w:r>
      <w:r w:rsidR="00DB49D1" w:rsidRPr="00F91302">
        <w:rPr>
          <w:rFonts w:cs="Times New Roman"/>
          <w:sz w:val="28"/>
          <w:szCs w:val="28"/>
        </w:rPr>
        <w:t>,</w:t>
      </w:r>
      <w:r w:rsidR="002139C1" w:rsidRPr="00F91302">
        <w:rPr>
          <w:rFonts w:cs="Times New Roman"/>
          <w:sz w:val="28"/>
          <w:szCs w:val="28"/>
        </w:rPr>
        <w:t xml:space="preserve"> </w:t>
      </w:r>
      <w:r w:rsidR="00DB49D1" w:rsidRPr="00F91302">
        <w:rPr>
          <w:rFonts w:cs="Times New Roman"/>
          <w:sz w:val="28"/>
          <w:szCs w:val="28"/>
        </w:rPr>
        <w:t xml:space="preserve">могут быть дополнительно зафиксированы нотариусом в </w:t>
      </w:r>
      <w:r w:rsidR="00304896" w:rsidRPr="00F91302">
        <w:rPr>
          <w:rFonts w:cs="Times New Roman"/>
          <w:sz w:val="28"/>
          <w:szCs w:val="28"/>
        </w:rPr>
        <w:t>в</w:t>
      </w:r>
      <w:r w:rsidR="00DB49D1" w:rsidRPr="00F91302">
        <w:rPr>
          <w:rFonts w:cs="Times New Roman"/>
          <w:sz w:val="28"/>
          <w:szCs w:val="28"/>
        </w:rPr>
        <w:t>и</w:t>
      </w:r>
      <w:r w:rsidR="00304896" w:rsidRPr="00F91302">
        <w:rPr>
          <w:rFonts w:cs="Times New Roman"/>
          <w:sz w:val="28"/>
          <w:szCs w:val="28"/>
        </w:rPr>
        <w:t xml:space="preserve">де письменных объяснений, которые </w:t>
      </w:r>
      <w:r w:rsidR="002405CE" w:rsidRPr="00F91302">
        <w:rPr>
          <w:rFonts w:cs="Times New Roman"/>
          <w:sz w:val="28"/>
          <w:szCs w:val="28"/>
        </w:rPr>
        <w:t>помещаются в дела</w:t>
      </w:r>
      <w:r w:rsidR="00304896" w:rsidRPr="00F91302">
        <w:rPr>
          <w:rFonts w:cs="Times New Roman"/>
          <w:sz w:val="28"/>
          <w:szCs w:val="28"/>
        </w:rPr>
        <w:t xml:space="preserve"> нотариуса. </w:t>
      </w:r>
      <w:r w:rsidR="004C5B45" w:rsidRPr="00F91302">
        <w:rPr>
          <w:rFonts w:cs="Times New Roman"/>
          <w:sz w:val="28"/>
          <w:szCs w:val="28"/>
        </w:rPr>
        <w:t>Информацию о п</w:t>
      </w:r>
      <w:r w:rsidR="00304896" w:rsidRPr="00F91302">
        <w:rPr>
          <w:rFonts w:cs="Times New Roman"/>
          <w:sz w:val="28"/>
          <w:szCs w:val="28"/>
        </w:rPr>
        <w:t>ричин</w:t>
      </w:r>
      <w:r w:rsidR="004C5B45" w:rsidRPr="00F91302">
        <w:rPr>
          <w:rFonts w:cs="Times New Roman"/>
          <w:sz w:val="28"/>
          <w:szCs w:val="28"/>
        </w:rPr>
        <w:t>ах</w:t>
      </w:r>
      <w:r w:rsidR="00304896" w:rsidRPr="00F91302">
        <w:rPr>
          <w:rFonts w:cs="Times New Roman"/>
          <w:sz w:val="28"/>
          <w:szCs w:val="28"/>
        </w:rPr>
        <w:t xml:space="preserve"> невозможности </w:t>
      </w:r>
      <w:r w:rsidR="00C00391" w:rsidRPr="00F91302">
        <w:rPr>
          <w:rFonts w:cs="Times New Roman"/>
          <w:sz w:val="28"/>
          <w:szCs w:val="28"/>
        </w:rPr>
        <w:t xml:space="preserve">опроса </w:t>
      </w:r>
      <w:r w:rsidR="00304896" w:rsidRPr="00F91302">
        <w:rPr>
          <w:rFonts w:cs="Times New Roman"/>
          <w:sz w:val="28"/>
          <w:szCs w:val="28"/>
        </w:rPr>
        <w:t xml:space="preserve">свидетелей </w:t>
      </w:r>
      <w:r w:rsidRPr="00F91302">
        <w:rPr>
          <w:rFonts w:cs="Times New Roman"/>
          <w:sz w:val="28"/>
          <w:szCs w:val="28"/>
        </w:rPr>
        <w:t>из числа командного состава судна и судовой команды</w:t>
      </w:r>
      <w:r w:rsidR="00304896" w:rsidRPr="00F91302">
        <w:rPr>
          <w:rFonts w:cs="Times New Roman"/>
          <w:sz w:val="28"/>
          <w:szCs w:val="28"/>
        </w:rPr>
        <w:t xml:space="preserve">, </w:t>
      </w:r>
      <w:r w:rsidR="004C5B45" w:rsidRPr="00F91302">
        <w:rPr>
          <w:rFonts w:cs="Times New Roman"/>
          <w:sz w:val="28"/>
          <w:szCs w:val="28"/>
        </w:rPr>
        <w:t>а также о причинах пропуска срока для заявления о морском протесте, о факте гибели судового журнала</w:t>
      </w:r>
      <w:r w:rsidR="00DB49D1" w:rsidRPr="00F91302">
        <w:rPr>
          <w:rFonts w:cs="Times New Roman"/>
          <w:sz w:val="28"/>
          <w:szCs w:val="28"/>
        </w:rPr>
        <w:t xml:space="preserve"> </w:t>
      </w:r>
      <w:r w:rsidR="00304896" w:rsidRPr="00F91302">
        <w:rPr>
          <w:rFonts w:cs="Times New Roman"/>
          <w:sz w:val="28"/>
          <w:szCs w:val="28"/>
        </w:rPr>
        <w:t xml:space="preserve">нотариус фиксирует в акте о морском протесте. </w:t>
      </w:r>
      <w:r w:rsidR="00537508" w:rsidRPr="00F91302">
        <w:rPr>
          <w:rFonts w:cs="Times New Roman"/>
          <w:sz w:val="28"/>
          <w:szCs w:val="28"/>
        </w:rPr>
        <w:t xml:space="preserve"> </w:t>
      </w:r>
    </w:p>
    <w:p w14:paraId="69984D11" w14:textId="77777777" w:rsidR="00304896" w:rsidRPr="00F91302" w:rsidRDefault="00304896" w:rsidP="00661A3E">
      <w:pPr>
        <w:pStyle w:val="2"/>
        <w:numPr>
          <w:ilvl w:val="0"/>
          <w:numId w:val="0"/>
        </w:numPr>
        <w:spacing w:line="360" w:lineRule="exact"/>
        <w:ind w:firstLine="709"/>
        <w:rPr>
          <w:rFonts w:cs="Times New Roman"/>
          <w:sz w:val="28"/>
          <w:szCs w:val="28"/>
        </w:rPr>
      </w:pPr>
    </w:p>
    <w:p w14:paraId="12D16E4E" w14:textId="77777777" w:rsidR="00492682" w:rsidRPr="00F91302" w:rsidRDefault="00E471DB" w:rsidP="008D0C66">
      <w:pPr>
        <w:pStyle w:val="2"/>
        <w:numPr>
          <w:ilvl w:val="0"/>
          <w:numId w:val="0"/>
        </w:numPr>
        <w:spacing w:line="360" w:lineRule="exact"/>
        <w:jc w:val="center"/>
        <w:rPr>
          <w:rFonts w:cs="Times New Roman"/>
          <w:b/>
          <w:sz w:val="28"/>
          <w:szCs w:val="28"/>
        </w:rPr>
      </w:pPr>
      <w:r w:rsidRPr="00F91302">
        <w:rPr>
          <w:rFonts w:cs="Times New Roman"/>
          <w:b/>
          <w:sz w:val="28"/>
          <w:szCs w:val="28"/>
          <w:lang w:val="en-US"/>
        </w:rPr>
        <w:t>XIII</w:t>
      </w:r>
      <w:r w:rsidR="00521C04" w:rsidRPr="00F91302">
        <w:rPr>
          <w:rFonts w:cs="Times New Roman"/>
          <w:b/>
          <w:sz w:val="28"/>
          <w:szCs w:val="28"/>
        </w:rPr>
        <w:t>.</w:t>
      </w:r>
      <w:r w:rsidR="00492682" w:rsidRPr="00F91302">
        <w:rPr>
          <w:rFonts w:cs="Times New Roman"/>
          <w:b/>
          <w:sz w:val="28"/>
          <w:szCs w:val="28"/>
        </w:rPr>
        <w:t xml:space="preserve"> </w:t>
      </w:r>
      <w:r w:rsidR="00F13987" w:rsidRPr="00F91302">
        <w:rPr>
          <w:rFonts w:cs="Times New Roman"/>
          <w:b/>
          <w:sz w:val="28"/>
          <w:szCs w:val="28"/>
        </w:rPr>
        <w:t xml:space="preserve">Объем информации, необходимой </w:t>
      </w:r>
      <w:r w:rsidR="005B1B95" w:rsidRPr="00F91302">
        <w:rPr>
          <w:rFonts w:cs="Times New Roman"/>
          <w:b/>
          <w:sz w:val="28"/>
          <w:szCs w:val="28"/>
        </w:rPr>
        <w:t>для п</w:t>
      </w:r>
      <w:r w:rsidR="00492682" w:rsidRPr="00F91302">
        <w:rPr>
          <w:rFonts w:cs="Times New Roman"/>
          <w:b/>
          <w:sz w:val="28"/>
          <w:szCs w:val="28"/>
        </w:rPr>
        <w:t>риняти</w:t>
      </w:r>
      <w:r w:rsidR="005B1B95" w:rsidRPr="00F91302">
        <w:rPr>
          <w:rFonts w:cs="Times New Roman"/>
          <w:b/>
          <w:sz w:val="28"/>
          <w:szCs w:val="28"/>
        </w:rPr>
        <w:t>я</w:t>
      </w:r>
      <w:r w:rsidR="00492682" w:rsidRPr="00F91302">
        <w:rPr>
          <w:rFonts w:cs="Times New Roman"/>
          <w:b/>
          <w:sz w:val="28"/>
          <w:szCs w:val="28"/>
        </w:rPr>
        <w:t xml:space="preserve"> денежных сумм, в том числе валютных, и ценных бумаг в депозит нотариуса</w:t>
      </w:r>
      <w:r w:rsidR="007452A1" w:rsidRPr="00F91302">
        <w:rPr>
          <w:sz w:val="28"/>
          <w:szCs w:val="28"/>
        </w:rPr>
        <w:t xml:space="preserve"> </w:t>
      </w:r>
      <w:r w:rsidR="007452A1" w:rsidRPr="00F91302">
        <w:rPr>
          <w:rFonts w:cs="Times New Roman"/>
          <w:b/>
          <w:sz w:val="28"/>
          <w:szCs w:val="28"/>
        </w:rPr>
        <w:t>и порядок е</w:t>
      </w:r>
      <w:r w:rsidR="00521C04" w:rsidRPr="00F91302">
        <w:rPr>
          <w:rFonts w:cs="Times New Roman"/>
          <w:b/>
          <w:sz w:val="28"/>
          <w:szCs w:val="28"/>
        </w:rPr>
        <w:t>е</w:t>
      </w:r>
      <w:r w:rsidR="007452A1" w:rsidRPr="00F91302">
        <w:rPr>
          <w:rFonts w:cs="Times New Roman"/>
          <w:b/>
          <w:sz w:val="28"/>
          <w:szCs w:val="28"/>
        </w:rPr>
        <w:t xml:space="preserve"> фиксирования</w:t>
      </w:r>
    </w:p>
    <w:p w14:paraId="078153BF" w14:textId="77777777" w:rsidR="00521C04" w:rsidRPr="00F91302" w:rsidRDefault="00521C04" w:rsidP="008D0C66">
      <w:pPr>
        <w:pStyle w:val="2"/>
        <w:numPr>
          <w:ilvl w:val="0"/>
          <w:numId w:val="0"/>
        </w:numPr>
        <w:spacing w:line="360" w:lineRule="exact"/>
        <w:jc w:val="center"/>
        <w:rPr>
          <w:rFonts w:cs="Times New Roman"/>
          <w:b/>
          <w:sz w:val="28"/>
          <w:szCs w:val="28"/>
        </w:rPr>
      </w:pPr>
    </w:p>
    <w:p w14:paraId="07767CB7" w14:textId="77777777" w:rsidR="00F150BB" w:rsidRPr="00F91302" w:rsidRDefault="001C1A84" w:rsidP="00661A3E">
      <w:pPr>
        <w:pStyle w:val="2"/>
        <w:numPr>
          <w:ilvl w:val="0"/>
          <w:numId w:val="0"/>
        </w:numPr>
        <w:spacing w:line="360" w:lineRule="exact"/>
        <w:ind w:firstLine="709"/>
        <w:rPr>
          <w:rFonts w:cs="Times New Roman"/>
          <w:sz w:val="28"/>
          <w:szCs w:val="28"/>
        </w:rPr>
      </w:pPr>
      <w:r w:rsidRPr="00F91302">
        <w:rPr>
          <w:rFonts w:cs="Times New Roman"/>
          <w:sz w:val="28"/>
          <w:szCs w:val="28"/>
        </w:rPr>
        <w:t>8</w:t>
      </w:r>
      <w:r w:rsidR="000C53A0" w:rsidRPr="00F91302">
        <w:rPr>
          <w:rFonts w:cs="Times New Roman"/>
          <w:sz w:val="28"/>
          <w:szCs w:val="28"/>
        </w:rPr>
        <w:t>7</w:t>
      </w:r>
      <w:r w:rsidR="005B1B95" w:rsidRPr="00F91302">
        <w:rPr>
          <w:rFonts w:cs="Times New Roman"/>
          <w:sz w:val="28"/>
          <w:szCs w:val="28"/>
        </w:rPr>
        <w:t xml:space="preserve">. </w:t>
      </w:r>
      <w:r w:rsidR="00C00391" w:rsidRPr="00F91302">
        <w:rPr>
          <w:rFonts w:cs="Times New Roman"/>
          <w:sz w:val="28"/>
          <w:szCs w:val="28"/>
        </w:rPr>
        <w:t>О</w:t>
      </w:r>
      <w:r w:rsidR="00F150BB" w:rsidRPr="00F91302">
        <w:rPr>
          <w:rFonts w:cs="Times New Roman"/>
          <w:sz w:val="28"/>
          <w:szCs w:val="28"/>
        </w:rPr>
        <w:t>снования внесения</w:t>
      </w:r>
      <w:r w:rsidR="00492682" w:rsidRPr="00F91302">
        <w:rPr>
          <w:rFonts w:cs="Times New Roman"/>
          <w:sz w:val="28"/>
          <w:szCs w:val="28"/>
        </w:rPr>
        <w:t xml:space="preserve"> денежных сумм, в том числе валютных, и ценных бумаг в депозит нотариуса </w:t>
      </w:r>
      <w:r w:rsidR="00F150BB" w:rsidRPr="00F91302">
        <w:rPr>
          <w:rFonts w:cs="Times New Roman"/>
          <w:sz w:val="28"/>
          <w:szCs w:val="28"/>
        </w:rPr>
        <w:t>(</w:t>
      </w:r>
      <w:r w:rsidR="00492682" w:rsidRPr="00F91302">
        <w:rPr>
          <w:rFonts w:cs="Times New Roman"/>
          <w:sz w:val="28"/>
          <w:szCs w:val="28"/>
        </w:rPr>
        <w:t>исполнени</w:t>
      </w:r>
      <w:r w:rsidR="00F150BB" w:rsidRPr="00F91302">
        <w:rPr>
          <w:rFonts w:cs="Times New Roman"/>
          <w:sz w:val="28"/>
          <w:szCs w:val="28"/>
        </w:rPr>
        <w:t>е</w:t>
      </w:r>
      <w:r w:rsidR="00492682" w:rsidRPr="00F91302">
        <w:rPr>
          <w:rFonts w:cs="Times New Roman"/>
          <w:sz w:val="28"/>
          <w:szCs w:val="28"/>
        </w:rPr>
        <w:t xml:space="preserve"> </w:t>
      </w:r>
      <w:r w:rsidR="006C51DB" w:rsidRPr="00F91302">
        <w:rPr>
          <w:rFonts w:cs="Times New Roman"/>
          <w:sz w:val="28"/>
          <w:szCs w:val="28"/>
        </w:rPr>
        <w:t xml:space="preserve">обязательства, </w:t>
      </w:r>
      <w:r w:rsidR="00492682" w:rsidRPr="00F91302">
        <w:rPr>
          <w:rFonts w:cs="Times New Roman"/>
          <w:sz w:val="28"/>
          <w:szCs w:val="28"/>
        </w:rPr>
        <w:t>ины</w:t>
      </w:r>
      <w:r w:rsidR="00F150BB" w:rsidRPr="00F91302">
        <w:rPr>
          <w:rFonts w:cs="Times New Roman"/>
          <w:sz w:val="28"/>
          <w:szCs w:val="28"/>
        </w:rPr>
        <w:t>е</w:t>
      </w:r>
      <w:r w:rsidR="00492682" w:rsidRPr="00F91302">
        <w:rPr>
          <w:rFonts w:cs="Times New Roman"/>
          <w:sz w:val="28"/>
          <w:szCs w:val="28"/>
        </w:rPr>
        <w:t xml:space="preserve"> случа</w:t>
      </w:r>
      <w:r w:rsidR="00F150BB" w:rsidRPr="00F91302">
        <w:rPr>
          <w:rFonts w:cs="Times New Roman"/>
          <w:sz w:val="28"/>
          <w:szCs w:val="28"/>
        </w:rPr>
        <w:t>и</w:t>
      </w:r>
      <w:r w:rsidR="00492682" w:rsidRPr="00F91302">
        <w:rPr>
          <w:rFonts w:cs="Times New Roman"/>
          <w:sz w:val="28"/>
          <w:szCs w:val="28"/>
        </w:rPr>
        <w:t>, предусмотренны</w:t>
      </w:r>
      <w:r w:rsidR="00F150BB" w:rsidRPr="00F91302">
        <w:rPr>
          <w:rFonts w:cs="Times New Roman"/>
          <w:sz w:val="28"/>
          <w:szCs w:val="28"/>
        </w:rPr>
        <w:t>е</w:t>
      </w:r>
      <w:r w:rsidR="00492682" w:rsidRPr="00F91302">
        <w:rPr>
          <w:rFonts w:cs="Times New Roman"/>
          <w:sz w:val="28"/>
          <w:szCs w:val="28"/>
        </w:rPr>
        <w:t xml:space="preserve"> законодательством</w:t>
      </w:r>
      <w:r w:rsidR="00830335" w:rsidRPr="00F91302">
        <w:rPr>
          <w:rFonts w:cs="Times New Roman"/>
          <w:sz w:val="28"/>
          <w:szCs w:val="28"/>
        </w:rPr>
        <w:t xml:space="preserve"> Российской </w:t>
      </w:r>
      <w:r w:rsidR="00460051" w:rsidRPr="00F91302">
        <w:rPr>
          <w:rFonts w:cs="Times New Roman"/>
          <w:sz w:val="28"/>
          <w:szCs w:val="28"/>
        </w:rPr>
        <w:t>Федерации</w:t>
      </w:r>
      <w:r w:rsidR="00F150BB" w:rsidRPr="00F91302">
        <w:rPr>
          <w:rFonts w:cs="Times New Roman"/>
          <w:sz w:val="28"/>
          <w:szCs w:val="28"/>
        </w:rPr>
        <w:t>)</w:t>
      </w:r>
      <w:r w:rsidR="00661A3E" w:rsidRPr="00F91302">
        <w:rPr>
          <w:rFonts w:cs="Times New Roman"/>
          <w:sz w:val="28"/>
          <w:szCs w:val="28"/>
        </w:rPr>
        <w:t>, данные о должнике и кредиторах</w:t>
      </w:r>
      <w:r w:rsidR="00F150BB" w:rsidRPr="00F91302">
        <w:rPr>
          <w:rFonts w:cs="Times New Roman"/>
          <w:sz w:val="28"/>
          <w:szCs w:val="28"/>
        </w:rPr>
        <w:t xml:space="preserve"> нотариус устанавливает </w:t>
      </w:r>
      <w:r w:rsidR="00661A3E" w:rsidRPr="00F91302">
        <w:rPr>
          <w:rFonts w:cs="Times New Roman"/>
          <w:sz w:val="28"/>
          <w:szCs w:val="28"/>
        </w:rPr>
        <w:t xml:space="preserve">из </w:t>
      </w:r>
      <w:r w:rsidR="00F150BB" w:rsidRPr="00F91302">
        <w:rPr>
          <w:rFonts w:cs="Times New Roman"/>
          <w:sz w:val="28"/>
          <w:szCs w:val="28"/>
        </w:rPr>
        <w:t>заявлени</w:t>
      </w:r>
      <w:r w:rsidR="00661A3E" w:rsidRPr="00F91302">
        <w:rPr>
          <w:rFonts w:cs="Times New Roman"/>
          <w:sz w:val="28"/>
          <w:szCs w:val="28"/>
        </w:rPr>
        <w:t>я</w:t>
      </w:r>
      <w:r w:rsidR="00F150BB" w:rsidRPr="00F91302">
        <w:rPr>
          <w:rFonts w:cs="Times New Roman"/>
          <w:sz w:val="28"/>
          <w:szCs w:val="28"/>
        </w:rPr>
        <w:t xml:space="preserve"> должника</w:t>
      </w:r>
      <w:r w:rsidR="00CC7A5F" w:rsidRPr="00F91302">
        <w:rPr>
          <w:rFonts w:cs="Times New Roman"/>
          <w:sz w:val="28"/>
          <w:szCs w:val="28"/>
        </w:rPr>
        <w:t xml:space="preserve"> или иного лица в соответствии с законодательством</w:t>
      </w:r>
      <w:r w:rsidR="00030CCA" w:rsidRPr="00F91302">
        <w:rPr>
          <w:rFonts w:cs="Times New Roman"/>
          <w:sz w:val="28"/>
          <w:szCs w:val="28"/>
        </w:rPr>
        <w:t xml:space="preserve"> Российской Федерации</w:t>
      </w:r>
      <w:r w:rsidR="00492682" w:rsidRPr="00F91302">
        <w:rPr>
          <w:rFonts w:cs="Times New Roman"/>
          <w:sz w:val="28"/>
          <w:szCs w:val="28"/>
        </w:rPr>
        <w:t>.</w:t>
      </w:r>
    </w:p>
    <w:p w14:paraId="679B200A" w14:textId="77777777" w:rsidR="00492682" w:rsidRPr="00F91302" w:rsidRDefault="00460051" w:rsidP="006138C9">
      <w:pPr>
        <w:pStyle w:val="2"/>
        <w:numPr>
          <w:ilvl w:val="0"/>
          <w:numId w:val="0"/>
        </w:numPr>
        <w:spacing w:line="360" w:lineRule="exact"/>
        <w:ind w:firstLine="709"/>
        <w:rPr>
          <w:rFonts w:cs="Times New Roman"/>
          <w:sz w:val="28"/>
          <w:szCs w:val="28"/>
        </w:rPr>
      </w:pPr>
      <w:r w:rsidRPr="00F91302">
        <w:rPr>
          <w:rFonts w:cs="Times New Roman"/>
          <w:sz w:val="28"/>
          <w:szCs w:val="28"/>
        </w:rPr>
        <w:lastRenderedPageBreak/>
        <w:t>8</w:t>
      </w:r>
      <w:r w:rsidR="000C53A0" w:rsidRPr="00F91302">
        <w:rPr>
          <w:rFonts w:cs="Times New Roman"/>
          <w:sz w:val="28"/>
          <w:szCs w:val="28"/>
        </w:rPr>
        <w:t>8</w:t>
      </w:r>
      <w:r w:rsidR="00F150BB" w:rsidRPr="00F91302">
        <w:rPr>
          <w:rFonts w:cs="Times New Roman"/>
          <w:sz w:val="28"/>
          <w:szCs w:val="28"/>
        </w:rPr>
        <w:t xml:space="preserve">. </w:t>
      </w:r>
      <w:r w:rsidR="00661A3E" w:rsidRPr="00F91302">
        <w:rPr>
          <w:rFonts w:cs="Times New Roman"/>
          <w:sz w:val="28"/>
          <w:szCs w:val="28"/>
        </w:rPr>
        <w:t>Место</w:t>
      </w:r>
      <w:r w:rsidR="00F150BB" w:rsidRPr="00F91302">
        <w:rPr>
          <w:rFonts w:cs="Times New Roman"/>
          <w:sz w:val="28"/>
          <w:szCs w:val="28"/>
        </w:rPr>
        <w:t xml:space="preserve"> исполнения обязательства нотариус устанавливает </w:t>
      </w:r>
      <w:r w:rsidR="006138C9" w:rsidRPr="00F91302">
        <w:rPr>
          <w:rFonts w:cs="Times New Roman"/>
          <w:sz w:val="28"/>
          <w:szCs w:val="28"/>
        </w:rPr>
        <w:t xml:space="preserve">из заявления должника, в котором указывается </w:t>
      </w:r>
      <w:r w:rsidR="00F150BB" w:rsidRPr="00F91302">
        <w:rPr>
          <w:rFonts w:cs="Times New Roman"/>
          <w:sz w:val="28"/>
          <w:szCs w:val="28"/>
        </w:rPr>
        <w:t>мест</w:t>
      </w:r>
      <w:r w:rsidR="006138C9" w:rsidRPr="00F91302">
        <w:rPr>
          <w:rFonts w:cs="Times New Roman"/>
          <w:sz w:val="28"/>
          <w:szCs w:val="28"/>
        </w:rPr>
        <w:t>о</w:t>
      </w:r>
      <w:r w:rsidR="00F150BB" w:rsidRPr="00F91302">
        <w:rPr>
          <w:rFonts w:cs="Times New Roman"/>
          <w:sz w:val="28"/>
          <w:szCs w:val="28"/>
        </w:rPr>
        <w:t xml:space="preserve"> жительства (мест</w:t>
      </w:r>
      <w:r w:rsidR="006138C9" w:rsidRPr="00F91302">
        <w:rPr>
          <w:rFonts w:cs="Times New Roman"/>
          <w:sz w:val="28"/>
          <w:szCs w:val="28"/>
        </w:rPr>
        <w:t>о</w:t>
      </w:r>
      <w:r w:rsidR="00F150BB" w:rsidRPr="00F91302">
        <w:rPr>
          <w:rFonts w:cs="Times New Roman"/>
          <w:sz w:val="28"/>
          <w:szCs w:val="28"/>
        </w:rPr>
        <w:t xml:space="preserve"> нахождения) кредитора, а в установленных </w:t>
      </w:r>
      <w:r w:rsidR="0098043E" w:rsidRPr="00F91302">
        <w:rPr>
          <w:rFonts w:cs="Times New Roman"/>
          <w:sz w:val="28"/>
          <w:szCs w:val="28"/>
        </w:rPr>
        <w:t xml:space="preserve">законодательством Российской Федерации </w:t>
      </w:r>
      <w:r w:rsidR="00F150BB" w:rsidRPr="00F91302">
        <w:rPr>
          <w:rFonts w:cs="Times New Roman"/>
          <w:sz w:val="28"/>
          <w:szCs w:val="28"/>
        </w:rPr>
        <w:t>случаях –</w:t>
      </w:r>
      <w:r w:rsidR="006138C9" w:rsidRPr="00F91302">
        <w:rPr>
          <w:rFonts w:cs="Times New Roman"/>
          <w:sz w:val="28"/>
          <w:szCs w:val="28"/>
        </w:rPr>
        <w:t xml:space="preserve"> </w:t>
      </w:r>
      <w:r w:rsidR="00F150BB" w:rsidRPr="00F91302">
        <w:rPr>
          <w:rFonts w:cs="Times New Roman"/>
          <w:sz w:val="28"/>
          <w:szCs w:val="28"/>
        </w:rPr>
        <w:t>должника</w:t>
      </w:r>
      <w:r w:rsidR="00AE5A76" w:rsidRPr="00F91302">
        <w:rPr>
          <w:rFonts w:cs="Times New Roman"/>
          <w:sz w:val="28"/>
          <w:szCs w:val="28"/>
        </w:rPr>
        <w:t xml:space="preserve">. </w:t>
      </w:r>
    </w:p>
    <w:p w14:paraId="45291C3D" w14:textId="77777777" w:rsidR="00BD4B39" w:rsidRPr="00F91302" w:rsidRDefault="000C53A0" w:rsidP="006138C9">
      <w:pPr>
        <w:pStyle w:val="2"/>
        <w:numPr>
          <w:ilvl w:val="0"/>
          <w:numId w:val="0"/>
        </w:numPr>
        <w:spacing w:line="360" w:lineRule="exact"/>
        <w:ind w:firstLine="709"/>
        <w:rPr>
          <w:rFonts w:cs="Times New Roman"/>
          <w:sz w:val="28"/>
          <w:szCs w:val="28"/>
        </w:rPr>
      </w:pPr>
      <w:r w:rsidRPr="00F91302">
        <w:rPr>
          <w:rFonts w:cs="Times New Roman"/>
          <w:sz w:val="28"/>
          <w:szCs w:val="28"/>
        </w:rPr>
        <w:t>89</w:t>
      </w:r>
      <w:r w:rsidR="00BD4B39" w:rsidRPr="00F91302">
        <w:rPr>
          <w:rFonts w:cs="Times New Roman"/>
          <w:sz w:val="28"/>
          <w:szCs w:val="28"/>
        </w:rPr>
        <w:t xml:space="preserve">. </w:t>
      </w:r>
      <w:r w:rsidR="006C51DB" w:rsidRPr="00F91302">
        <w:rPr>
          <w:rFonts w:cs="Times New Roman"/>
          <w:sz w:val="28"/>
          <w:szCs w:val="28"/>
        </w:rPr>
        <w:t>Основания внесения денежных сумм</w:t>
      </w:r>
      <w:r w:rsidR="001F01D7" w:rsidRPr="00F91302">
        <w:rPr>
          <w:rFonts w:cs="Times New Roman"/>
          <w:sz w:val="28"/>
          <w:szCs w:val="28"/>
        </w:rPr>
        <w:t>, в том числе валютных, и ценных бумаг</w:t>
      </w:r>
      <w:r w:rsidR="006C51DB" w:rsidRPr="00F91302">
        <w:rPr>
          <w:rFonts w:cs="Times New Roman"/>
          <w:sz w:val="28"/>
          <w:szCs w:val="28"/>
        </w:rPr>
        <w:t>, м</w:t>
      </w:r>
      <w:r w:rsidR="006138C9" w:rsidRPr="00F91302">
        <w:rPr>
          <w:rFonts w:cs="Times New Roman"/>
          <w:sz w:val="28"/>
          <w:szCs w:val="28"/>
        </w:rPr>
        <w:t xml:space="preserve">есто исполнения обязательства, сроки и условия </w:t>
      </w:r>
      <w:r w:rsidR="0001127C" w:rsidRPr="00F91302">
        <w:rPr>
          <w:rFonts w:cs="Times New Roman"/>
          <w:sz w:val="28"/>
          <w:szCs w:val="28"/>
        </w:rPr>
        <w:t xml:space="preserve">выдачи </w:t>
      </w:r>
      <w:r w:rsidR="006138C9" w:rsidRPr="00F91302">
        <w:rPr>
          <w:rFonts w:cs="Times New Roman"/>
          <w:sz w:val="28"/>
          <w:szCs w:val="28"/>
        </w:rPr>
        <w:t xml:space="preserve">(возврата) денежных средств </w:t>
      </w:r>
      <w:r w:rsidR="00E26177" w:rsidRPr="00F91302">
        <w:rPr>
          <w:rFonts w:cs="Times New Roman"/>
          <w:sz w:val="28"/>
          <w:szCs w:val="28"/>
        </w:rPr>
        <w:t xml:space="preserve">и (или) </w:t>
      </w:r>
      <w:r w:rsidR="006138C9" w:rsidRPr="00F91302">
        <w:rPr>
          <w:rFonts w:cs="Times New Roman"/>
          <w:sz w:val="28"/>
          <w:szCs w:val="28"/>
        </w:rPr>
        <w:t xml:space="preserve">ценных бумаг в случае внесения их в депозит нотариуса с целью расчета по сделкам нотариус устанавливает из соответствующего договора (соглашения). </w:t>
      </w:r>
    </w:p>
    <w:p w14:paraId="552D2C9F" w14:textId="77777777" w:rsidR="006138C9" w:rsidRPr="00F91302" w:rsidRDefault="00460051" w:rsidP="006138C9">
      <w:pPr>
        <w:pStyle w:val="2"/>
        <w:numPr>
          <w:ilvl w:val="0"/>
          <w:numId w:val="0"/>
        </w:numPr>
        <w:spacing w:line="360" w:lineRule="exact"/>
        <w:ind w:firstLine="709"/>
        <w:rPr>
          <w:rFonts w:cs="Times New Roman"/>
          <w:sz w:val="28"/>
          <w:szCs w:val="28"/>
        </w:rPr>
      </w:pPr>
      <w:r w:rsidRPr="00F91302">
        <w:rPr>
          <w:rFonts w:cs="Times New Roman"/>
          <w:sz w:val="28"/>
          <w:szCs w:val="28"/>
        </w:rPr>
        <w:t>9</w:t>
      </w:r>
      <w:r w:rsidR="000C53A0" w:rsidRPr="00F91302">
        <w:rPr>
          <w:rFonts w:cs="Times New Roman"/>
          <w:sz w:val="28"/>
          <w:szCs w:val="28"/>
        </w:rPr>
        <w:t>0</w:t>
      </w:r>
      <w:r w:rsidR="00AE5A76" w:rsidRPr="00F91302">
        <w:rPr>
          <w:rFonts w:cs="Times New Roman"/>
          <w:sz w:val="28"/>
          <w:szCs w:val="28"/>
        </w:rPr>
        <w:t>.</w:t>
      </w:r>
      <w:r w:rsidR="00BD4B39" w:rsidRPr="00F91302">
        <w:rPr>
          <w:rFonts w:cs="Times New Roman"/>
          <w:sz w:val="28"/>
          <w:szCs w:val="28"/>
        </w:rPr>
        <w:t xml:space="preserve"> Инф</w:t>
      </w:r>
      <w:r w:rsidR="00ED0534" w:rsidRPr="00F91302">
        <w:rPr>
          <w:rFonts w:cs="Times New Roman"/>
          <w:sz w:val="28"/>
          <w:szCs w:val="28"/>
        </w:rPr>
        <w:t>ормация, предусмотренная п</w:t>
      </w:r>
      <w:r w:rsidR="00753939" w:rsidRPr="00F91302">
        <w:rPr>
          <w:rFonts w:cs="Times New Roman"/>
          <w:sz w:val="28"/>
          <w:szCs w:val="28"/>
        </w:rPr>
        <w:t>унктами</w:t>
      </w:r>
      <w:r w:rsidR="00ED0534" w:rsidRPr="00F91302">
        <w:rPr>
          <w:rFonts w:cs="Times New Roman"/>
          <w:sz w:val="28"/>
          <w:szCs w:val="28"/>
        </w:rPr>
        <w:t xml:space="preserve"> </w:t>
      </w:r>
      <w:r w:rsidRPr="00F91302">
        <w:rPr>
          <w:rFonts w:cs="Times New Roman"/>
          <w:sz w:val="28"/>
          <w:szCs w:val="28"/>
        </w:rPr>
        <w:t>8</w:t>
      </w:r>
      <w:r w:rsidR="00F13987" w:rsidRPr="00F91302">
        <w:rPr>
          <w:rFonts w:cs="Times New Roman"/>
          <w:sz w:val="28"/>
          <w:szCs w:val="28"/>
        </w:rPr>
        <w:t>7</w:t>
      </w:r>
      <w:r w:rsidR="00ED0534" w:rsidRPr="00F91302">
        <w:rPr>
          <w:rFonts w:cs="Times New Roman"/>
          <w:sz w:val="28"/>
          <w:szCs w:val="28"/>
        </w:rPr>
        <w:t xml:space="preserve">, </w:t>
      </w:r>
      <w:r w:rsidRPr="00F91302">
        <w:rPr>
          <w:rFonts w:cs="Times New Roman"/>
          <w:sz w:val="28"/>
          <w:szCs w:val="28"/>
        </w:rPr>
        <w:t>8</w:t>
      </w:r>
      <w:r w:rsidR="00F13987" w:rsidRPr="00F91302">
        <w:rPr>
          <w:rFonts w:cs="Times New Roman"/>
          <w:sz w:val="28"/>
          <w:szCs w:val="28"/>
        </w:rPr>
        <w:t>8</w:t>
      </w:r>
      <w:r w:rsidR="00BD4B39" w:rsidRPr="00F91302">
        <w:rPr>
          <w:rFonts w:cs="Times New Roman"/>
          <w:sz w:val="28"/>
          <w:szCs w:val="28"/>
        </w:rPr>
        <w:t xml:space="preserve"> Регламента</w:t>
      </w:r>
      <w:r w:rsidRPr="00F91302">
        <w:rPr>
          <w:rFonts w:cs="Times New Roman"/>
          <w:sz w:val="28"/>
          <w:szCs w:val="28"/>
        </w:rPr>
        <w:t>,</w:t>
      </w:r>
      <w:r w:rsidR="00BD4B39" w:rsidRPr="00F91302">
        <w:rPr>
          <w:rFonts w:cs="Times New Roman"/>
          <w:sz w:val="28"/>
          <w:szCs w:val="28"/>
        </w:rPr>
        <w:t xml:space="preserve"> фиксируется</w:t>
      </w:r>
      <w:r w:rsidR="00F551B1" w:rsidRPr="00F91302">
        <w:rPr>
          <w:rFonts w:cs="Times New Roman"/>
          <w:sz w:val="28"/>
          <w:szCs w:val="28"/>
        </w:rPr>
        <w:t xml:space="preserve"> нотариусом в заявлении должника, которое </w:t>
      </w:r>
      <w:r w:rsidR="00C00391" w:rsidRPr="00F91302">
        <w:rPr>
          <w:rFonts w:cs="Times New Roman"/>
          <w:sz w:val="28"/>
          <w:szCs w:val="28"/>
        </w:rPr>
        <w:t xml:space="preserve">хранится </w:t>
      </w:r>
      <w:r w:rsidR="00F551B1" w:rsidRPr="00F91302">
        <w:rPr>
          <w:rFonts w:cs="Times New Roman"/>
          <w:sz w:val="28"/>
          <w:szCs w:val="28"/>
        </w:rPr>
        <w:t xml:space="preserve">в делах нотариуса. </w:t>
      </w:r>
    </w:p>
    <w:p w14:paraId="4115AF25" w14:textId="77777777" w:rsidR="00AE5A76" w:rsidRPr="00F91302" w:rsidRDefault="00F551B1" w:rsidP="006138C9">
      <w:pPr>
        <w:pStyle w:val="2"/>
        <w:numPr>
          <w:ilvl w:val="0"/>
          <w:numId w:val="0"/>
        </w:numPr>
        <w:spacing w:line="360" w:lineRule="exact"/>
        <w:ind w:firstLine="709"/>
        <w:rPr>
          <w:rFonts w:cs="Times New Roman"/>
          <w:sz w:val="28"/>
          <w:szCs w:val="28"/>
        </w:rPr>
      </w:pPr>
      <w:r w:rsidRPr="00F91302">
        <w:rPr>
          <w:rFonts w:cs="Times New Roman"/>
          <w:sz w:val="28"/>
          <w:szCs w:val="28"/>
        </w:rPr>
        <w:t xml:space="preserve">С целью </w:t>
      </w:r>
      <w:r w:rsidR="00044DAD" w:rsidRPr="00F91302">
        <w:rPr>
          <w:rFonts w:cs="Times New Roman"/>
          <w:sz w:val="28"/>
          <w:szCs w:val="28"/>
        </w:rPr>
        <w:t>фиксирования</w:t>
      </w:r>
      <w:r w:rsidRPr="00F91302">
        <w:rPr>
          <w:rFonts w:cs="Times New Roman"/>
          <w:sz w:val="28"/>
          <w:szCs w:val="28"/>
        </w:rPr>
        <w:t xml:space="preserve"> и</w:t>
      </w:r>
      <w:r w:rsidR="00F9022F" w:rsidRPr="00F91302">
        <w:rPr>
          <w:rFonts w:cs="Times New Roman"/>
          <w:sz w:val="28"/>
          <w:szCs w:val="28"/>
        </w:rPr>
        <w:t>нформации, предусмотренной п</w:t>
      </w:r>
      <w:r w:rsidR="00753939" w:rsidRPr="00F91302">
        <w:rPr>
          <w:rFonts w:cs="Times New Roman"/>
          <w:sz w:val="28"/>
          <w:szCs w:val="28"/>
        </w:rPr>
        <w:t>унктом</w:t>
      </w:r>
      <w:r w:rsidR="00F9022F" w:rsidRPr="00F91302">
        <w:rPr>
          <w:rFonts w:cs="Times New Roman"/>
          <w:sz w:val="28"/>
          <w:szCs w:val="28"/>
        </w:rPr>
        <w:t xml:space="preserve"> </w:t>
      </w:r>
      <w:r w:rsidR="00F13987" w:rsidRPr="00F91302">
        <w:rPr>
          <w:rFonts w:cs="Times New Roman"/>
          <w:sz w:val="28"/>
          <w:szCs w:val="28"/>
        </w:rPr>
        <w:t>89</w:t>
      </w:r>
      <w:r w:rsidRPr="00F91302">
        <w:rPr>
          <w:rFonts w:cs="Times New Roman"/>
          <w:sz w:val="28"/>
          <w:szCs w:val="28"/>
        </w:rPr>
        <w:t xml:space="preserve"> Регламента</w:t>
      </w:r>
      <w:r w:rsidR="00460051" w:rsidRPr="00F91302">
        <w:rPr>
          <w:rFonts w:cs="Times New Roman"/>
          <w:sz w:val="28"/>
          <w:szCs w:val="28"/>
        </w:rPr>
        <w:t>,</w:t>
      </w:r>
      <w:r w:rsidRPr="00F91302">
        <w:rPr>
          <w:rFonts w:cs="Times New Roman"/>
          <w:sz w:val="28"/>
          <w:szCs w:val="28"/>
        </w:rPr>
        <w:t xml:space="preserve"> при расчетах по сделкам (договорам, соглашениям) в дела нотариуса </w:t>
      </w:r>
      <w:r w:rsidR="00460051" w:rsidRPr="00F91302">
        <w:rPr>
          <w:rFonts w:cs="Times New Roman"/>
          <w:sz w:val="28"/>
          <w:szCs w:val="28"/>
        </w:rPr>
        <w:t xml:space="preserve">помещается </w:t>
      </w:r>
      <w:r w:rsidRPr="00F91302">
        <w:rPr>
          <w:rFonts w:cs="Times New Roman"/>
          <w:sz w:val="28"/>
          <w:szCs w:val="28"/>
        </w:rPr>
        <w:t>копия соответствующе</w:t>
      </w:r>
      <w:r w:rsidR="006138C9" w:rsidRPr="00F91302">
        <w:rPr>
          <w:rFonts w:cs="Times New Roman"/>
          <w:sz w:val="28"/>
          <w:szCs w:val="28"/>
        </w:rPr>
        <w:t>го договора (соглашения)</w:t>
      </w:r>
      <w:r w:rsidRPr="00F91302">
        <w:rPr>
          <w:rFonts w:cs="Times New Roman"/>
          <w:sz w:val="28"/>
          <w:szCs w:val="28"/>
        </w:rPr>
        <w:t xml:space="preserve">. </w:t>
      </w:r>
    </w:p>
    <w:p w14:paraId="77ED010B" w14:textId="77777777" w:rsidR="006C51DB" w:rsidRPr="00F91302" w:rsidRDefault="006C51DB" w:rsidP="006138C9">
      <w:pPr>
        <w:pStyle w:val="2"/>
        <w:numPr>
          <w:ilvl w:val="0"/>
          <w:numId w:val="0"/>
        </w:numPr>
        <w:spacing w:line="360" w:lineRule="exact"/>
        <w:ind w:firstLine="709"/>
        <w:rPr>
          <w:rFonts w:cs="Times New Roman"/>
          <w:sz w:val="28"/>
          <w:szCs w:val="28"/>
        </w:rPr>
      </w:pPr>
      <w:r w:rsidRPr="00F91302">
        <w:rPr>
          <w:rFonts w:cs="Times New Roman"/>
          <w:sz w:val="28"/>
          <w:szCs w:val="28"/>
        </w:rPr>
        <w:t>9</w:t>
      </w:r>
      <w:r w:rsidR="000C53A0" w:rsidRPr="00F91302">
        <w:rPr>
          <w:rFonts w:cs="Times New Roman"/>
          <w:sz w:val="28"/>
          <w:szCs w:val="28"/>
        </w:rPr>
        <w:t>1</w:t>
      </w:r>
      <w:r w:rsidRPr="00F91302">
        <w:rPr>
          <w:rFonts w:cs="Times New Roman"/>
          <w:sz w:val="28"/>
          <w:szCs w:val="28"/>
        </w:rPr>
        <w:t xml:space="preserve">. Отсутствие заявителя в </w:t>
      </w:r>
      <w:r w:rsidR="00F65A59" w:rsidRPr="00F91302">
        <w:rPr>
          <w:rFonts w:cs="Times New Roman"/>
          <w:sz w:val="28"/>
          <w:szCs w:val="28"/>
        </w:rPr>
        <w:t>Перечне организаций и физических лиц, в отношении которых имеются сведения об их причастности к экстремистской деятельности или терроризму, нотариус устанавливает через личный кабинет нотариуса на официальном сайте Федеральной службы по финансовому мониторингу в информационно-телекоммуникационной сети «Интернет»</w:t>
      </w:r>
      <w:r w:rsidRPr="00F91302">
        <w:rPr>
          <w:rFonts w:cs="Times New Roman"/>
          <w:sz w:val="28"/>
          <w:szCs w:val="28"/>
        </w:rPr>
        <w:t>.</w:t>
      </w:r>
    </w:p>
    <w:p w14:paraId="5A4E04B2" w14:textId="77777777" w:rsidR="006138C9" w:rsidRPr="00F91302" w:rsidRDefault="002C3685" w:rsidP="006138C9">
      <w:pPr>
        <w:pStyle w:val="2"/>
        <w:numPr>
          <w:ilvl w:val="0"/>
          <w:numId w:val="0"/>
        </w:numPr>
        <w:spacing w:line="360" w:lineRule="exact"/>
        <w:ind w:firstLine="709"/>
        <w:rPr>
          <w:rFonts w:cs="Times New Roman"/>
          <w:sz w:val="28"/>
          <w:szCs w:val="28"/>
        </w:rPr>
      </w:pPr>
      <w:r w:rsidRPr="00F91302">
        <w:rPr>
          <w:rFonts w:cs="Times New Roman"/>
          <w:sz w:val="28"/>
          <w:szCs w:val="28"/>
        </w:rPr>
        <w:t>9</w:t>
      </w:r>
      <w:r w:rsidR="000C53A0" w:rsidRPr="00F91302">
        <w:rPr>
          <w:rFonts w:cs="Times New Roman"/>
          <w:sz w:val="28"/>
          <w:szCs w:val="28"/>
        </w:rPr>
        <w:t>2</w:t>
      </w:r>
      <w:r w:rsidR="006138C9" w:rsidRPr="00F91302">
        <w:rPr>
          <w:rFonts w:cs="Times New Roman"/>
          <w:sz w:val="28"/>
          <w:szCs w:val="28"/>
        </w:rPr>
        <w:t xml:space="preserve">. Поступление денежных средств, ценных бумаг в депозит нотариуса фиксируется нотариусом в </w:t>
      </w:r>
      <w:r w:rsidR="0039130E" w:rsidRPr="00F91302">
        <w:rPr>
          <w:rFonts w:cs="Times New Roman"/>
          <w:sz w:val="28"/>
          <w:szCs w:val="28"/>
        </w:rPr>
        <w:t xml:space="preserve">реестре </w:t>
      </w:r>
      <w:r w:rsidR="00BA1693" w:rsidRPr="00F91302">
        <w:rPr>
          <w:rFonts w:cs="Times New Roman"/>
          <w:sz w:val="28"/>
          <w:szCs w:val="28"/>
        </w:rPr>
        <w:t>регистрации нотариальных действий и</w:t>
      </w:r>
      <w:r w:rsidR="006C51DB" w:rsidRPr="00F91302">
        <w:rPr>
          <w:rFonts w:cs="Times New Roman"/>
          <w:sz w:val="28"/>
          <w:szCs w:val="28"/>
        </w:rPr>
        <w:t xml:space="preserve"> (или)</w:t>
      </w:r>
      <w:r w:rsidR="00BA1693" w:rsidRPr="00F91302">
        <w:rPr>
          <w:rFonts w:cs="Times New Roman"/>
          <w:sz w:val="28"/>
          <w:szCs w:val="28"/>
        </w:rPr>
        <w:t xml:space="preserve"> реестре нотариальных действий ЕИС </w:t>
      </w:r>
      <w:r w:rsidR="0039130E" w:rsidRPr="00F91302">
        <w:rPr>
          <w:rFonts w:cs="Times New Roman"/>
          <w:sz w:val="28"/>
          <w:szCs w:val="28"/>
        </w:rPr>
        <w:t>в порядке, установленном</w:t>
      </w:r>
      <w:r w:rsidRPr="00F91302">
        <w:rPr>
          <w:rFonts w:cs="Times New Roman"/>
          <w:sz w:val="28"/>
          <w:szCs w:val="28"/>
        </w:rPr>
        <w:t xml:space="preserve"> приказом № </w:t>
      </w:r>
      <w:r w:rsidR="00CC48A6" w:rsidRPr="00F91302">
        <w:rPr>
          <w:rFonts w:cs="Times New Roman"/>
          <w:sz w:val="28"/>
          <w:szCs w:val="28"/>
        </w:rPr>
        <w:t>128 и</w:t>
      </w:r>
      <w:r w:rsidR="002B5D0F" w:rsidRPr="00F91302">
        <w:rPr>
          <w:rFonts w:cs="Times New Roman"/>
          <w:sz w:val="28"/>
          <w:szCs w:val="28"/>
        </w:rPr>
        <w:t xml:space="preserve"> (или)</w:t>
      </w:r>
      <w:r w:rsidR="00CC48A6" w:rsidRPr="00F91302">
        <w:rPr>
          <w:rFonts w:cs="Times New Roman"/>
          <w:sz w:val="28"/>
          <w:szCs w:val="28"/>
        </w:rPr>
        <w:t xml:space="preserve"> приказом № 313</w:t>
      </w:r>
      <w:r w:rsidR="0039130E" w:rsidRPr="00F91302">
        <w:rPr>
          <w:rFonts w:cs="Times New Roman"/>
          <w:sz w:val="28"/>
          <w:szCs w:val="28"/>
        </w:rPr>
        <w:t xml:space="preserve">, </w:t>
      </w:r>
      <w:r w:rsidR="00576319" w:rsidRPr="00F91302">
        <w:rPr>
          <w:rFonts w:cs="Times New Roman"/>
          <w:sz w:val="28"/>
          <w:szCs w:val="28"/>
        </w:rPr>
        <w:t xml:space="preserve">в </w:t>
      </w:r>
      <w:r w:rsidR="007452A1" w:rsidRPr="00F91302">
        <w:rPr>
          <w:rFonts w:cs="Times New Roman"/>
          <w:sz w:val="28"/>
          <w:szCs w:val="28"/>
        </w:rPr>
        <w:t xml:space="preserve">книгах специального учета, предусмотренных Правилами нотариального делопроизводства, </w:t>
      </w:r>
      <w:r w:rsidR="008A1288" w:rsidRPr="00F91302">
        <w:rPr>
          <w:rFonts w:cs="Times New Roman"/>
          <w:sz w:val="28"/>
          <w:szCs w:val="28"/>
        </w:rPr>
        <w:t>утвержденными приказом Минюста России от 16.04.2014 № 78 (зарегистрирован Минюстом России 23.04.2014, регистрационный № 32095), с изменениями, внесенными приказом Минюста России от 21.12.2016 № 297 (зарегистрирован Минюстом России 22.12.2016, регистрационный № 44883) (далее – Правила нотариального делопроизводства), на основании данных, полученных из выписок по депозитному счету нотариуса.</w:t>
      </w:r>
    </w:p>
    <w:p w14:paraId="7E170AAF" w14:textId="77777777" w:rsidR="00300D46" w:rsidRPr="00F91302" w:rsidRDefault="00300D46" w:rsidP="006138C9">
      <w:pPr>
        <w:pStyle w:val="2"/>
        <w:numPr>
          <w:ilvl w:val="0"/>
          <w:numId w:val="0"/>
        </w:numPr>
        <w:spacing w:line="360" w:lineRule="exact"/>
        <w:ind w:firstLine="709"/>
        <w:rPr>
          <w:rFonts w:cs="Times New Roman"/>
          <w:sz w:val="28"/>
          <w:szCs w:val="28"/>
        </w:rPr>
      </w:pPr>
    </w:p>
    <w:p w14:paraId="5501DC9A" w14:textId="77777777" w:rsidR="00210EA8" w:rsidRPr="00F91302" w:rsidRDefault="00070563" w:rsidP="008D0C66">
      <w:pPr>
        <w:pStyle w:val="2"/>
        <w:numPr>
          <w:ilvl w:val="0"/>
          <w:numId w:val="0"/>
        </w:numPr>
        <w:spacing w:line="360" w:lineRule="exact"/>
        <w:jc w:val="center"/>
        <w:rPr>
          <w:rStyle w:val="blk"/>
          <w:rFonts w:cs="Times New Roman"/>
          <w:b/>
          <w:sz w:val="28"/>
          <w:szCs w:val="28"/>
        </w:rPr>
      </w:pPr>
      <w:r w:rsidRPr="00F91302">
        <w:rPr>
          <w:rStyle w:val="blk"/>
          <w:rFonts w:cs="Times New Roman"/>
          <w:b/>
          <w:sz w:val="28"/>
          <w:szCs w:val="28"/>
          <w:lang w:val="en-US"/>
        </w:rPr>
        <w:t>XIV</w:t>
      </w:r>
      <w:r w:rsidR="008D58C2" w:rsidRPr="00F91302">
        <w:rPr>
          <w:rStyle w:val="blk"/>
          <w:rFonts w:cs="Times New Roman"/>
          <w:b/>
          <w:sz w:val="28"/>
          <w:szCs w:val="28"/>
        </w:rPr>
        <w:t>.</w:t>
      </w:r>
      <w:r w:rsidR="00210EA8" w:rsidRPr="00F91302">
        <w:rPr>
          <w:rStyle w:val="blk"/>
          <w:rFonts w:cs="Times New Roman"/>
          <w:b/>
          <w:sz w:val="28"/>
          <w:szCs w:val="28"/>
        </w:rPr>
        <w:t xml:space="preserve"> Объем информации</w:t>
      </w:r>
      <w:r w:rsidR="00F65A59" w:rsidRPr="00F91302">
        <w:rPr>
          <w:rStyle w:val="blk"/>
          <w:rFonts w:cs="Times New Roman"/>
          <w:b/>
          <w:sz w:val="28"/>
          <w:szCs w:val="28"/>
        </w:rPr>
        <w:t>, необходимой</w:t>
      </w:r>
      <w:r w:rsidR="00210EA8" w:rsidRPr="00F91302">
        <w:rPr>
          <w:rStyle w:val="blk"/>
          <w:rFonts w:cs="Times New Roman"/>
          <w:b/>
          <w:sz w:val="28"/>
          <w:szCs w:val="28"/>
        </w:rPr>
        <w:t xml:space="preserve"> при ведении списков участников обществ с ограниченной ответственностью, выдаче выписки из списка участников общества с ограниченной ответственностью </w:t>
      </w:r>
      <w:r w:rsidR="006C5389" w:rsidRPr="00F91302">
        <w:rPr>
          <w:rStyle w:val="blk"/>
          <w:rFonts w:cs="Times New Roman"/>
          <w:b/>
          <w:sz w:val="28"/>
          <w:szCs w:val="28"/>
        </w:rPr>
        <w:t xml:space="preserve">и порядок ее </w:t>
      </w:r>
      <w:r w:rsidR="00044DAD" w:rsidRPr="00F91302">
        <w:rPr>
          <w:rStyle w:val="blk"/>
          <w:rFonts w:cs="Times New Roman"/>
          <w:b/>
          <w:sz w:val="28"/>
          <w:szCs w:val="28"/>
        </w:rPr>
        <w:t>фиксирования</w:t>
      </w:r>
    </w:p>
    <w:p w14:paraId="4378D1B1" w14:textId="77777777" w:rsidR="00634ABE" w:rsidRPr="00F91302" w:rsidRDefault="00634ABE" w:rsidP="008D0C66">
      <w:pPr>
        <w:pStyle w:val="2"/>
        <w:numPr>
          <w:ilvl w:val="0"/>
          <w:numId w:val="0"/>
        </w:numPr>
        <w:spacing w:line="360" w:lineRule="exact"/>
        <w:jc w:val="center"/>
        <w:rPr>
          <w:rStyle w:val="blk"/>
          <w:rFonts w:cs="Times New Roman"/>
          <w:b/>
          <w:sz w:val="28"/>
          <w:szCs w:val="28"/>
        </w:rPr>
      </w:pPr>
    </w:p>
    <w:p w14:paraId="0D1153A9" w14:textId="77777777" w:rsidR="00210EA8" w:rsidRPr="00F91302" w:rsidRDefault="006C51DB" w:rsidP="006138C9">
      <w:pPr>
        <w:pStyle w:val="2"/>
        <w:numPr>
          <w:ilvl w:val="0"/>
          <w:numId w:val="0"/>
        </w:numPr>
        <w:spacing w:line="360" w:lineRule="exact"/>
        <w:ind w:firstLine="709"/>
        <w:rPr>
          <w:rStyle w:val="blk"/>
          <w:rFonts w:cs="Times New Roman"/>
          <w:sz w:val="28"/>
          <w:szCs w:val="28"/>
        </w:rPr>
      </w:pPr>
      <w:r w:rsidRPr="00F91302">
        <w:rPr>
          <w:rStyle w:val="blk"/>
          <w:rFonts w:cs="Times New Roman"/>
          <w:sz w:val="28"/>
          <w:szCs w:val="28"/>
        </w:rPr>
        <w:t>9</w:t>
      </w:r>
      <w:r w:rsidR="000C53A0" w:rsidRPr="00F91302">
        <w:rPr>
          <w:rStyle w:val="blk"/>
          <w:rFonts w:cs="Times New Roman"/>
          <w:sz w:val="28"/>
          <w:szCs w:val="28"/>
        </w:rPr>
        <w:t>3</w:t>
      </w:r>
      <w:r w:rsidR="00D86CBD" w:rsidRPr="00F91302">
        <w:rPr>
          <w:rStyle w:val="blk"/>
          <w:rFonts w:cs="Times New Roman"/>
          <w:sz w:val="28"/>
          <w:szCs w:val="28"/>
        </w:rPr>
        <w:t xml:space="preserve">. </w:t>
      </w:r>
      <w:r w:rsidR="00DD6650" w:rsidRPr="00F91302">
        <w:rPr>
          <w:rStyle w:val="blk"/>
          <w:rFonts w:cs="Times New Roman"/>
          <w:sz w:val="28"/>
          <w:szCs w:val="28"/>
        </w:rPr>
        <w:t>Информацию о р</w:t>
      </w:r>
      <w:r w:rsidR="0013033D" w:rsidRPr="00F91302">
        <w:rPr>
          <w:rStyle w:val="blk"/>
          <w:rFonts w:cs="Times New Roman"/>
          <w:sz w:val="28"/>
          <w:szCs w:val="28"/>
        </w:rPr>
        <w:t>ешени</w:t>
      </w:r>
      <w:r w:rsidR="00DD6650" w:rsidRPr="00F91302">
        <w:rPr>
          <w:rStyle w:val="blk"/>
          <w:rFonts w:cs="Times New Roman"/>
          <w:sz w:val="28"/>
          <w:szCs w:val="28"/>
        </w:rPr>
        <w:t>и</w:t>
      </w:r>
      <w:r w:rsidR="0013033D" w:rsidRPr="00F91302">
        <w:rPr>
          <w:rStyle w:val="blk"/>
          <w:rFonts w:cs="Times New Roman"/>
          <w:sz w:val="28"/>
          <w:szCs w:val="28"/>
        </w:rPr>
        <w:t xml:space="preserve"> переда</w:t>
      </w:r>
      <w:r w:rsidR="00DD6650" w:rsidRPr="00F91302">
        <w:rPr>
          <w:rStyle w:val="blk"/>
          <w:rFonts w:cs="Times New Roman"/>
          <w:sz w:val="28"/>
          <w:szCs w:val="28"/>
        </w:rPr>
        <w:t>ть</w:t>
      </w:r>
      <w:r w:rsidR="0013033D" w:rsidRPr="00F91302">
        <w:rPr>
          <w:rStyle w:val="blk"/>
          <w:rFonts w:cs="Times New Roman"/>
          <w:sz w:val="28"/>
          <w:szCs w:val="28"/>
        </w:rPr>
        <w:t xml:space="preserve"> ведени</w:t>
      </w:r>
      <w:r w:rsidR="00DD6650" w:rsidRPr="00F91302">
        <w:rPr>
          <w:rStyle w:val="blk"/>
          <w:rFonts w:cs="Times New Roman"/>
          <w:sz w:val="28"/>
          <w:szCs w:val="28"/>
        </w:rPr>
        <w:t>е</w:t>
      </w:r>
      <w:r w:rsidR="0013033D" w:rsidRPr="00F91302">
        <w:rPr>
          <w:rStyle w:val="blk"/>
          <w:rFonts w:cs="Times New Roman"/>
          <w:sz w:val="28"/>
          <w:szCs w:val="28"/>
        </w:rPr>
        <w:t xml:space="preserve"> </w:t>
      </w:r>
      <w:r w:rsidR="00ED724F" w:rsidRPr="00F91302">
        <w:rPr>
          <w:rStyle w:val="blk"/>
          <w:rFonts w:cs="Times New Roman"/>
          <w:sz w:val="28"/>
          <w:szCs w:val="28"/>
        </w:rPr>
        <w:t xml:space="preserve">и хранение </w:t>
      </w:r>
      <w:r w:rsidR="0013033D" w:rsidRPr="00F91302">
        <w:rPr>
          <w:rStyle w:val="blk"/>
          <w:rFonts w:cs="Times New Roman"/>
          <w:sz w:val="28"/>
          <w:szCs w:val="28"/>
        </w:rPr>
        <w:t xml:space="preserve">списка участников общества с ограниченной ответственностью в реестр списков участников обществ с ограниченной ответственностью ЕИС нотариус </w:t>
      </w:r>
      <w:r w:rsidR="0013033D" w:rsidRPr="00F91302">
        <w:rPr>
          <w:rStyle w:val="blk"/>
          <w:rFonts w:cs="Times New Roman"/>
          <w:sz w:val="28"/>
          <w:szCs w:val="28"/>
        </w:rPr>
        <w:lastRenderedPageBreak/>
        <w:t>устанавливает на основании протокола общего собрания (решения единственного участника) общества с ограниченной ответственностью.</w:t>
      </w:r>
    </w:p>
    <w:p w14:paraId="6CC3447F" w14:textId="77777777" w:rsidR="001E3907" w:rsidRPr="00F91302" w:rsidRDefault="001E3907" w:rsidP="000F558B">
      <w:pPr>
        <w:pStyle w:val="2"/>
        <w:numPr>
          <w:ilvl w:val="0"/>
          <w:numId w:val="0"/>
        </w:numPr>
        <w:spacing w:line="360" w:lineRule="exact"/>
        <w:ind w:firstLine="709"/>
        <w:rPr>
          <w:rStyle w:val="blk"/>
          <w:rFonts w:cs="Times New Roman"/>
          <w:sz w:val="28"/>
          <w:szCs w:val="28"/>
        </w:rPr>
      </w:pPr>
      <w:r w:rsidRPr="00F91302">
        <w:rPr>
          <w:rStyle w:val="blk"/>
          <w:rFonts w:cs="Times New Roman"/>
          <w:sz w:val="28"/>
          <w:szCs w:val="28"/>
        </w:rPr>
        <w:t>При первоначальном внесении сведений в реестр списков участников обществ с ограниченной ответственностью ЕИС информацию о сведениях, вносимых в реестр списков участников обществ с ограниченной ответственностью ЕИС, нотариус устанавливает на основании представленного заявителем списка участников и сведений Единого государственного реестра юридических лиц.</w:t>
      </w:r>
    </w:p>
    <w:p w14:paraId="1A27AEA1" w14:textId="77777777" w:rsidR="008419AE" w:rsidRPr="00F91302" w:rsidRDefault="001F01D7" w:rsidP="008419AE">
      <w:pPr>
        <w:pStyle w:val="2"/>
        <w:numPr>
          <w:ilvl w:val="0"/>
          <w:numId w:val="0"/>
        </w:numPr>
        <w:spacing w:line="360" w:lineRule="exact"/>
        <w:ind w:firstLine="709"/>
        <w:rPr>
          <w:rStyle w:val="blk"/>
          <w:rFonts w:cs="Times New Roman"/>
          <w:sz w:val="28"/>
          <w:szCs w:val="28"/>
        </w:rPr>
      </w:pPr>
      <w:r w:rsidRPr="00F91302">
        <w:rPr>
          <w:rStyle w:val="blk"/>
          <w:rFonts w:cs="Times New Roman"/>
          <w:sz w:val="28"/>
          <w:szCs w:val="28"/>
        </w:rPr>
        <w:t>9</w:t>
      </w:r>
      <w:r w:rsidR="000C53A0" w:rsidRPr="00F91302">
        <w:rPr>
          <w:rStyle w:val="blk"/>
          <w:rFonts w:cs="Times New Roman"/>
          <w:sz w:val="28"/>
          <w:szCs w:val="28"/>
        </w:rPr>
        <w:t>4</w:t>
      </w:r>
      <w:r w:rsidR="008419AE" w:rsidRPr="00F91302">
        <w:rPr>
          <w:rStyle w:val="blk"/>
          <w:rFonts w:cs="Times New Roman"/>
          <w:sz w:val="28"/>
          <w:szCs w:val="28"/>
        </w:rPr>
        <w:t xml:space="preserve">. Информация об основаниях внесения изменений в список участников общества с ограниченной ответственностью устанавливается нотариусом по документам, подтверждающим в соответствии с законодательством </w:t>
      </w:r>
      <w:r w:rsidR="00F65A59" w:rsidRPr="00F91302">
        <w:rPr>
          <w:rStyle w:val="blk"/>
          <w:rFonts w:cs="Times New Roman"/>
          <w:sz w:val="28"/>
          <w:szCs w:val="28"/>
        </w:rPr>
        <w:t xml:space="preserve">Российской Федерации </w:t>
      </w:r>
      <w:r w:rsidR="008419AE" w:rsidRPr="00F91302">
        <w:rPr>
          <w:rStyle w:val="blk"/>
          <w:rFonts w:cs="Times New Roman"/>
          <w:sz w:val="28"/>
          <w:szCs w:val="28"/>
        </w:rPr>
        <w:t>такие основания (например, договоры, свидетельства о праве на наследство, протоколы, решения</w:t>
      </w:r>
      <w:r w:rsidR="00613553" w:rsidRPr="00F91302">
        <w:rPr>
          <w:rStyle w:val="blk"/>
          <w:rFonts w:cs="Times New Roman"/>
          <w:sz w:val="28"/>
          <w:szCs w:val="28"/>
        </w:rPr>
        <w:t>, банковские документы, передаточные акты</w:t>
      </w:r>
      <w:r w:rsidR="008419AE" w:rsidRPr="00F91302">
        <w:rPr>
          <w:rStyle w:val="blk"/>
          <w:rFonts w:cs="Times New Roman"/>
          <w:sz w:val="28"/>
          <w:szCs w:val="28"/>
        </w:rPr>
        <w:t>).</w:t>
      </w:r>
    </w:p>
    <w:p w14:paraId="7F631EF1" w14:textId="77777777" w:rsidR="00C90023" w:rsidRPr="00F91302" w:rsidRDefault="001F01D7" w:rsidP="006138C9">
      <w:pPr>
        <w:pStyle w:val="2"/>
        <w:numPr>
          <w:ilvl w:val="0"/>
          <w:numId w:val="0"/>
        </w:numPr>
        <w:spacing w:line="360" w:lineRule="exact"/>
        <w:ind w:firstLine="709"/>
        <w:rPr>
          <w:rStyle w:val="blk"/>
          <w:rFonts w:cs="Times New Roman"/>
          <w:sz w:val="28"/>
          <w:szCs w:val="28"/>
        </w:rPr>
      </w:pPr>
      <w:r w:rsidRPr="00F91302">
        <w:rPr>
          <w:rStyle w:val="blk"/>
          <w:rFonts w:cs="Times New Roman"/>
          <w:sz w:val="28"/>
          <w:szCs w:val="28"/>
        </w:rPr>
        <w:t>9</w:t>
      </w:r>
      <w:r w:rsidR="000C53A0" w:rsidRPr="00F91302">
        <w:rPr>
          <w:rStyle w:val="blk"/>
          <w:rFonts w:cs="Times New Roman"/>
          <w:sz w:val="28"/>
          <w:szCs w:val="28"/>
        </w:rPr>
        <w:t>5</w:t>
      </w:r>
      <w:r w:rsidR="00D86CBD" w:rsidRPr="00F91302">
        <w:rPr>
          <w:rStyle w:val="blk"/>
          <w:rFonts w:cs="Times New Roman"/>
          <w:sz w:val="28"/>
          <w:szCs w:val="28"/>
        </w:rPr>
        <w:t xml:space="preserve">. </w:t>
      </w:r>
      <w:r w:rsidR="00C908B9" w:rsidRPr="00F91302">
        <w:rPr>
          <w:rStyle w:val="blk"/>
          <w:rFonts w:cs="Times New Roman"/>
          <w:sz w:val="28"/>
          <w:szCs w:val="28"/>
        </w:rPr>
        <w:t xml:space="preserve">Информацию о полномочиях заявителя при внесении списка участников общества с ограниченной ответственностью в </w:t>
      </w:r>
      <w:r w:rsidR="002C3685" w:rsidRPr="00F91302">
        <w:rPr>
          <w:rStyle w:val="blk"/>
          <w:rFonts w:cs="Times New Roman"/>
          <w:sz w:val="28"/>
          <w:szCs w:val="28"/>
        </w:rPr>
        <w:t>ЕИС</w:t>
      </w:r>
      <w:r w:rsidR="00C908B9" w:rsidRPr="00F91302">
        <w:rPr>
          <w:rStyle w:val="blk"/>
          <w:rFonts w:cs="Times New Roman"/>
          <w:sz w:val="28"/>
          <w:szCs w:val="28"/>
        </w:rPr>
        <w:t xml:space="preserve"> нотариус устанавливает в соответствии с п</w:t>
      </w:r>
      <w:r w:rsidR="00753939" w:rsidRPr="00F91302">
        <w:rPr>
          <w:rStyle w:val="blk"/>
          <w:rFonts w:cs="Times New Roman"/>
          <w:sz w:val="28"/>
          <w:szCs w:val="28"/>
        </w:rPr>
        <w:t>унктами</w:t>
      </w:r>
      <w:r w:rsidR="00C908B9" w:rsidRPr="00F91302">
        <w:rPr>
          <w:rStyle w:val="blk"/>
          <w:rFonts w:cs="Times New Roman"/>
          <w:sz w:val="28"/>
          <w:szCs w:val="28"/>
        </w:rPr>
        <w:t xml:space="preserve"> </w:t>
      </w:r>
      <w:r w:rsidR="00DB0D01" w:rsidRPr="00F91302">
        <w:rPr>
          <w:rStyle w:val="blk"/>
          <w:rFonts w:cs="Times New Roman"/>
          <w:sz w:val="28"/>
          <w:szCs w:val="28"/>
        </w:rPr>
        <w:t>15</w:t>
      </w:r>
      <w:r w:rsidR="00C908B9" w:rsidRPr="00F91302">
        <w:rPr>
          <w:rStyle w:val="blk"/>
          <w:rFonts w:cs="Times New Roman"/>
          <w:sz w:val="28"/>
          <w:szCs w:val="28"/>
        </w:rPr>
        <w:t xml:space="preserve">, </w:t>
      </w:r>
      <w:r w:rsidR="00DB0D01" w:rsidRPr="00F91302">
        <w:rPr>
          <w:rStyle w:val="blk"/>
          <w:rFonts w:cs="Times New Roman"/>
          <w:sz w:val="28"/>
          <w:szCs w:val="28"/>
        </w:rPr>
        <w:t>16</w:t>
      </w:r>
      <w:r w:rsidR="00C908B9" w:rsidRPr="00F91302">
        <w:rPr>
          <w:rStyle w:val="blk"/>
          <w:rFonts w:cs="Times New Roman"/>
          <w:sz w:val="28"/>
          <w:szCs w:val="28"/>
        </w:rPr>
        <w:t xml:space="preserve">, </w:t>
      </w:r>
      <w:r w:rsidR="00DB0D01" w:rsidRPr="00F91302">
        <w:rPr>
          <w:rStyle w:val="blk"/>
          <w:rFonts w:cs="Times New Roman"/>
          <w:sz w:val="28"/>
          <w:szCs w:val="28"/>
        </w:rPr>
        <w:t>19</w:t>
      </w:r>
      <w:r w:rsidR="00070563" w:rsidRPr="00F91302">
        <w:rPr>
          <w:rStyle w:val="blk"/>
          <w:rFonts w:cs="Times New Roman"/>
          <w:sz w:val="28"/>
          <w:szCs w:val="28"/>
        </w:rPr>
        <w:t xml:space="preserve">, </w:t>
      </w:r>
      <w:r w:rsidR="002C3685" w:rsidRPr="00F91302">
        <w:rPr>
          <w:rStyle w:val="blk"/>
          <w:rFonts w:cs="Times New Roman"/>
          <w:sz w:val="28"/>
          <w:szCs w:val="28"/>
        </w:rPr>
        <w:t>2</w:t>
      </w:r>
      <w:r w:rsidR="00DB0D01" w:rsidRPr="00F91302">
        <w:rPr>
          <w:rStyle w:val="blk"/>
          <w:rFonts w:cs="Times New Roman"/>
          <w:sz w:val="28"/>
          <w:szCs w:val="28"/>
        </w:rPr>
        <w:t>1</w:t>
      </w:r>
      <w:r w:rsidR="00C908B9" w:rsidRPr="00F91302">
        <w:rPr>
          <w:rStyle w:val="blk"/>
          <w:rFonts w:cs="Times New Roman"/>
          <w:sz w:val="28"/>
          <w:szCs w:val="28"/>
        </w:rPr>
        <w:t xml:space="preserve"> Регламента. При внесении изменений в список участников общества с ограниченной ответственностью, выдаче выписки из него информацию о </w:t>
      </w:r>
      <w:r w:rsidR="00BA70EF" w:rsidRPr="00F91302">
        <w:rPr>
          <w:rStyle w:val="blk"/>
          <w:rFonts w:cs="Times New Roman"/>
          <w:sz w:val="28"/>
          <w:szCs w:val="28"/>
        </w:rPr>
        <w:t xml:space="preserve">надлежащем </w:t>
      </w:r>
      <w:r w:rsidR="00C908B9" w:rsidRPr="00F91302">
        <w:rPr>
          <w:rStyle w:val="blk"/>
          <w:rFonts w:cs="Times New Roman"/>
          <w:sz w:val="28"/>
          <w:szCs w:val="28"/>
        </w:rPr>
        <w:t xml:space="preserve">статусе заявителя нотариус устанавливает в соответствии с </w:t>
      </w:r>
      <w:r w:rsidR="00753939" w:rsidRPr="00F91302">
        <w:rPr>
          <w:rStyle w:val="blk"/>
          <w:rFonts w:cs="Times New Roman"/>
          <w:sz w:val="28"/>
          <w:szCs w:val="28"/>
        </w:rPr>
        <w:t>пунктами</w:t>
      </w:r>
      <w:r w:rsidR="00C908B9" w:rsidRPr="00F91302">
        <w:rPr>
          <w:rStyle w:val="blk"/>
          <w:rFonts w:cs="Times New Roman"/>
          <w:sz w:val="28"/>
          <w:szCs w:val="28"/>
        </w:rPr>
        <w:t xml:space="preserve"> </w:t>
      </w:r>
      <w:r w:rsidR="00DB0D01" w:rsidRPr="00F91302">
        <w:rPr>
          <w:rStyle w:val="blk"/>
          <w:rFonts w:cs="Times New Roman"/>
          <w:sz w:val="28"/>
          <w:szCs w:val="28"/>
        </w:rPr>
        <w:t>15</w:t>
      </w:r>
      <w:r w:rsidR="00C908B9" w:rsidRPr="00F91302">
        <w:rPr>
          <w:rStyle w:val="blk"/>
          <w:rFonts w:cs="Times New Roman"/>
          <w:sz w:val="28"/>
          <w:szCs w:val="28"/>
        </w:rPr>
        <w:t xml:space="preserve">, </w:t>
      </w:r>
      <w:r w:rsidR="00DB0D01" w:rsidRPr="00F91302">
        <w:rPr>
          <w:rStyle w:val="blk"/>
          <w:rFonts w:cs="Times New Roman"/>
          <w:sz w:val="28"/>
          <w:szCs w:val="28"/>
        </w:rPr>
        <w:t>16</w:t>
      </w:r>
      <w:r w:rsidR="00C908B9" w:rsidRPr="00F91302">
        <w:rPr>
          <w:rStyle w:val="blk"/>
          <w:rFonts w:cs="Times New Roman"/>
          <w:sz w:val="28"/>
          <w:szCs w:val="28"/>
        </w:rPr>
        <w:t xml:space="preserve">, </w:t>
      </w:r>
      <w:r w:rsidR="00DB0D01" w:rsidRPr="00F91302">
        <w:rPr>
          <w:rStyle w:val="blk"/>
          <w:rFonts w:cs="Times New Roman"/>
          <w:sz w:val="28"/>
          <w:szCs w:val="28"/>
        </w:rPr>
        <w:t>19</w:t>
      </w:r>
      <w:r w:rsidR="00070563" w:rsidRPr="00F91302">
        <w:rPr>
          <w:rStyle w:val="blk"/>
          <w:rFonts w:cs="Times New Roman"/>
          <w:sz w:val="28"/>
          <w:szCs w:val="28"/>
        </w:rPr>
        <w:t xml:space="preserve">, </w:t>
      </w:r>
      <w:r w:rsidR="00DB0D01" w:rsidRPr="00F91302">
        <w:rPr>
          <w:rStyle w:val="blk"/>
          <w:rFonts w:cs="Times New Roman"/>
          <w:sz w:val="28"/>
          <w:szCs w:val="28"/>
        </w:rPr>
        <w:t>21</w:t>
      </w:r>
      <w:r w:rsidR="00C908B9" w:rsidRPr="00F91302">
        <w:rPr>
          <w:rStyle w:val="blk"/>
          <w:rFonts w:cs="Times New Roman"/>
          <w:sz w:val="28"/>
          <w:szCs w:val="28"/>
        </w:rPr>
        <w:t xml:space="preserve"> Регламента, а в установленных законо</w:t>
      </w:r>
      <w:r w:rsidR="0098043E" w:rsidRPr="00F91302">
        <w:rPr>
          <w:rStyle w:val="blk"/>
          <w:rFonts w:cs="Times New Roman"/>
          <w:sz w:val="28"/>
          <w:szCs w:val="28"/>
        </w:rPr>
        <w:t>дательством Российской Федерации</w:t>
      </w:r>
      <w:r w:rsidR="00C908B9" w:rsidRPr="00F91302">
        <w:rPr>
          <w:rStyle w:val="blk"/>
          <w:rFonts w:cs="Times New Roman"/>
          <w:sz w:val="28"/>
          <w:szCs w:val="28"/>
        </w:rPr>
        <w:t xml:space="preserve"> случаях </w:t>
      </w:r>
      <w:r w:rsidR="002C3685" w:rsidRPr="00F91302">
        <w:rPr>
          <w:rStyle w:val="blk"/>
          <w:rFonts w:cs="Times New Roman"/>
          <w:sz w:val="28"/>
          <w:szCs w:val="28"/>
        </w:rPr>
        <w:t xml:space="preserve">– </w:t>
      </w:r>
      <w:r w:rsidR="008D58C2" w:rsidRPr="00F91302">
        <w:rPr>
          <w:rStyle w:val="blk"/>
          <w:rFonts w:cs="Times New Roman"/>
          <w:sz w:val="28"/>
          <w:szCs w:val="28"/>
        </w:rPr>
        <w:t xml:space="preserve">по </w:t>
      </w:r>
      <w:r w:rsidR="00C90023" w:rsidRPr="00F91302">
        <w:rPr>
          <w:rStyle w:val="blk"/>
          <w:rFonts w:cs="Times New Roman"/>
          <w:sz w:val="28"/>
          <w:szCs w:val="28"/>
        </w:rPr>
        <w:t>сведениям Единого государственного реестра юридических лиц.</w:t>
      </w:r>
    </w:p>
    <w:p w14:paraId="18A6F632" w14:textId="77777777" w:rsidR="002C3685" w:rsidRPr="00DA3801" w:rsidRDefault="001F01D7" w:rsidP="006138C9">
      <w:pPr>
        <w:pStyle w:val="2"/>
        <w:numPr>
          <w:ilvl w:val="0"/>
          <w:numId w:val="0"/>
        </w:numPr>
        <w:spacing w:line="360" w:lineRule="exact"/>
        <w:ind w:firstLine="709"/>
        <w:rPr>
          <w:rStyle w:val="blk"/>
          <w:rFonts w:cs="Times New Roman"/>
          <w:sz w:val="28"/>
          <w:szCs w:val="28"/>
        </w:rPr>
      </w:pPr>
      <w:r w:rsidRPr="00DA3801">
        <w:rPr>
          <w:rStyle w:val="blk"/>
          <w:rFonts w:cs="Times New Roman"/>
          <w:sz w:val="28"/>
          <w:szCs w:val="28"/>
        </w:rPr>
        <w:t>9</w:t>
      </w:r>
      <w:r w:rsidR="000C53A0" w:rsidRPr="00DA3801">
        <w:rPr>
          <w:rStyle w:val="blk"/>
          <w:rFonts w:cs="Times New Roman"/>
          <w:sz w:val="28"/>
          <w:szCs w:val="28"/>
        </w:rPr>
        <w:t>6</w:t>
      </w:r>
      <w:r w:rsidR="004A6E4C" w:rsidRPr="00DA3801">
        <w:rPr>
          <w:rStyle w:val="blk"/>
          <w:rFonts w:cs="Times New Roman"/>
          <w:sz w:val="28"/>
          <w:szCs w:val="28"/>
        </w:rPr>
        <w:t>. Инфо</w:t>
      </w:r>
      <w:r w:rsidR="006C4A4A" w:rsidRPr="00DA3801">
        <w:rPr>
          <w:rStyle w:val="blk"/>
          <w:rFonts w:cs="Times New Roman"/>
          <w:sz w:val="28"/>
          <w:szCs w:val="28"/>
        </w:rPr>
        <w:t xml:space="preserve">рмация, предусмотренная </w:t>
      </w:r>
      <w:r w:rsidRPr="00DA3801">
        <w:rPr>
          <w:rStyle w:val="blk"/>
          <w:rFonts w:cs="Times New Roman"/>
          <w:sz w:val="28"/>
          <w:szCs w:val="28"/>
        </w:rPr>
        <w:t>пунктом 9</w:t>
      </w:r>
      <w:r w:rsidR="000C53A0" w:rsidRPr="00DA3801">
        <w:rPr>
          <w:rStyle w:val="blk"/>
          <w:rFonts w:cs="Times New Roman"/>
          <w:sz w:val="28"/>
          <w:szCs w:val="28"/>
        </w:rPr>
        <w:t>3</w:t>
      </w:r>
      <w:r w:rsidR="004A6E4C" w:rsidRPr="00DA3801">
        <w:rPr>
          <w:rStyle w:val="blk"/>
          <w:rFonts w:cs="Times New Roman"/>
          <w:sz w:val="28"/>
          <w:szCs w:val="28"/>
        </w:rPr>
        <w:t xml:space="preserve"> Регламента</w:t>
      </w:r>
      <w:r w:rsidR="00753939" w:rsidRPr="00DA3801">
        <w:rPr>
          <w:rStyle w:val="blk"/>
          <w:rFonts w:cs="Times New Roman"/>
          <w:sz w:val="28"/>
          <w:szCs w:val="28"/>
        </w:rPr>
        <w:t>,</w:t>
      </w:r>
      <w:r w:rsidR="004A6E4C" w:rsidRPr="00DA3801">
        <w:rPr>
          <w:rStyle w:val="blk"/>
          <w:rFonts w:cs="Times New Roman"/>
          <w:sz w:val="28"/>
          <w:szCs w:val="28"/>
        </w:rPr>
        <w:t xml:space="preserve"> фиксируется в реестре нотариальных действий </w:t>
      </w:r>
      <w:r w:rsidR="00203910" w:rsidRPr="00DA3801">
        <w:rPr>
          <w:rStyle w:val="blk"/>
          <w:rFonts w:cs="Times New Roman"/>
          <w:sz w:val="28"/>
          <w:szCs w:val="28"/>
        </w:rPr>
        <w:t>ЕИС</w:t>
      </w:r>
      <w:r w:rsidR="004A6E4C" w:rsidRPr="00DA3801">
        <w:rPr>
          <w:rStyle w:val="blk"/>
          <w:rFonts w:cs="Times New Roman"/>
          <w:sz w:val="28"/>
          <w:szCs w:val="28"/>
        </w:rPr>
        <w:t xml:space="preserve"> с </w:t>
      </w:r>
      <w:r w:rsidR="008D58C2" w:rsidRPr="00DA3801">
        <w:rPr>
          <w:rStyle w:val="blk"/>
          <w:rFonts w:cs="Times New Roman"/>
          <w:sz w:val="28"/>
          <w:szCs w:val="28"/>
        </w:rPr>
        <w:t>помещением</w:t>
      </w:r>
      <w:r w:rsidR="004A6E4C" w:rsidRPr="00DA3801">
        <w:rPr>
          <w:rStyle w:val="blk"/>
          <w:rFonts w:cs="Times New Roman"/>
          <w:sz w:val="28"/>
          <w:szCs w:val="28"/>
        </w:rPr>
        <w:t xml:space="preserve"> в дела нотариуса копии протокола (решения единственного участника)</w:t>
      </w:r>
      <w:r w:rsidR="008C6B7D" w:rsidRPr="00DA3801">
        <w:rPr>
          <w:rStyle w:val="blk"/>
          <w:rFonts w:cs="Times New Roman"/>
          <w:sz w:val="28"/>
          <w:szCs w:val="28"/>
        </w:rPr>
        <w:t xml:space="preserve"> о передаче </w:t>
      </w:r>
      <w:r w:rsidR="008D58C2" w:rsidRPr="00DA3801">
        <w:rPr>
          <w:rStyle w:val="blk"/>
          <w:rFonts w:cs="Times New Roman"/>
          <w:sz w:val="28"/>
          <w:szCs w:val="28"/>
        </w:rPr>
        <w:t xml:space="preserve">Федеральной нотариальной палате </w:t>
      </w:r>
      <w:r w:rsidR="00F369A9" w:rsidRPr="00DA3801">
        <w:rPr>
          <w:rStyle w:val="blk"/>
          <w:rFonts w:cs="Times New Roman"/>
          <w:sz w:val="28"/>
          <w:szCs w:val="28"/>
        </w:rPr>
        <w:t xml:space="preserve">ведения и хранения списка </w:t>
      </w:r>
      <w:r w:rsidR="008C6B7D" w:rsidRPr="00DA3801">
        <w:rPr>
          <w:rStyle w:val="blk"/>
          <w:rFonts w:cs="Times New Roman"/>
          <w:sz w:val="28"/>
          <w:szCs w:val="28"/>
        </w:rPr>
        <w:t xml:space="preserve">участников общества с ограниченной ответственностью в </w:t>
      </w:r>
      <w:r w:rsidR="0001127C" w:rsidRPr="00DA3801">
        <w:rPr>
          <w:rStyle w:val="blk"/>
          <w:rFonts w:cs="Times New Roman"/>
          <w:sz w:val="28"/>
          <w:szCs w:val="28"/>
        </w:rPr>
        <w:t>ЕИС</w:t>
      </w:r>
      <w:r w:rsidR="008C6B7D" w:rsidRPr="00DA3801">
        <w:rPr>
          <w:rStyle w:val="blk"/>
          <w:rFonts w:cs="Times New Roman"/>
          <w:sz w:val="28"/>
          <w:szCs w:val="28"/>
        </w:rPr>
        <w:t xml:space="preserve">. </w:t>
      </w:r>
      <w:r w:rsidR="00210EA8" w:rsidRPr="00DA3801">
        <w:rPr>
          <w:rStyle w:val="blk"/>
          <w:rFonts w:cs="Times New Roman"/>
          <w:sz w:val="28"/>
          <w:szCs w:val="28"/>
        </w:rPr>
        <w:t xml:space="preserve">Указанные сведения фиксируются путем </w:t>
      </w:r>
      <w:r w:rsidR="008D58C2" w:rsidRPr="00DA3801">
        <w:rPr>
          <w:rStyle w:val="blk"/>
          <w:rFonts w:cs="Times New Roman"/>
          <w:sz w:val="28"/>
          <w:szCs w:val="28"/>
        </w:rPr>
        <w:t>помещения в дела</w:t>
      </w:r>
      <w:r w:rsidR="00210EA8" w:rsidRPr="00DA3801">
        <w:rPr>
          <w:rStyle w:val="blk"/>
          <w:rFonts w:cs="Times New Roman"/>
          <w:sz w:val="28"/>
          <w:szCs w:val="28"/>
        </w:rPr>
        <w:t xml:space="preserve"> нотариуса документов (копий документов), сохранени</w:t>
      </w:r>
      <w:r w:rsidR="002C3685" w:rsidRPr="00DA3801">
        <w:rPr>
          <w:rStyle w:val="blk"/>
          <w:rFonts w:cs="Times New Roman"/>
          <w:sz w:val="28"/>
          <w:szCs w:val="28"/>
        </w:rPr>
        <w:t>я</w:t>
      </w:r>
      <w:r w:rsidR="00210EA8" w:rsidRPr="00DA3801">
        <w:rPr>
          <w:rStyle w:val="blk"/>
          <w:rFonts w:cs="Times New Roman"/>
          <w:sz w:val="28"/>
          <w:szCs w:val="28"/>
        </w:rPr>
        <w:t xml:space="preserve"> сведений в ЕИС, запис</w:t>
      </w:r>
      <w:r w:rsidR="002C3685" w:rsidRPr="00DA3801">
        <w:rPr>
          <w:rStyle w:val="blk"/>
          <w:rFonts w:cs="Times New Roman"/>
          <w:sz w:val="28"/>
          <w:szCs w:val="28"/>
        </w:rPr>
        <w:t>и</w:t>
      </w:r>
      <w:r w:rsidR="00210EA8" w:rsidRPr="00DA3801">
        <w:rPr>
          <w:rStyle w:val="blk"/>
          <w:rFonts w:cs="Times New Roman"/>
          <w:sz w:val="28"/>
          <w:szCs w:val="28"/>
        </w:rPr>
        <w:t xml:space="preserve"> в реестр нотариальных действий</w:t>
      </w:r>
      <w:r w:rsidR="004F6A78" w:rsidRPr="00DA3801">
        <w:rPr>
          <w:rStyle w:val="blk"/>
          <w:rFonts w:cs="Times New Roman"/>
          <w:sz w:val="28"/>
          <w:szCs w:val="28"/>
        </w:rPr>
        <w:t xml:space="preserve"> ЕИС</w:t>
      </w:r>
      <w:r w:rsidR="00210EA8" w:rsidRPr="00DA3801">
        <w:rPr>
          <w:rStyle w:val="blk"/>
          <w:rFonts w:cs="Times New Roman"/>
          <w:sz w:val="28"/>
          <w:szCs w:val="28"/>
        </w:rPr>
        <w:t>.</w:t>
      </w:r>
      <w:r w:rsidR="008C6B7D" w:rsidRPr="00DA3801">
        <w:rPr>
          <w:rStyle w:val="blk"/>
          <w:rFonts w:cs="Times New Roman"/>
          <w:sz w:val="28"/>
          <w:szCs w:val="28"/>
        </w:rPr>
        <w:t xml:space="preserve"> </w:t>
      </w:r>
    </w:p>
    <w:p w14:paraId="583F8C58" w14:textId="77777777" w:rsidR="002C3685" w:rsidRPr="00F91302" w:rsidRDefault="008C6B7D" w:rsidP="006138C9">
      <w:pPr>
        <w:pStyle w:val="2"/>
        <w:numPr>
          <w:ilvl w:val="0"/>
          <w:numId w:val="0"/>
        </w:numPr>
        <w:spacing w:line="360" w:lineRule="exact"/>
        <w:ind w:firstLine="709"/>
        <w:rPr>
          <w:rStyle w:val="blk"/>
          <w:rFonts w:cs="Times New Roman"/>
          <w:sz w:val="28"/>
          <w:szCs w:val="28"/>
        </w:rPr>
      </w:pPr>
      <w:r w:rsidRPr="00F91302">
        <w:rPr>
          <w:rStyle w:val="blk"/>
          <w:rFonts w:cs="Times New Roman"/>
          <w:sz w:val="28"/>
          <w:szCs w:val="28"/>
        </w:rPr>
        <w:t>Инф</w:t>
      </w:r>
      <w:r w:rsidR="006C4A4A" w:rsidRPr="00F91302">
        <w:rPr>
          <w:rStyle w:val="blk"/>
          <w:rFonts w:cs="Times New Roman"/>
          <w:sz w:val="28"/>
          <w:szCs w:val="28"/>
        </w:rPr>
        <w:t xml:space="preserve">ормация, предусмотренная </w:t>
      </w:r>
      <w:r w:rsidR="001F01D7" w:rsidRPr="00F91302">
        <w:rPr>
          <w:rStyle w:val="blk"/>
          <w:rFonts w:cs="Times New Roman"/>
          <w:sz w:val="28"/>
          <w:szCs w:val="28"/>
        </w:rPr>
        <w:t>пунктом 9</w:t>
      </w:r>
      <w:r w:rsidR="000C53A0" w:rsidRPr="00F91302">
        <w:rPr>
          <w:rStyle w:val="blk"/>
          <w:rFonts w:cs="Times New Roman"/>
          <w:sz w:val="28"/>
          <w:szCs w:val="28"/>
        </w:rPr>
        <w:t>4</w:t>
      </w:r>
      <w:r w:rsidRPr="00F91302">
        <w:rPr>
          <w:rStyle w:val="blk"/>
          <w:rFonts w:cs="Times New Roman"/>
          <w:sz w:val="28"/>
          <w:szCs w:val="28"/>
        </w:rPr>
        <w:t xml:space="preserve"> Регламента</w:t>
      </w:r>
      <w:r w:rsidR="00753939" w:rsidRPr="00F91302">
        <w:rPr>
          <w:rStyle w:val="blk"/>
          <w:rFonts w:cs="Times New Roman"/>
          <w:sz w:val="28"/>
          <w:szCs w:val="28"/>
        </w:rPr>
        <w:t>,</w:t>
      </w:r>
      <w:r w:rsidRPr="00F91302">
        <w:rPr>
          <w:rStyle w:val="blk"/>
          <w:rFonts w:cs="Times New Roman"/>
          <w:sz w:val="28"/>
          <w:szCs w:val="28"/>
        </w:rPr>
        <w:t xml:space="preserve"> фиксируется в реестре нотариальных действий </w:t>
      </w:r>
      <w:r w:rsidR="00203910" w:rsidRPr="00F91302">
        <w:rPr>
          <w:rStyle w:val="blk"/>
          <w:rFonts w:cs="Times New Roman"/>
          <w:sz w:val="28"/>
          <w:szCs w:val="28"/>
        </w:rPr>
        <w:t>ЕИС</w:t>
      </w:r>
      <w:r w:rsidR="008419AE" w:rsidRPr="00F91302">
        <w:rPr>
          <w:sz w:val="28"/>
          <w:szCs w:val="28"/>
        </w:rPr>
        <w:t xml:space="preserve"> </w:t>
      </w:r>
      <w:r w:rsidR="008419AE" w:rsidRPr="00F91302">
        <w:rPr>
          <w:rStyle w:val="blk"/>
          <w:rFonts w:cs="Times New Roman"/>
          <w:sz w:val="28"/>
          <w:szCs w:val="28"/>
        </w:rPr>
        <w:t xml:space="preserve">в порядке, установленном </w:t>
      </w:r>
      <w:r w:rsidR="00070563" w:rsidRPr="00F91302">
        <w:rPr>
          <w:rStyle w:val="blk"/>
          <w:rFonts w:cs="Times New Roman"/>
          <w:sz w:val="28"/>
          <w:szCs w:val="28"/>
        </w:rPr>
        <w:t>приказом № 128</w:t>
      </w:r>
      <w:r w:rsidRPr="00F91302">
        <w:rPr>
          <w:rStyle w:val="blk"/>
          <w:rFonts w:cs="Times New Roman"/>
          <w:sz w:val="28"/>
          <w:szCs w:val="28"/>
        </w:rPr>
        <w:t xml:space="preserve">. </w:t>
      </w:r>
    </w:p>
    <w:p w14:paraId="18F7DDF1" w14:textId="77777777" w:rsidR="00210EA8" w:rsidRPr="00F91302" w:rsidRDefault="008C6B7D" w:rsidP="006138C9">
      <w:pPr>
        <w:pStyle w:val="2"/>
        <w:numPr>
          <w:ilvl w:val="0"/>
          <w:numId w:val="0"/>
        </w:numPr>
        <w:spacing w:line="360" w:lineRule="exact"/>
        <w:ind w:firstLine="709"/>
        <w:rPr>
          <w:rStyle w:val="blk"/>
          <w:rFonts w:cs="Times New Roman"/>
          <w:sz w:val="28"/>
          <w:szCs w:val="28"/>
        </w:rPr>
      </w:pPr>
      <w:r w:rsidRPr="00F91302">
        <w:rPr>
          <w:rStyle w:val="blk"/>
          <w:rFonts w:cs="Times New Roman"/>
          <w:sz w:val="28"/>
          <w:szCs w:val="28"/>
        </w:rPr>
        <w:t>Инф</w:t>
      </w:r>
      <w:r w:rsidR="006C4A4A" w:rsidRPr="00F91302">
        <w:rPr>
          <w:rStyle w:val="blk"/>
          <w:rFonts w:cs="Times New Roman"/>
          <w:sz w:val="28"/>
          <w:szCs w:val="28"/>
        </w:rPr>
        <w:t xml:space="preserve">ормация, предусмотренная </w:t>
      </w:r>
      <w:r w:rsidR="00753939" w:rsidRPr="00F91302">
        <w:rPr>
          <w:rStyle w:val="blk"/>
          <w:rFonts w:cs="Times New Roman"/>
          <w:sz w:val="28"/>
          <w:szCs w:val="28"/>
        </w:rPr>
        <w:t>пункт</w:t>
      </w:r>
      <w:r w:rsidR="0001127C" w:rsidRPr="00F91302">
        <w:rPr>
          <w:rStyle w:val="blk"/>
          <w:rFonts w:cs="Times New Roman"/>
          <w:sz w:val="28"/>
          <w:szCs w:val="28"/>
        </w:rPr>
        <w:t>о</w:t>
      </w:r>
      <w:r w:rsidR="00753939" w:rsidRPr="00F91302">
        <w:rPr>
          <w:rStyle w:val="blk"/>
          <w:rFonts w:cs="Times New Roman"/>
          <w:sz w:val="28"/>
          <w:szCs w:val="28"/>
        </w:rPr>
        <w:t>м</w:t>
      </w:r>
      <w:r w:rsidR="006C4A4A" w:rsidRPr="00F91302">
        <w:rPr>
          <w:rStyle w:val="blk"/>
          <w:rFonts w:cs="Times New Roman"/>
          <w:sz w:val="28"/>
          <w:szCs w:val="28"/>
        </w:rPr>
        <w:t xml:space="preserve"> </w:t>
      </w:r>
      <w:r w:rsidR="001F01D7" w:rsidRPr="00F91302">
        <w:rPr>
          <w:rStyle w:val="blk"/>
          <w:rFonts w:cs="Times New Roman"/>
          <w:sz w:val="28"/>
          <w:szCs w:val="28"/>
        </w:rPr>
        <w:t>9</w:t>
      </w:r>
      <w:r w:rsidR="000C53A0" w:rsidRPr="00F91302">
        <w:rPr>
          <w:rStyle w:val="blk"/>
          <w:rFonts w:cs="Times New Roman"/>
          <w:sz w:val="28"/>
          <w:szCs w:val="28"/>
        </w:rPr>
        <w:t>5</w:t>
      </w:r>
      <w:r w:rsidRPr="00F91302">
        <w:rPr>
          <w:rStyle w:val="blk"/>
          <w:rFonts w:cs="Times New Roman"/>
          <w:sz w:val="28"/>
          <w:szCs w:val="28"/>
        </w:rPr>
        <w:t xml:space="preserve"> Регламента</w:t>
      </w:r>
      <w:r w:rsidR="0001127C" w:rsidRPr="00F91302">
        <w:rPr>
          <w:rStyle w:val="blk"/>
          <w:rFonts w:cs="Times New Roman"/>
          <w:sz w:val="28"/>
          <w:szCs w:val="28"/>
        </w:rPr>
        <w:t>,</w:t>
      </w:r>
      <w:r w:rsidRPr="00F91302">
        <w:rPr>
          <w:rStyle w:val="blk"/>
          <w:rFonts w:cs="Times New Roman"/>
          <w:sz w:val="28"/>
          <w:szCs w:val="28"/>
        </w:rPr>
        <w:t xml:space="preserve"> фиксируется в </w:t>
      </w:r>
      <w:r w:rsidR="00550DBF" w:rsidRPr="00F91302">
        <w:rPr>
          <w:rStyle w:val="blk"/>
          <w:rFonts w:cs="Times New Roman"/>
          <w:sz w:val="28"/>
          <w:szCs w:val="28"/>
        </w:rPr>
        <w:t xml:space="preserve">виде </w:t>
      </w:r>
      <w:r w:rsidRPr="00F91302">
        <w:rPr>
          <w:rStyle w:val="blk"/>
          <w:rFonts w:cs="Times New Roman"/>
          <w:sz w:val="28"/>
          <w:szCs w:val="28"/>
        </w:rPr>
        <w:t>копи</w:t>
      </w:r>
      <w:r w:rsidR="00550DBF" w:rsidRPr="00F91302">
        <w:rPr>
          <w:rStyle w:val="blk"/>
          <w:rFonts w:cs="Times New Roman"/>
          <w:sz w:val="28"/>
          <w:szCs w:val="28"/>
        </w:rPr>
        <w:t>й</w:t>
      </w:r>
      <w:r w:rsidRPr="00F91302">
        <w:rPr>
          <w:rStyle w:val="blk"/>
          <w:rFonts w:cs="Times New Roman"/>
          <w:sz w:val="28"/>
          <w:szCs w:val="28"/>
        </w:rPr>
        <w:t xml:space="preserve"> документов, подтверждающих </w:t>
      </w:r>
      <w:r w:rsidR="00AF026D" w:rsidRPr="00F91302">
        <w:rPr>
          <w:rStyle w:val="blk"/>
          <w:rFonts w:cs="Times New Roman"/>
          <w:sz w:val="28"/>
          <w:szCs w:val="28"/>
        </w:rPr>
        <w:t>основания для внесения изменений в список участников общества с ограниченной ответственностью</w:t>
      </w:r>
      <w:r w:rsidR="00FE07C8" w:rsidRPr="00F91302">
        <w:rPr>
          <w:rStyle w:val="blk"/>
          <w:rFonts w:cs="Times New Roman"/>
          <w:sz w:val="28"/>
          <w:szCs w:val="28"/>
        </w:rPr>
        <w:t xml:space="preserve">, которые </w:t>
      </w:r>
      <w:r w:rsidR="002C3685" w:rsidRPr="00F91302">
        <w:rPr>
          <w:rStyle w:val="blk"/>
          <w:rFonts w:cs="Times New Roman"/>
          <w:sz w:val="28"/>
          <w:szCs w:val="28"/>
        </w:rPr>
        <w:t xml:space="preserve">помещаются </w:t>
      </w:r>
      <w:r w:rsidR="00FE07C8" w:rsidRPr="00F91302">
        <w:rPr>
          <w:rStyle w:val="blk"/>
          <w:rFonts w:cs="Times New Roman"/>
          <w:sz w:val="28"/>
          <w:szCs w:val="28"/>
        </w:rPr>
        <w:t>в дела нотариуса</w:t>
      </w:r>
      <w:r w:rsidR="00AF026D" w:rsidRPr="00F91302">
        <w:rPr>
          <w:rStyle w:val="blk"/>
          <w:rFonts w:cs="Times New Roman"/>
          <w:sz w:val="28"/>
          <w:szCs w:val="28"/>
        </w:rPr>
        <w:t xml:space="preserve">. </w:t>
      </w:r>
    </w:p>
    <w:p w14:paraId="780A3572" w14:textId="77777777" w:rsidR="00210EA8" w:rsidRDefault="00210EA8" w:rsidP="006138C9">
      <w:pPr>
        <w:pStyle w:val="2"/>
        <w:numPr>
          <w:ilvl w:val="0"/>
          <w:numId w:val="0"/>
        </w:numPr>
        <w:spacing w:line="360" w:lineRule="exact"/>
        <w:ind w:firstLine="709"/>
        <w:rPr>
          <w:rFonts w:cs="Times New Roman"/>
          <w:sz w:val="28"/>
          <w:szCs w:val="28"/>
        </w:rPr>
      </w:pPr>
    </w:p>
    <w:p w14:paraId="3AB160E2" w14:textId="77777777" w:rsidR="00181316" w:rsidRDefault="00181316" w:rsidP="006138C9">
      <w:pPr>
        <w:pStyle w:val="2"/>
        <w:numPr>
          <w:ilvl w:val="0"/>
          <w:numId w:val="0"/>
        </w:numPr>
        <w:spacing w:line="360" w:lineRule="exact"/>
        <w:ind w:firstLine="709"/>
        <w:rPr>
          <w:rFonts w:cs="Times New Roman"/>
          <w:sz w:val="28"/>
          <w:szCs w:val="28"/>
        </w:rPr>
      </w:pPr>
    </w:p>
    <w:p w14:paraId="41DE8B5A" w14:textId="77777777" w:rsidR="00181316" w:rsidRDefault="00181316" w:rsidP="006138C9">
      <w:pPr>
        <w:pStyle w:val="2"/>
        <w:numPr>
          <w:ilvl w:val="0"/>
          <w:numId w:val="0"/>
        </w:numPr>
        <w:spacing w:line="360" w:lineRule="exact"/>
        <w:ind w:firstLine="709"/>
        <w:rPr>
          <w:rFonts w:cs="Times New Roman"/>
          <w:sz w:val="28"/>
          <w:szCs w:val="28"/>
        </w:rPr>
      </w:pPr>
    </w:p>
    <w:p w14:paraId="1194DFF4" w14:textId="77777777" w:rsidR="00181316" w:rsidRDefault="00181316" w:rsidP="006138C9">
      <w:pPr>
        <w:pStyle w:val="2"/>
        <w:numPr>
          <w:ilvl w:val="0"/>
          <w:numId w:val="0"/>
        </w:numPr>
        <w:spacing w:line="360" w:lineRule="exact"/>
        <w:ind w:firstLine="709"/>
        <w:rPr>
          <w:rFonts w:cs="Times New Roman"/>
          <w:sz w:val="28"/>
          <w:szCs w:val="28"/>
        </w:rPr>
      </w:pPr>
    </w:p>
    <w:p w14:paraId="17604878" w14:textId="77777777" w:rsidR="00826B9C" w:rsidRPr="00F91302" w:rsidRDefault="002C3685" w:rsidP="008D0C66">
      <w:pPr>
        <w:pStyle w:val="2"/>
        <w:numPr>
          <w:ilvl w:val="0"/>
          <w:numId w:val="0"/>
        </w:numPr>
        <w:spacing w:line="360" w:lineRule="exact"/>
        <w:jc w:val="center"/>
        <w:rPr>
          <w:rFonts w:cs="Times New Roman"/>
          <w:b/>
          <w:sz w:val="28"/>
          <w:szCs w:val="28"/>
        </w:rPr>
      </w:pPr>
      <w:r w:rsidRPr="00F91302">
        <w:rPr>
          <w:rFonts w:cs="Times New Roman"/>
          <w:b/>
          <w:sz w:val="28"/>
          <w:szCs w:val="28"/>
          <w:lang w:val="en-US"/>
        </w:rPr>
        <w:lastRenderedPageBreak/>
        <w:t>X</w:t>
      </w:r>
      <w:r w:rsidR="00550DBF" w:rsidRPr="00F91302">
        <w:rPr>
          <w:rFonts w:cs="Times New Roman"/>
          <w:b/>
          <w:sz w:val="28"/>
          <w:szCs w:val="28"/>
          <w:lang w:val="en-US"/>
        </w:rPr>
        <w:t>V</w:t>
      </w:r>
      <w:r w:rsidR="00826B9C" w:rsidRPr="00F91302">
        <w:rPr>
          <w:rFonts w:cs="Times New Roman"/>
          <w:b/>
          <w:sz w:val="28"/>
          <w:szCs w:val="28"/>
        </w:rPr>
        <w:t>. Объем информации</w:t>
      </w:r>
      <w:r w:rsidR="008D58C2" w:rsidRPr="00F91302">
        <w:rPr>
          <w:rFonts w:cs="Times New Roman"/>
          <w:b/>
          <w:sz w:val="28"/>
          <w:szCs w:val="28"/>
        </w:rPr>
        <w:t>,</w:t>
      </w:r>
      <w:r w:rsidR="00826B9C" w:rsidRPr="00F91302">
        <w:rPr>
          <w:rFonts w:cs="Times New Roman"/>
          <w:b/>
          <w:sz w:val="28"/>
          <w:szCs w:val="28"/>
        </w:rPr>
        <w:t xml:space="preserve"> </w:t>
      </w:r>
      <w:r w:rsidR="008D58C2" w:rsidRPr="00F91302">
        <w:rPr>
          <w:rFonts w:cs="Times New Roman"/>
          <w:b/>
          <w:sz w:val="28"/>
          <w:szCs w:val="28"/>
        </w:rPr>
        <w:t xml:space="preserve">необходимой </w:t>
      </w:r>
      <w:r w:rsidR="00826B9C" w:rsidRPr="00F91302">
        <w:rPr>
          <w:rFonts w:cs="Times New Roman"/>
          <w:b/>
          <w:sz w:val="28"/>
          <w:szCs w:val="28"/>
        </w:rPr>
        <w:t>для регистрации уведомлений о залоге движимого имущества</w:t>
      </w:r>
      <w:r w:rsidR="00163B8B" w:rsidRPr="00F91302">
        <w:rPr>
          <w:rFonts w:cs="Times New Roman"/>
          <w:b/>
          <w:sz w:val="28"/>
          <w:szCs w:val="28"/>
        </w:rPr>
        <w:t>, выдачи выписки из реестра</w:t>
      </w:r>
      <w:r w:rsidR="00163B8B" w:rsidRPr="00F91302">
        <w:rPr>
          <w:sz w:val="28"/>
          <w:szCs w:val="28"/>
        </w:rPr>
        <w:t xml:space="preserve"> </w:t>
      </w:r>
      <w:r w:rsidR="00163B8B" w:rsidRPr="00F91302">
        <w:rPr>
          <w:rFonts w:cs="Times New Roman"/>
          <w:b/>
          <w:sz w:val="28"/>
          <w:szCs w:val="28"/>
        </w:rPr>
        <w:t>уведомлений о залоге движимого имущества</w:t>
      </w:r>
      <w:r w:rsidR="008D58C2" w:rsidRPr="00F91302">
        <w:rPr>
          <w:rFonts w:cs="Times New Roman"/>
          <w:b/>
          <w:sz w:val="28"/>
          <w:szCs w:val="28"/>
        </w:rPr>
        <w:t>,</w:t>
      </w:r>
      <w:r w:rsidR="00826B9C" w:rsidRPr="00F91302">
        <w:rPr>
          <w:rFonts w:cs="Times New Roman"/>
          <w:b/>
          <w:sz w:val="28"/>
          <w:szCs w:val="28"/>
        </w:rPr>
        <w:t xml:space="preserve"> </w:t>
      </w:r>
      <w:r w:rsidR="006C5389" w:rsidRPr="00F91302">
        <w:rPr>
          <w:rFonts w:cs="Times New Roman"/>
          <w:b/>
          <w:sz w:val="28"/>
          <w:szCs w:val="28"/>
        </w:rPr>
        <w:t xml:space="preserve">и порядок ее </w:t>
      </w:r>
      <w:r w:rsidR="00044DAD" w:rsidRPr="00F91302">
        <w:rPr>
          <w:rFonts w:cs="Times New Roman"/>
          <w:b/>
          <w:sz w:val="28"/>
          <w:szCs w:val="28"/>
        </w:rPr>
        <w:t>фиксирования</w:t>
      </w:r>
    </w:p>
    <w:p w14:paraId="63C8D93E" w14:textId="77777777" w:rsidR="00987BDD" w:rsidRPr="00F91302" w:rsidRDefault="00987BDD" w:rsidP="008D0C66">
      <w:pPr>
        <w:pStyle w:val="2"/>
        <w:numPr>
          <w:ilvl w:val="0"/>
          <w:numId w:val="0"/>
        </w:numPr>
        <w:spacing w:line="360" w:lineRule="exact"/>
        <w:jc w:val="center"/>
        <w:rPr>
          <w:rFonts w:cs="Times New Roman"/>
          <w:b/>
          <w:sz w:val="28"/>
          <w:szCs w:val="28"/>
        </w:rPr>
      </w:pPr>
    </w:p>
    <w:p w14:paraId="2B42FB76" w14:textId="77777777" w:rsidR="00550DBF" w:rsidRPr="00F91302" w:rsidRDefault="001F01D7" w:rsidP="00550DBF">
      <w:pPr>
        <w:pStyle w:val="2"/>
        <w:numPr>
          <w:ilvl w:val="0"/>
          <w:numId w:val="0"/>
        </w:numPr>
        <w:spacing w:line="360" w:lineRule="exact"/>
        <w:ind w:firstLine="709"/>
        <w:rPr>
          <w:rStyle w:val="blk"/>
          <w:rFonts w:cs="Times New Roman"/>
          <w:sz w:val="28"/>
          <w:szCs w:val="28"/>
        </w:rPr>
      </w:pPr>
      <w:r w:rsidRPr="00F91302">
        <w:rPr>
          <w:rStyle w:val="blk"/>
          <w:rFonts w:cs="Times New Roman"/>
          <w:sz w:val="28"/>
          <w:szCs w:val="28"/>
        </w:rPr>
        <w:t>9</w:t>
      </w:r>
      <w:r w:rsidR="00D42206" w:rsidRPr="00F91302">
        <w:rPr>
          <w:rStyle w:val="blk"/>
          <w:rFonts w:cs="Times New Roman"/>
          <w:sz w:val="28"/>
          <w:szCs w:val="28"/>
        </w:rPr>
        <w:t>7</w:t>
      </w:r>
      <w:r w:rsidR="00826B9C" w:rsidRPr="00F91302">
        <w:rPr>
          <w:rStyle w:val="blk"/>
          <w:rFonts w:cs="Times New Roman"/>
          <w:sz w:val="28"/>
          <w:szCs w:val="28"/>
        </w:rPr>
        <w:t>.</w:t>
      </w:r>
      <w:r w:rsidR="0076408A" w:rsidRPr="00F91302">
        <w:rPr>
          <w:rStyle w:val="blk"/>
          <w:rFonts w:cs="Times New Roman"/>
          <w:sz w:val="28"/>
          <w:szCs w:val="28"/>
        </w:rPr>
        <w:t xml:space="preserve"> </w:t>
      </w:r>
      <w:r w:rsidR="00550DBF" w:rsidRPr="00F91302">
        <w:rPr>
          <w:rStyle w:val="blk"/>
          <w:rFonts w:cs="Times New Roman"/>
          <w:sz w:val="28"/>
          <w:szCs w:val="28"/>
        </w:rPr>
        <w:t xml:space="preserve">Информацию о статусе заявителя </w:t>
      </w:r>
      <w:r w:rsidR="008D58C2" w:rsidRPr="00F91302">
        <w:rPr>
          <w:rStyle w:val="blk"/>
          <w:rFonts w:cs="Times New Roman"/>
          <w:sz w:val="28"/>
          <w:szCs w:val="28"/>
        </w:rPr>
        <w:t>для</w:t>
      </w:r>
      <w:r w:rsidR="00550DBF" w:rsidRPr="00F91302">
        <w:rPr>
          <w:rStyle w:val="blk"/>
          <w:rFonts w:cs="Times New Roman"/>
          <w:sz w:val="28"/>
          <w:szCs w:val="28"/>
        </w:rPr>
        <w:t xml:space="preserve"> регистрации уведомлений о залоге движимого имущества и выдач</w:t>
      </w:r>
      <w:r w:rsidR="00ED724F" w:rsidRPr="00F91302">
        <w:rPr>
          <w:rStyle w:val="blk"/>
          <w:rFonts w:cs="Times New Roman"/>
          <w:sz w:val="28"/>
          <w:szCs w:val="28"/>
        </w:rPr>
        <w:t>и</w:t>
      </w:r>
      <w:r w:rsidR="00550DBF" w:rsidRPr="00F91302">
        <w:rPr>
          <w:rStyle w:val="blk"/>
          <w:rFonts w:cs="Times New Roman"/>
          <w:sz w:val="28"/>
          <w:szCs w:val="28"/>
        </w:rPr>
        <w:t xml:space="preserve"> выписки из реестра уведомлений о залоге движимого имущества нотариус устанавливает из поступившего для регистрации уведомления о возникновении, изменении или прекращении залога движимого имущества.</w:t>
      </w:r>
    </w:p>
    <w:p w14:paraId="43B5B2D6" w14:textId="77777777" w:rsidR="00826B9C" w:rsidRPr="00F91302" w:rsidRDefault="00550DBF" w:rsidP="00550DBF">
      <w:pPr>
        <w:pStyle w:val="2"/>
        <w:numPr>
          <w:ilvl w:val="0"/>
          <w:numId w:val="0"/>
        </w:numPr>
        <w:spacing w:line="360" w:lineRule="exact"/>
        <w:ind w:firstLine="709"/>
        <w:rPr>
          <w:rStyle w:val="blk"/>
          <w:rFonts w:cs="Times New Roman"/>
          <w:sz w:val="28"/>
          <w:szCs w:val="28"/>
        </w:rPr>
      </w:pPr>
      <w:r w:rsidRPr="00F91302">
        <w:rPr>
          <w:rStyle w:val="blk"/>
          <w:rFonts w:cs="Times New Roman"/>
          <w:sz w:val="28"/>
          <w:szCs w:val="28"/>
        </w:rPr>
        <w:t xml:space="preserve">Информацию о статусе заявителя </w:t>
      </w:r>
      <w:r w:rsidR="008D58C2" w:rsidRPr="00F91302">
        <w:rPr>
          <w:rStyle w:val="blk"/>
          <w:rFonts w:cs="Times New Roman"/>
          <w:sz w:val="28"/>
          <w:szCs w:val="28"/>
        </w:rPr>
        <w:t>для</w:t>
      </w:r>
      <w:r w:rsidRPr="00F91302">
        <w:rPr>
          <w:rStyle w:val="blk"/>
          <w:rFonts w:cs="Times New Roman"/>
          <w:sz w:val="28"/>
          <w:szCs w:val="28"/>
        </w:rPr>
        <w:t xml:space="preserve"> выдач</w:t>
      </w:r>
      <w:r w:rsidR="00ED724F" w:rsidRPr="00F91302">
        <w:rPr>
          <w:rStyle w:val="blk"/>
          <w:rFonts w:cs="Times New Roman"/>
          <w:sz w:val="28"/>
          <w:szCs w:val="28"/>
        </w:rPr>
        <w:t>и</w:t>
      </w:r>
      <w:r w:rsidRPr="00F91302">
        <w:rPr>
          <w:rStyle w:val="blk"/>
          <w:rFonts w:cs="Times New Roman"/>
          <w:sz w:val="28"/>
          <w:szCs w:val="28"/>
        </w:rPr>
        <w:t xml:space="preserve"> выписки из реестра уведомлений о залоге движимого имущества нотариус устанавливает из заявления обратившегося лица.</w:t>
      </w:r>
    </w:p>
    <w:p w14:paraId="2C9A94D5" w14:textId="77777777" w:rsidR="00826B9C" w:rsidRPr="00F91302" w:rsidRDefault="001F01D7" w:rsidP="006138C9">
      <w:pPr>
        <w:pStyle w:val="2"/>
        <w:numPr>
          <w:ilvl w:val="0"/>
          <w:numId w:val="0"/>
        </w:numPr>
        <w:spacing w:line="360" w:lineRule="exact"/>
        <w:ind w:firstLine="709"/>
        <w:rPr>
          <w:rStyle w:val="blk"/>
          <w:rFonts w:cs="Times New Roman"/>
          <w:sz w:val="28"/>
          <w:szCs w:val="28"/>
        </w:rPr>
      </w:pPr>
      <w:r w:rsidRPr="00F91302">
        <w:rPr>
          <w:rStyle w:val="blk"/>
          <w:rFonts w:cs="Times New Roman"/>
          <w:sz w:val="28"/>
          <w:szCs w:val="28"/>
        </w:rPr>
        <w:t>9</w:t>
      </w:r>
      <w:r w:rsidR="00D42206" w:rsidRPr="00F91302">
        <w:rPr>
          <w:rStyle w:val="blk"/>
          <w:rFonts w:cs="Times New Roman"/>
          <w:sz w:val="28"/>
          <w:szCs w:val="28"/>
        </w:rPr>
        <w:t>8</w:t>
      </w:r>
      <w:r w:rsidR="00BA70EF" w:rsidRPr="00F91302">
        <w:rPr>
          <w:rStyle w:val="blk"/>
          <w:rFonts w:cs="Times New Roman"/>
          <w:sz w:val="28"/>
          <w:szCs w:val="28"/>
        </w:rPr>
        <w:t xml:space="preserve">. </w:t>
      </w:r>
      <w:r w:rsidR="0056713D" w:rsidRPr="00F91302">
        <w:rPr>
          <w:rStyle w:val="blk"/>
          <w:rFonts w:cs="Times New Roman"/>
          <w:sz w:val="28"/>
          <w:szCs w:val="28"/>
        </w:rPr>
        <w:t>На</w:t>
      </w:r>
      <w:r w:rsidR="00BA70EF" w:rsidRPr="00F91302">
        <w:rPr>
          <w:rStyle w:val="blk"/>
          <w:rFonts w:cs="Times New Roman"/>
          <w:sz w:val="28"/>
          <w:szCs w:val="28"/>
        </w:rPr>
        <w:t>личи</w:t>
      </w:r>
      <w:r w:rsidR="0056713D" w:rsidRPr="00F91302">
        <w:rPr>
          <w:rStyle w:val="blk"/>
          <w:rFonts w:cs="Times New Roman"/>
          <w:sz w:val="28"/>
          <w:szCs w:val="28"/>
        </w:rPr>
        <w:t>е</w:t>
      </w:r>
      <w:r w:rsidR="00BA70EF" w:rsidRPr="00F91302">
        <w:rPr>
          <w:rStyle w:val="blk"/>
          <w:rFonts w:cs="Times New Roman"/>
          <w:sz w:val="28"/>
          <w:szCs w:val="28"/>
        </w:rPr>
        <w:t xml:space="preserve"> всех </w:t>
      </w:r>
      <w:r w:rsidR="00232FC8" w:rsidRPr="00F91302">
        <w:rPr>
          <w:rStyle w:val="blk"/>
          <w:rFonts w:cs="Times New Roman"/>
          <w:sz w:val="28"/>
          <w:szCs w:val="28"/>
        </w:rPr>
        <w:t xml:space="preserve">предусмотренных </w:t>
      </w:r>
      <w:r w:rsidR="004E4F97" w:rsidRPr="00F91302">
        <w:rPr>
          <w:rStyle w:val="blk"/>
          <w:rFonts w:cs="Times New Roman"/>
          <w:sz w:val="28"/>
          <w:szCs w:val="28"/>
        </w:rPr>
        <w:t xml:space="preserve">Основами </w:t>
      </w:r>
      <w:r w:rsidR="00BA70EF" w:rsidRPr="00F91302">
        <w:rPr>
          <w:rStyle w:val="blk"/>
          <w:rFonts w:cs="Times New Roman"/>
          <w:sz w:val="28"/>
          <w:szCs w:val="28"/>
        </w:rPr>
        <w:t>сведений для регистрации уведомления о возникновении, изменении или прекращении залога движимого имущества</w:t>
      </w:r>
      <w:r w:rsidR="00232FC8" w:rsidRPr="00F91302">
        <w:rPr>
          <w:rStyle w:val="blk"/>
          <w:rFonts w:cs="Times New Roman"/>
          <w:sz w:val="28"/>
          <w:szCs w:val="28"/>
        </w:rPr>
        <w:t xml:space="preserve"> нотариус устанавливает по поступившему уведомлению.</w:t>
      </w:r>
    </w:p>
    <w:p w14:paraId="414C8818" w14:textId="77777777" w:rsidR="00797F42" w:rsidRPr="00F91302" w:rsidRDefault="00D42206" w:rsidP="006138C9">
      <w:pPr>
        <w:pStyle w:val="2"/>
        <w:numPr>
          <w:ilvl w:val="0"/>
          <w:numId w:val="0"/>
        </w:numPr>
        <w:spacing w:line="360" w:lineRule="exact"/>
        <w:ind w:firstLine="709"/>
        <w:rPr>
          <w:rFonts w:cs="Times New Roman"/>
          <w:sz w:val="28"/>
          <w:szCs w:val="28"/>
        </w:rPr>
      </w:pPr>
      <w:r w:rsidRPr="00F91302">
        <w:rPr>
          <w:rFonts w:cs="Times New Roman"/>
          <w:sz w:val="28"/>
          <w:szCs w:val="28"/>
        </w:rPr>
        <w:t>99</w:t>
      </w:r>
      <w:r w:rsidR="00232FC8" w:rsidRPr="00F91302">
        <w:rPr>
          <w:rFonts w:cs="Times New Roman"/>
          <w:sz w:val="28"/>
          <w:szCs w:val="28"/>
        </w:rPr>
        <w:t xml:space="preserve">. </w:t>
      </w:r>
      <w:r w:rsidR="0056713D" w:rsidRPr="00F91302">
        <w:rPr>
          <w:rFonts w:cs="Times New Roman"/>
          <w:sz w:val="28"/>
          <w:szCs w:val="28"/>
        </w:rPr>
        <w:t>С</w:t>
      </w:r>
      <w:r w:rsidR="00232FC8" w:rsidRPr="00F91302">
        <w:rPr>
          <w:rFonts w:cs="Times New Roman"/>
          <w:sz w:val="28"/>
          <w:szCs w:val="28"/>
        </w:rPr>
        <w:t>оответстви</w:t>
      </w:r>
      <w:r w:rsidR="0056713D" w:rsidRPr="00F91302">
        <w:rPr>
          <w:rFonts w:cs="Times New Roman"/>
          <w:sz w:val="28"/>
          <w:szCs w:val="28"/>
        </w:rPr>
        <w:t>е</w:t>
      </w:r>
      <w:r w:rsidR="00232FC8" w:rsidRPr="00F91302">
        <w:rPr>
          <w:rFonts w:cs="Times New Roman"/>
          <w:sz w:val="28"/>
          <w:szCs w:val="28"/>
        </w:rPr>
        <w:t xml:space="preserve"> электронной подписи заявителя требованиям Основ и Федеральному закону </w:t>
      </w:r>
      <w:r w:rsidR="00CB35C8" w:rsidRPr="00F91302">
        <w:rPr>
          <w:rFonts w:cs="Times New Roman"/>
          <w:sz w:val="28"/>
          <w:szCs w:val="28"/>
        </w:rPr>
        <w:t xml:space="preserve">от 06.04.2011 № 63-ФЗ </w:t>
      </w:r>
      <w:r w:rsidR="00232FC8" w:rsidRPr="00F91302">
        <w:rPr>
          <w:rFonts w:cs="Times New Roman"/>
          <w:sz w:val="28"/>
          <w:szCs w:val="28"/>
        </w:rPr>
        <w:t xml:space="preserve">«Об электронной подписи» </w:t>
      </w:r>
      <w:r w:rsidR="00CB35C8" w:rsidRPr="00F91302">
        <w:rPr>
          <w:rFonts w:cs="Times New Roman"/>
          <w:sz w:val="28"/>
          <w:szCs w:val="28"/>
        </w:rPr>
        <w:t xml:space="preserve">(далее – Федеральный закон об электронной подписи) (Собрание законодательства Российской Федерации, 2011, № 15, ст. 2036; 2016, № 26, ст. 3889) </w:t>
      </w:r>
      <w:r w:rsidR="00232FC8" w:rsidRPr="00F91302">
        <w:rPr>
          <w:rFonts w:cs="Times New Roman"/>
          <w:sz w:val="28"/>
          <w:szCs w:val="28"/>
        </w:rPr>
        <w:t xml:space="preserve">нотариус устанавливает посредством </w:t>
      </w:r>
      <w:r w:rsidR="00203910" w:rsidRPr="00F91302">
        <w:rPr>
          <w:rFonts w:cs="Times New Roman"/>
          <w:sz w:val="28"/>
          <w:szCs w:val="28"/>
        </w:rPr>
        <w:t>ЕИС</w:t>
      </w:r>
      <w:r w:rsidR="00232FC8" w:rsidRPr="00F91302">
        <w:rPr>
          <w:rFonts w:cs="Times New Roman"/>
          <w:sz w:val="28"/>
          <w:szCs w:val="28"/>
        </w:rPr>
        <w:t>.</w:t>
      </w:r>
    </w:p>
    <w:p w14:paraId="300DDCF5" w14:textId="77777777" w:rsidR="00826B9C" w:rsidRPr="00F91302" w:rsidRDefault="001F01D7" w:rsidP="006138C9">
      <w:pPr>
        <w:pStyle w:val="2"/>
        <w:numPr>
          <w:ilvl w:val="0"/>
          <w:numId w:val="0"/>
        </w:numPr>
        <w:spacing w:line="360" w:lineRule="exact"/>
        <w:ind w:firstLine="709"/>
        <w:rPr>
          <w:rFonts w:cs="Times New Roman"/>
          <w:sz w:val="28"/>
          <w:szCs w:val="28"/>
        </w:rPr>
      </w:pPr>
      <w:r w:rsidRPr="00F91302">
        <w:rPr>
          <w:rFonts w:cs="Times New Roman"/>
          <w:sz w:val="28"/>
          <w:szCs w:val="28"/>
        </w:rPr>
        <w:t>10</w:t>
      </w:r>
      <w:r w:rsidR="00D42206" w:rsidRPr="00F91302">
        <w:rPr>
          <w:rFonts w:cs="Times New Roman"/>
          <w:sz w:val="28"/>
          <w:szCs w:val="28"/>
        </w:rPr>
        <w:t>0</w:t>
      </w:r>
      <w:r w:rsidR="00797F42" w:rsidRPr="00F91302">
        <w:rPr>
          <w:rFonts w:cs="Times New Roman"/>
          <w:sz w:val="28"/>
          <w:szCs w:val="28"/>
        </w:rPr>
        <w:t>. Инф</w:t>
      </w:r>
      <w:r w:rsidR="00C7691D" w:rsidRPr="00F91302">
        <w:rPr>
          <w:rFonts w:cs="Times New Roman"/>
          <w:sz w:val="28"/>
          <w:szCs w:val="28"/>
        </w:rPr>
        <w:t xml:space="preserve">ормация, предусмотренная </w:t>
      </w:r>
      <w:r w:rsidR="0076408A" w:rsidRPr="00F91302">
        <w:rPr>
          <w:rFonts w:cs="Times New Roman"/>
          <w:sz w:val="28"/>
          <w:szCs w:val="28"/>
        </w:rPr>
        <w:t>пунктами</w:t>
      </w:r>
      <w:r w:rsidR="00C7691D" w:rsidRPr="00F91302">
        <w:rPr>
          <w:rFonts w:cs="Times New Roman"/>
          <w:sz w:val="28"/>
          <w:szCs w:val="28"/>
        </w:rPr>
        <w:t xml:space="preserve"> </w:t>
      </w:r>
      <w:r w:rsidRPr="00F91302">
        <w:rPr>
          <w:rFonts w:cs="Times New Roman"/>
          <w:sz w:val="28"/>
          <w:szCs w:val="28"/>
        </w:rPr>
        <w:t>9</w:t>
      </w:r>
      <w:r w:rsidR="00D42206" w:rsidRPr="00F91302">
        <w:rPr>
          <w:rFonts w:cs="Times New Roman"/>
          <w:sz w:val="28"/>
          <w:szCs w:val="28"/>
        </w:rPr>
        <w:t>7</w:t>
      </w:r>
      <w:r w:rsidR="0076408A" w:rsidRPr="00F91302">
        <w:rPr>
          <w:rFonts w:cs="Times New Roman"/>
          <w:sz w:val="28"/>
          <w:szCs w:val="28"/>
        </w:rPr>
        <w:t xml:space="preserve"> </w:t>
      </w:r>
      <w:r w:rsidR="003D0292" w:rsidRPr="00F91302">
        <w:rPr>
          <w:rFonts w:cs="Times New Roman"/>
          <w:sz w:val="28"/>
          <w:szCs w:val="28"/>
        </w:rPr>
        <w:t>–</w:t>
      </w:r>
      <w:r w:rsidR="0076408A" w:rsidRPr="00F91302">
        <w:rPr>
          <w:rFonts w:cs="Times New Roman"/>
          <w:sz w:val="28"/>
          <w:szCs w:val="28"/>
        </w:rPr>
        <w:t xml:space="preserve"> </w:t>
      </w:r>
      <w:r w:rsidR="00D42206" w:rsidRPr="00F91302">
        <w:rPr>
          <w:rFonts w:cs="Times New Roman"/>
          <w:sz w:val="28"/>
          <w:szCs w:val="28"/>
        </w:rPr>
        <w:t>99</w:t>
      </w:r>
      <w:r w:rsidR="00306E09" w:rsidRPr="00F91302">
        <w:rPr>
          <w:rFonts w:cs="Times New Roman"/>
          <w:sz w:val="28"/>
          <w:szCs w:val="28"/>
        </w:rPr>
        <w:t xml:space="preserve"> </w:t>
      </w:r>
      <w:r w:rsidR="0076408A" w:rsidRPr="00F91302">
        <w:rPr>
          <w:rFonts w:cs="Times New Roman"/>
          <w:sz w:val="28"/>
          <w:szCs w:val="28"/>
        </w:rPr>
        <w:t xml:space="preserve">Регламента, </w:t>
      </w:r>
      <w:r w:rsidR="00797F42" w:rsidRPr="00F91302">
        <w:rPr>
          <w:rFonts w:cs="Times New Roman"/>
          <w:sz w:val="28"/>
          <w:szCs w:val="28"/>
        </w:rPr>
        <w:t xml:space="preserve">фиксируется нотариусом путем выдачи свидетельства о регистрации уведомления. </w:t>
      </w:r>
      <w:r w:rsidR="00232FC8" w:rsidRPr="00F91302">
        <w:rPr>
          <w:rFonts w:cs="Times New Roman"/>
          <w:sz w:val="28"/>
          <w:szCs w:val="28"/>
        </w:rPr>
        <w:t xml:space="preserve"> </w:t>
      </w:r>
    </w:p>
    <w:p w14:paraId="1EE26D7C" w14:textId="77777777" w:rsidR="00300D46" w:rsidRPr="00F91302" w:rsidRDefault="00806CDD" w:rsidP="00250CB4">
      <w:pPr>
        <w:numPr>
          <w:ilvl w:val="0"/>
          <w:numId w:val="0"/>
        </w:numPr>
        <w:spacing w:line="360" w:lineRule="exact"/>
        <w:ind w:firstLine="709"/>
        <w:rPr>
          <w:rFonts w:eastAsiaTheme="majorEastAsia" w:cs="Times New Roman"/>
          <w:sz w:val="28"/>
          <w:szCs w:val="28"/>
        </w:rPr>
      </w:pPr>
      <w:r w:rsidRPr="00F91302">
        <w:rPr>
          <w:rFonts w:eastAsiaTheme="majorEastAsia" w:cs="Times New Roman"/>
          <w:sz w:val="28"/>
          <w:szCs w:val="28"/>
        </w:rPr>
        <w:t>Информаци</w:t>
      </w:r>
      <w:r w:rsidR="00F216E0" w:rsidRPr="00F91302">
        <w:rPr>
          <w:rFonts w:eastAsiaTheme="majorEastAsia" w:cs="Times New Roman"/>
          <w:sz w:val="28"/>
          <w:szCs w:val="28"/>
        </w:rPr>
        <w:t>я</w:t>
      </w:r>
      <w:r w:rsidRPr="00F91302">
        <w:rPr>
          <w:rFonts w:eastAsiaTheme="majorEastAsia" w:cs="Times New Roman"/>
          <w:sz w:val="28"/>
          <w:szCs w:val="28"/>
        </w:rPr>
        <w:t xml:space="preserve"> о статусе заявителя при выдаче выписки из реестра уведомлений о залоге движимого имущества </w:t>
      </w:r>
      <w:r w:rsidR="00F216E0" w:rsidRPr="00F91302">
        <w:rPr>
          <w:rFonts w:eastAsiaTheme="majorEastAsia" w:cs="Times New Roman"/>
          <w:sz w:val="28"/>
          <w:szCs w:val="28"/>
        </w:rPr>
        <w:t>фиксируется</w:t>
      </w:r>
      <w:r w:rsidRPr="00F91302">
        <w:rPr>
          <w:sz w:val="28"/>
          <w:szCs w:val="28"/>
        </w:rPr>
        <w:t xml:space="preserve"> нотариусом </w:t>
      </w:r>
      <w:r w:rsidR="008D2609" w:rsidRPr="00F91302">
        <w:rPr>
          <w:sz w:val="28"/>
          <w:szCs w:val="28"/>
        </w:rPr>
        <w:t xml:space="preserve">в реестре регистрации нотариальных действий и реестре нотариальных действий ЕИС </w:t>
      </w:r>
      <w:r w:rsidRPr="00F91302">
        <w:rPr>
          <w:sz w:val="28"/>
          <w:szCs w:val="28"/>
        </w:rPr>
        <w:t xml:space="preserve">в порядке, установленном </w:t>
      </w:r>
      <w:r w:rsidR="00857FF5" w:rsidRPr="00F91302">
        <w:rPr>
          <w:sz w:val="28"/>
          <w:szCs w:val="28"/>
        </w:rPr>
        <w:t xml:space="preserve">приказом № 128 </w:t>
      </w:r>
      <w:r w:rsidR="00352AE0" w:rsidRPr="00F91302">
        <w:rPr>
          <w:sz w:val="28"/>
          <w:szCs w:val="28"/>
        </w:rPr>
        <w:t>и</w:t>
      </w:r>
      <w:r w:rsidR="001F01D7" w:rsidRPr="00F91302">
        <w:rPr>
          <w:sz w:val="28"/>
          <w:szCs w:val="28"/>
        </w:rPr>
        <w:t xml:space="preserve"> (или)</w:t>
      </w:r>
      <w:r w:rsidR="00352AE0" w:rsidRPr="00F91302">
        <w:rPr>
          <w:sz w:val="28"/>
          <w:szCs w:val="28"/>
        </w:rPr>
        <w:t xml:space="preserve"> приказом № 313</w:t>
      </w:r>
      <w:r w:rsidR="00F216E0" w:rsidRPr="00F91302">
        <w:rPr>
          <w:sz w:val="28"/>
          <w:szCs w:val="28"/>
        </w:rPr>
        <w:t>.</w:t>
      </w:r>
    </w:p>
    <w:p w14:paraId="6F8EF6A6" w14:textId="77777777" w:rsidR="0073119E" w:rsidRPr="00F91302" w:rsidRDefault="009F3825" w:rsidP="009F3825">
      <w:pPr>
        <w:pStyle w:val="2"/>
        <w:numPr>
          <w:ilvl w:val="0"/>
          <w:numId w:val="0"/>
        </w:numPr>
        <w:tabs>
          <w:tab w:val="left" w:pos="6610"/>
        </w:tabs>
        <w:spacing w:line="360" w:lineRule="exact"/>
        <w:ind w:firstLine="709"/>
        <w:rPr>
          <w:rFonts w:cs="Times New Roman"/>
        </w:rPr>
      </w:pPr>
      <w:r w:rsidRPr="00F91302">
        <w:rPr>
          <w:rFonts w:cs="Times New Roman"/>
        </w:rPr>
        <w:tab/>
      </w:r>
    </w:p>
    <w:p w14:paraId="5A993EE1" w14:textId="77777777" w:rsidR="0073119E" w:rsidRPr="00F91302" w:rsidRDefault="00857FF5" w:rsidP="00D814BA">
      <w:pPr>
        <w:pStyle w:val="2"/>
        <w:numPr>
          <w:ilvl w:val="0"/>
          <w:numId w:val="0"/>
        </w:numPr>
        <w:spacing w:line="360" w:lineRule="exact"/>
        <w:jc w:val="center"/>
        <w:rPr>
          <w:rFonts w:cs="Times New Roman"/>
          <w:b/>
          <w:sz w:val="28"/>
          <w:szCs w:val="28"/>
        </w:rPr>
      </w:pPr>
      <w:r w:rsidRPr="00F91302">
        <w:rPr>
          <w:rFonts w:cs="Times New Roman"/>
          <w:b/>
          <w:sz w:val="28"/>
          <w:szCs w:val="28"/>
          <w:lang w:val="en-US"/>
        </w:rPr>
        <w:t>XVI</w:t>
      </w:r>
      <w:r w:rsidR="008D58C2" w:rsidRPr="00F91302">
        <w:rPr>
          <w:rFonts w:cs="Times New Roman"/>
          <w:b/>
          <w:sz w:val="28"/>
          <w:szCs w:val="28"/>
        </w:rPr>
        <w:t>.</w:t>
      </w:r>
      <w:r w:rsidR="0073119E" w:rsidRPr="00F91302">
        <w:rPr>
          <w:rFonts w:cs="Times New Roman"/>
          <w:sz w:val="28"/>
          <w:szCs w:val="28"/>
        </w:rPr>
        <w:t xml:space="preserve"> </w:t>
      </w:r>
      <w:r w:rsidR="0073119E" w:rsidRPr="00F91302">
        <w:rPr>
          <w:rFonts w:cs="Times New Roman"/>
          <w:b/>
          <w:sz w:val="28"/>
          <w:szCs w:val="28"/>
        </w:rPr>
        <w:t>Объем информации</w:t>
      </w:r>
      <w:r w:rsidR="008D58C2" w:rsidRPr="00F91302">
        <w:rPr>
          <w:rFonts w:cs="Times New Roman"/>
          <w:b/>
          <w:sz w:val="28"/>
          <w:szCs w:val="28"/>
        </w:rPr>
        <w:t>, необходимой</w:t>
      </w:r>
      <w:r w:rsidR="0073119E" w:rsidRPr="00F91302">
        <w:rPr>
          <w:rFonts w:cs="Times New Roman"/>
          <w:b/>
          <w:sz w:val="28"/>
          <w:szCs w:val="28"/>
        </w:rPr>
        <w:t xml:space="preserve"> при передаче </w:t>
      </w:r>
      <w:r w:rsidR="00891CD9" w:rsidRPr="00F91302">
        <w:rPr>
          <w:rFonts w:cs="Times New Roman"/>
          <w:b/>
          <w:sz w:val="28"/>
          <w:szCs w:val="28"/>
        </w:rPr>
        <w:t>нотариусом</w:t>
      </w:r>
      <w:r w:rsidR="0073119E" w:rsidRPr="00F91302">
        <w:rPr>
          <w:rFonts w:cs="Times New Roman"/>
          <w:b/>
          <w:sz w:val="28"/>
          <w:szCs w:val="28"/>
        </w:rPr>
        <w:t xml:space="preserve"> документов физически</w:t>
      </w:r>
      <w:r w:rsidR="00891CD9" w:rsidRPr="00F91302">
        <w:rPr>
          <w:rFonts w:cs="Times New Roman"/>
          <w:b/>
          <w:sz w:val="28"/>
          <w:szCs w:val="28"/>
        </w:rPr>
        <w:t>х</w:t>
      </w:r>
      <w:r w:rsidR="0073119E" w:rsidRPr="00F91302">
        <w:rPr>
          <w:rFonts w:cs="Times New Roman"/>
          <w:b/>
          <w:sz w:val="28"/>
          <w:szCs w:val="28"/>
        </w:rPr>
        <w:t xml:space="preserve"> и юридически</w:t>
      </w:r>
      <w:r w:rsidR="00891CD9" w:rsidRPr="00F91302">
        <w:rPr>
          <w:rFonts w:cs="Times New Roman"/>
          <w:b/>
          <w:sz w:val="28"/>
          <w:szCs w:val="28"/>
        </w:rPr>
        <w:t>х</w:t>
      </w:r>
      <w:r w:rsidR="0073119E" w:rsidRPr="00F91302">
        <w:rPr>
          <w:rFonts w:cs="Times New Roman"/>
          <w:b/>
          <w:sz w:val="28"/>
          <w:szCs w:val="28"/>
        </w:rPr>
        <w:t xml:space="preserve"> лиц другим физическим и юридическим лицам</w:t>
      </w:r>
      <w:r w:rsidR="008D58C2" w:rsidRPr="00F91302">
        <w:rPr>
          <w:rFonts w:cs="Times New Roman"/>
          <w:b/>
          <w:sz w:val="28"/>
          <w:szCs w:val="28"/>
        </w:rPr>
        <w:t>,</w:t>
      </w:r>
      <w:r w:rsidR="0073119E" w:rsidRPr="00F91302">
        <w:rPr>
          <w:rFonts w:cs="Times New Roman"/>
          <w:b/>
          <w:sz w:val="28"/>
          <w:szCs w:val="28"/>
        </w:rPr>
        <w:t xml:space="preserve"> </w:t>
      </w:r>
      <w:r w:rsidR="006C5389" w:rsidRPr="00F91302">
        <w:rPr>
          <w:rFonts w:cs="Times New Roman"/>
          <w:b/>
          <w:sz w:val="28"/>
          <w:szCs w:val="28"/>
        </w:rPr>
        <w:t xml:space="preserve">и порядок ее </w:t>
      </w:r>
      <w:r w:rsidR="00044DAD" w:rsidRPr="00F91302">
        <w:rPr>
          <w:rFonts w:cs="Times New Roman"/>
          <w:b/>
          <w:sz w:val="28"/>
          <w:szCs w:val="28"/>
        </w:rPr>
        <w:t>фиксирования</w:t>
      </w:r>
    </w:p>
    <w:p w14:paraId="440E3240" w14:textId="77777777" w:rsidR="008D58C2" w:rsidRPr="00F91302" w:rsidRDefault="008D58C2" w:rsidP="00D814BA">
      <w:pPr>
        <w:pStyle w:val="2"/>
        <w:numPr>
          <w:ilvl w:val="0"/>
          <w:numId w:val="0"/>
        </w:numPr>
        <w:spacing w:line="360" w:lineRule="exact"/>
        <w:jc w:val="center"/>
        <w:rPr>
          <w:rFonts w:cs="Times New Roman"/>
          <w:sz w:val="28"/>
          <w:szCs w:val="28"/>
        </w:rPr>
      </w:pPr>
    </w:p>
    <w:p w14:paraId="6FAAAC65" w14:textId="77777777" w:rsidR="00164E54" w:rsidRPr="00F91302" w:rsidRDefault="001F01D7" w:rsidP="00250CB4">
      <w:pPr>
        <w:pStyle w:val="2"/>
        <w:numPr>
          <w:ilvl w:val="0"/>
          <w:numId w:val="0"/>
        </w:numPr>
        <w:spacing w:line="360" w:lineRule="exact"/>
        <w:ind w:firstLine="709"/>
        <w:rPr>
          <w:rFonts w:cs="Times New Roman"/>
          <w:sz w:val="28"/>
          <w:szCs w:val="28"/>
        </w:rPr>
      </w:pPr>
      <w:r w:rsidRPr="00F91302">
        <w:rPr>
          <w:rFonts w:cs="Times New Roman"/>
          <w:sz w:val="28"/>
          <w:szCs w:val="28"/>
        </w:rPr>
        <w:t>10</w:t>
      </w:r>
      <w:r w:rsidR="00D42206" w:rsidRPr="00F91302">
        <w:rPr>
          <w:rFonts w:cs="Times New Roman"/>
          <w:sz w:val="28"/>
          <w:szCs w:val="28"/>
        </w:rPr>
        <w:t>1</w:t>
      </w:r>
      <w:r w:rsidR="0073119E" w:rsidRPr="00F91302">
        <w:rPr>
          <w:rFonts w:cs="Times New Roman"/>
          <w:sz w:val="28"/>
          <w:szCs w:val="28"/>
        </w:rPr>
        <w:t>. Информацию о документах физически</w:t>
      </w:r>
      <w:r w:rsidR="00891CD9" w:rsidRPr="00F91302">
        <w:rPr>
          <w:rFonts w:cs="Times New Roman"/>
          <w:sz w:val="28"/>
          <w:szCs w:val="28"/>
        </w:rPr>
        <w:t>х</w:t>
      </w:r>
      <w:r w:rsidR="0073119E" w:rsidRPr="00F91302">
        <w:rPr>
          <w:rFonts w:cs="Times New Roman"/>
          <w:sz w:val="28"/>
          <w:szCs w:val="28"/>
        </w:rPr>
        <w:t xml:space="preserve"> и юридически</w:t>
      </w:r>
      <w:r w:rsidR="00891CD9" w:rsidRPr="00F91302">
        <w:rPr>
          <w:rFonts w:cs="Times New Roman"/>
          <w:sz w:val="28"/>
          <w:szCs w:val="28"/>
        </w:rPr>
        <w:t>х</w:t>
      </w:r>
      <w:r w:rsidR="0073119E" w:rsidRPr="00F91302">
        <w:rPr>
          <w:rFonts w:cs="Times New Roman"/>
          <w:sz w:val="28"/>
          <w:szCs w:val="28"/>
        </w:rPr>
        <w:t xml:space="preserve"> лиц</w:t>
      </w:r>
      <w:r w:rsidR="00891CD9" w:rsidRPr="00F91302">
        <w:rPr>
          <w:rFonts w:cs="Times New Roman"/>
          <w:sz w:val="28"/>
          <w:szCs w:val="28"/>
        </w:rPr>
        <w:t xml:space="preserve">, подлежащих передаче </w:t>
      </w:r>
      <w:r w:rsidR="0073119E" w:rsidRPr="00F91302">
        <w:rPr>
          <w:rFonts w:cs="Times New Roman"/>
          <w:sz w:val="28"/>
          <w:szCs w:val="28"/>
        </w:rPr>
        <w:t>другим физическим и юридическим лицам,</w:t>
      </w:r>
      <w:r w:rsidR="00164E54" w:rsidRPr="00F91302">
        <w:rPr>
          <w:rFonts w:cs="Times New Roman"/>
          <w:sz w:val="28"/>
          <w:szCs w:val="28"/>
        </w:rPr>
        <w:t xml:space="preserve"> </w:t>
      </w:r>
      <w:r w:rsidR="0073119E" w:rsidRPr="00F91302">
        <w:rPr>
          <w:rFonts w:cs="Times New Roman"/>
          <w:sz w:val="28"/>
          <w:szCs w:val="28"/>
        </w:rPr>
        <w:t>нотариус устанавливает</w:t>
      </w:r>
      <w:r w:rsidR="00164E54" w:rsidRPr="00F91302">
        <w:rPr>
          <w:rFonts w:cs="Times New Roman"/>
          <w:sz w:val="28"/>
          <w:szCs w:val="28"/>
        </w:rPr>
        <w:t xml:space="preserve"> из </w:t>
      </w:r>
      <w:r w:rsidR="00F96C12" w:rsidRPr="00F91302">
        <w:rPr>
          <w:rFonts w:cs="Times New Roman"/>
          <w:sz w:val="28"/>
          <w:szCs w:val="28"/>
        </w:rPr>
        <w:t>предъявляемых</w:t>
      </w:r>
      <w:r w:rsidR="00164E54" w:rsidRPr="00F91302">
        <w:rPr>
          <w:rFonts w:cs="Times New Roman"/>
          <w:sz w:val="28"/>
          <w:szCs w:val="28"/>
        </w:rPr>
        <w:t xml:space="preserve"> заявителем</w:t>
      </w:r>
      <w:r w:rsidR="0073119E" w:rsidRPr="00F91302">
        <w:rPr>
          <w:rFonts w:cs="Times New Roman"/>
          <w:sz w:val="28"/>
          <w:szCs w:val="28"/>
        </w:rPr>
        <w:t xml:space="preserve"> подлинник</w:t>
      </w:r>
      <w:r w:rsidR="0010400D" w:rsidRPr="00F91302">
        <w:rPr>
          <w:rFonts w:cs="Times New Roman"/>
          <w:sz w:val="28"/>
          <w:szCs w:val="28"/>
        </w:rPr>
        <w:t>ов</w:t>
      </w:r>
      <w:r w:rsidR="00164E54" w:rsidRPr="00F91302">
        <w:rPr>
          <w:rFonts w:cs="Times New Roman"/>
          <w:sz w:val="28"/>
          <w:szCs w:val="28"/>
        </w:rPr>
        <w:t xml:space="preserve"> </w:t>
      </w:r>
      <w:r w:rsidR="0073119E" w:rsidRPr="00F91302">
        <w:rPr>
          <w:rFonts w:cs="Times New Roman"/>
          <w:sz w:val="28"/>
          <w:szCs w:val="28"/>
        </w:rPr>
        <w:t>передаваем</w:t>
      </w:r>
      <w:r w:rsidR="00164E54" w:rsidRPr="00F91302">
        <w:rPr>
          <w:rFonts w:cs="Times New Roman"/>
          <w:sz w:val="28"/>
          <w:szCs w:val="28"/>
        </w:rPr>
        <w:t xml:space="preserve">ых </w:t>
      </w:r>
      <w:r w:rsidR="0073119E" w:rsidRPr="00F91302">
        <w:rPr>
          <w:rFonts w:cs="Times New Roman"/>
          <w:sz w:val="28"/>
          <w:szCs w:val="28"/>
        </w:rPr>
        <w:t>документ</w:t>
      </w:r>
      <w:r w:rsidR="00164E54" w:rsidRPr="00F91302">
        <w:rPr>
          <w:rFonts w:cs="Times New Roman"/>
          <w:sz w:val="28"/>
          <w:szCs w:val="28"/>
        </w:rPr>
        <w:t>ов</w:t>
      </w:r>
      <w:r w:rsidR="0073119E" w:rsidRPr="00F91302">
        <w:rPr>
          <w:rFonts w:cs="Times New Roman"/>
          <w:sz w:val="28"/>
          <w:szCs w:val="28"/>
        </w:rPr>
        <w:t xml:space="preserve">. </w:t>
      </w:r>
    </w:p>
    <w:p w14:paraId="01A49528" w14:textId="77777777" w:rsidR="001F01D7" w:rsidRPr="00F91302" w:rsidRDefault="001F01D7" w:rsidP="00250CB4">
      <w:pPr>
        <w:pStyle w:val="2"/>
        <w:numPr>
          <w:ilvl w:val="0"/>
          <w:numId w:val="0"/>
        </w:numPr>
        <w:spacing w:line="360" w:lineRule="exact"/>
        <w:ind w:firstLine="709"/>
        <w:rPr>
          <w:rFonts w:cs="Times New Roman"/>
          <w:sz w:val="28"/>
          <w:szCs w:val="28"/>
        </w:rPr>
      </w:pPr>
      <w:r w:rsidRPr="00F91302">
        <w:rPr>
          <w:rFonts w:cs="Times New Roman"/>
          <w:sz w:val="28"/>
          <w:szCs w:val="28"/>
        </w:rPr>
        <w:t>10</w:t>
      </w:r>
      <w:r w:rsidR="00D42206" w:rsidRPr="00F91302">
        <w:rPr>
          <w:rFonts w:cs="Times New Roman"/>
          <w:sz w:val="28"/>
          <w:szCs w:val="28"/>
        </w:rPr>
        <w:t>2</w:t>
      </w:r>
      <w:r w:rsidR="00164E54" w:rsidRPr="00F91302">
        <w:rPr>
          <w:rFonts w:cs="Times New Roman"/>
          <w:sz w:val="28"/>
          <w:szCs w:val="28"/>
        </w:rPr>
        <w:t>.</w:t>
      </w:r>
      <w:r w:rsidR="00D26FE1" w:rsidRPr="00F91302">
        <w:rPr>
          <w:rFonts w:cs="Times New Roman"/>
          <w:sz w:val="28"/>
          <w:szCs w:val="28"/>
        </w:rPr>
        <w:t xml:space="preserve"> При передаче электронных документов </w:t>
      </w:r>
      <w:r w:rsidR="00F82D4F" w:rsidRPr="00F91302">
        <w:rPr>
          <w:rFonts w:cs="Times New Roman"/>
          <w:sz w:val="28"/>
          <w:szCs w:val="28"/>
        </w:rPr>
        <w:t>физических и юридических лиц другим</w:t>
      </w:r>
      <w:r w:rsidR="008D58C2" w:rsidRPr="00F91302">
        <w:rPr>
          <w:rFonts w:cs="Times New Roman"/>
          <w:sz w:val="28"/>
          <w:szCs w:val="28"/>
        </w:rPr>
        <w:t xml:space="preserve"> физическим и юридическим лицам</w:t>
      </w:r>
      <w:r w:rsidR="00F82D4F" w:rsidRPr="00F91302">
        <w:rPr>
          <w:rFonts w:cs="Times New Roman"/>
          <w:sz w:val="28"/>
          <w:szCs w:val="28"/>
        </w:rPr>
        <w:t xml:space="preserve"> и</w:t>
      </w:r>
      <w:r w:rsidR="00D26FE1" w:rsidRPr="00F91302">
        <w:rPr>
          <w:rFonts w:cs="Times New Roman"/>
          <w:sz w:val="28"/>
          <w:szCs w:val="28"/>
        </w:rPr>
        <w:t xml:space="preserve">нформацию о проверке </w:t>
      </w:r>
      <w:r w:rsidR="0073119E" w:rsidRPr="00F91302">
        <w:rPr>
          <w:rFonts w:cs="Times New Roman"/>
          <w:sz w:val="28"/>
          <w:szCs w:val="28"/>
        </w:rPr>
        <w:t>квалифицированн</w:t>
      </w:r>
      <w:r w:rsidR="00F82D4F" w:rsidRPr="00F91302">
        <w:rPr>
          <w:rFonts w:cs="Times New Roman"/>
          <w:sz w:val="28"/>
          <w:szCs w:val="28"/>
        </w:rPr>
        <w:t>ой</w:t>
      </w:r>
      <w:r w:rsidR="0073119E" w:rsidRPr="00F91302">
        <w:rPr>
          <w:rFonts w:cs="Times New Roman"/>
          <w:sz w:val="28"/>
          <w:szCs w:val="28"/>
        </w:rPr>
        <w:t xml:space="preserve"> электронн</w:t>
      </w:r>
      <w:r w:rsidR="00F82D4F" w:rsidRPr="00F91302">
        <w:rPr>
          <w:rFonts w:cs="Times New Roman"/>
          <w:sz w:val="28"/>
          <w:szCs w:val="28"/>
        </w:rPr>
        <w:t>ой</w:t>
      </w:r>
      <w:r w:rsidR="0073119E" w:rsidRPr="00F91302">
        <w:rPr>
          <w:rFonts w:cs="Times New Roman"/>
          <w:sz w:val="28"/>
          <w:szCs w:val="28"/>
        </w:rPr>
        <w:t xml:space="preserve"> подпис</w:t>
      </w:r>
      <w:r w:rsidR="00F82D4F" w:rsidRPr="00F91302">
        <w:rPr>
          <w:rFonts w:cs="Times New Roman"/>
          <w:sz w:val="28"/>
          <w:szCs w:val="28"/>
        </w:rPr>
        <w:t>и и принадлежности ее</w:t>
      </w:r>
      <w:r w:rsidR="0073119E" w:rsidRPr="00F91302">
        <w:rPr>
          <w:rFonts w:cs="Times New Roman"/>
          <w:sz w:val="28"/>
          <w:szCs w:val="28"/>
        </w:rPr>
        <w:t xml:space="preserve"> лиц</w:t>
      </w:r>
      <w:r w:rsidR="00F82D4F" w:rsidRPr="00F91302">
        <w:rPr>
          <w:rFonts w:cs="Times New Roman"/>
          <w:sz w:val="28"/>
          <w:szCs w:val="28"/>
        </w:rPr>
        <w:t>у</w:t>
      </w:r>
      <w:r w:rsidR="0073119E" w:rsidRPr="00F91302">
        <w:rPr>
          <w:rFonts w:cs="Times New Roman"/>
          <w:sz w:val="28"/>
          <w:szCs w:val="28"/>
        </w:rPr>
        <w:t xml:space="preserve">, от которого исходят электронные документы, </w:t>
      </w:r>
      <w:r w:rsidR="00F82D4F" w:rsidRPr="00F91302">
        <w:rPr>
          <w:rFonts w:cs="Times New Roman"/>
          <w:sz w:val="28"/>
          <w:szCs w:val="28"/>
        </w:rPr>
        <w:t xml:space="preserve">на </w:t>
      </w:r>
      <w:r w:rsidR="003F5302" w:rsidRPr="00F91302">
        <w:rPr>
          <w:rFonts w:cs="Times New Roman"/>
          <w:sz w:val="28"/>
          <w:szCs w:val="28"/>
        </w:rPr>
        <w:t>соответстви</w:t>
      </w:r>
      <w:r w:rsidR="00F82D4F" w:rsidRPr="00F91302">
        <w:rPr>
          <w:rFonts w:cs="Times New Roman"/>
          <w:sz w:val="28"/>
          <w:szCs w:val="28"/>
        </w:rPr>
        <w:t>е</w:t>
      </w:r>
      <w:r w:rsidR="003F5302" w:rsidRPr="00F91302">
        <w:rPr>
          <w:rFonts w:cs="Times New Roman"/>
          <w:sz w:val="28"/>
          <w:szCs w:val="28"/>
        </w:rPr>
        <w:t xml:space="preserve"> Федеральн</w:t>
      </w:r>
      <w:r w:rsidR="00F82D4F" w:rsidRPr="00F91302">
        <w:rPr>
          <w:rFonts w:cs="Times New Roman"/>
          <w:sz w:val="28"/>
          <w:szCs w:val="28"/>
        </w:rPr>
        <w:t xml:space="preserve">ому </w:t>
      </w:r>
      <w:r w:rsidR="003F5302" w:rsidRPr="00F91302">
        <w:rPr>
          <w:rFonts w:cs="Times New Roman"/>
          <w:sz w:val="28"/>
          <w:szCs w:val="28"/>
        </w:rPr>
        <w:t>закон</w:t>
      </w:r>
      <w:r w:rsidR="00F82D4F" w:rsidRPr="00F91302">
        <w:rPr>
          <w:rFonts w:cs="Times New Roman"/>
          <w:sz w:val="28"/>
          <w:szCs w:val="28"/>
        </w:rPr>
        <w:t>у</w:t>
      </w:r>
      <w:r w:rsidR="003F5302" w:rsidRPr="00F91302">
        <w:rPr>
          <w:rFonts w:cs="Times New Roman"/>
          <w:sz w:val="28"/>
          <w:szCs w:val="28"/>
        </w:rPr>
        <w:t xml:space="preserve"> </w:t>
      </w:r>
      <w:r w:rsidR="00995B3B" w:rsidRPr="00F91302">
        <w:rPr>
          <w:rFonts w:cs="Times New Roman"/>
          <w:sz w:val="28"/>
          <w:szCs w:val="28"/>
        </w:rPr>
        <w:t>о</w:t>
      </w:r>
      <w:r w:rsidR="003F5302" w:rsidRPr="00F91302">
        <w:rPr>
          <w:rFonts w:cs="Times New Roman"/>
          <w:sz w:val="28"/>
          <w:szCs w:val="28"/>
        </w:rPr>
        <w:t xml:space="preserve">б </w:t>
      </w:r>
      <w:r w:rsidR="003F5302" w:rsidRPr="00F91302">
        <w:rPr>
          <w:rFonts w:cs="Times New Roman"/>
          <w:sz w:val="28"/>
          <w:szCs w:val="28"/>
        </w:rPr>
        <w:lastRenderedPageBreak/>
        <w:t>электронной подписи</w:t>
      </w:r>
      <w:r w:rsidR="00D34FA2" w:rsidRPr="00F91302">
        <w:rPr>
          <w:rFonts w:cs="Times New Roman"/>
          <w:sz w:val="28"/>
          <w:szCs w:val="28"/>
        </w:rPr>
        <w:t>,</w:t>
      </w:r>
      <w:r w:rsidR="00220512" w:rsidRPr="00F91302">
        <w:rPr>
          <w:rFonts w:cs="Times New Roman"/>
          <w:sz w:val="28"/>
          <w:szCs w:val="28"/>
        </w:rPr>
        <w:t xml:space="preserve"> нотариус устанавливает</w:t>
      </w:r>
      <w:r w:rsidR="00D34FA2" w:rsidRPr="00F91302">
        <w:rPr>
          <w:rFonts w:cs="Times New Roman"/>
          <w:sz w:val="28"/>
          <w:szCs w:val="28"/>
        </w:rPr>
        <w:t xml:space="preserve"> </w:t>
      </w:r>
      <w:r w:rsidR="00995B3B" w:rsidRPr="00F91302">
        <w:rPr>
          <w:rFonts w:cs="Times New Roman"/>
          <w:sz w:val="28"/>
          <w:szCs w:val="28"/>
        </w:rPr>
        <w:t>по</w:t>
      </w:r>
      <w:r w:rsidR="00D34FA2" w:rsidRPr="00F91302">
        <w:rPr>
          <w:rFonts w:cs="Times New Roman"/>
          <w:sz w:val="28"/>
          <w:szCs w:val="28"/>
        </w:rPr>
        <w:t>средств</w:t>
      </w:r>
      <w:r w:rsidR="00995B3B" w:rsidRPr="00F91302">
        <w:rPr>
          <w:rFonts w:cs="Times New Roman"/>
          <w:sz w:val="28"/>
          <w:szCs w:val="28"/>
        </w:rPr>
        <w:t>ом</w:t>
      </w:r>
      <w:r w:rsidR="0056713D" w:rsidRPr="00F91302">
        <w:rPr>
          <w:rFonts w:cs="Times New Roman"/>
          <w:sz w:val="28"/>
          <w:szCs w:val="28"/>
        </w:rPr>
        <w:t xml:space="preserve"> ЕИС</w:t>
      </w:r>
      <w:r w:rsidR="00D34FA2" w:rsidRPr="00F91302">
        <w:rPr>
          <w:rFonts w:cs="Times New Roman"/>
          <w:sz w:val="28"/>
          <w:szCs w:val="28"/>
        </w:rPr>
        <w:t xml:space="preserve"> или иных программ, отвечающих требованиям нормативных актов в области информационной безопасности, в том числе </w:t>
      </w:r>
      <w:r w:rsidR="00995B3B" w:rsidRPr="00F91302">
        <w:rPr>
          <w:rFonts w:cs="Times New Roman"/>
          <w:sz w:val="28"/>
          <w:szCs w:val="28"/>
        </w:rPr>
        <w:t>ф</w:t>
      </w:r>
      <w:r w:rsidR="00D34FA2" w:rsidRPr="00F91302">
        <w:rPr>
          <w:rFonts w:cs="Times New Roman"/>
          <w:sz w:val="28"/>
          <w:szCs w:val="28"/>
        </w:rPr>
        <w:t>едерального законодательства об электронной подписи</w:t>
      </w:r>
      <w:r w:rsidR="0073119E" w:rsidRPr="00F91302">
        <w:rPr>
          <w:rFonts w:cs="Times New Roman"/>
          <w:sz w:val="28"/>
          <w:szCs w:val="28"/>
        </w:rPr>
        <w:t>.</w:t>
      </w:r>
      <w:r w:rsidR="001A2ED6" w:rsidRPr="00F91302">
        <w:rPr>
          <w:rFonts w:cs="Times New Roman"/>
          <w:sz w:val="28"/>
          <w:szCs w:val="28"/>
        </w:rPr>
        <w:t xml:space="preserve"> </w:t>
      </w:r>
    </w:p>
    <w:p w14:paraId="21FAD9C1" w14:textId="77777777" w:rsidR="004A1B45" w:rsidRPr="00F91302" w:rsidRDefault="001F01D7" w:rsidP="00250CB4">
      <w:pPr>
        <w:pStyle w:val="2"/>
        <w:numPr>
          <w:ilvl w:val="0"/>
          <w:numId w:val="0"/>
        </w:numPr>
        <w:spacing w:line="360" w:lineRule="exact"/>
        <w:ind w:firstLine="709"/>
        <w:rPr>
          <w:rFonts w:cs="Times New Roman"/>
          <w:sz w:val="28"/>
          <w:szCs w:val="28"/>
        </w:rPr>
      </w:pPr>
      <w:r w:rsidRPr="00F91302">
        <w:rPr>
          <w:rFonts w:cs="Times New Roman"/>
          <w:sz w:val="28"/>
          <w:szCs w:val="28"/>
        </w:rPr>
        <w:t>10</w:t>
      </w:r>
      <w:r w:rsidR="00D42206" w:rsidRPr="00F91302">
        <w:rPr>
          <w:rFonts w:cs="Times New Roman"/>
          <w:sz w:val="28"/>
          <w:szCs w:val="28"/>
        </w:rPr>
        <w:t>3</w:t>
      </w:r>
      <w:r w:rsidRPr="00F91302">
        <w:rPr>
          <w:rFonts w:cs="Times New Roman"/>
          <w:sz w:val="28"/>
          <w:szCs w:val="28"/>
        </w:rPr>
        <w:t xml:space="preserve">. </w:t>
      </w:r>
      <w:r w:rsidR="006F7781" w:rsidRPr="00F91302">
        <w:rPr>
          <w:rFonts w:cs="Times New Roman"/>
          <w:sz w:val="28"/>
          <w:szCs w:val="28"/>
        </w:rPr>
        <w:t>Информация о лице,</w:t>
      </w:r>
      <w:r w:rsidR="004A1B45" w:rsidRPr="00F91302">
        <w:rPr>
          <w:rFonts w:cs="Times New Roman"/>
          <w:sz w:val="28"/>
          <w:szCs w:val="28"/>
        </w:rPr>
        <w:t xml:space="preserve"> которому передаются электронные документы и его </w:t>
      </w:r>
      <w:r w:rsidR="006F7781" w:rsidRPr="00F91302">
        <w:rPr>
          <w:rFonts w:cs="Times New Roman"/>
          <w:sz w:val="28"/>
          <w:szCs w:val="28"/>
        </w:rPr>
        <w:t>адрес</w:t>
      </w:r>
      <w:r w:rsidR="004A1B45" w:rsidRPr="00F91302">
        <w:rPr>
          <w:rFonts w:cs="Times New Roman"/>
          <w:sz w:val="28"/>
          <w:szCs w:val="28"/>
        </w:rPr>
        <w:t>е</w:t>
      </w:r>
      <w:r w:rsidR="00F34E08" w:rsidRPr="00F91302">
        <w:rPr>
          <w:rFonts w:cs="Times New Roman"/>
          <w:sz w:val="28"/>
          <w:szCs w:val="28"/>
        </w:rPr>
        <w:t xml:space="preserve">, способе передачи </w:t>
      </w:r>
      <w:r w:rsidR="004A1B45" w:rsidRPr="00F91302">
        <w:rPr>
          <w:rFonts w:cs="Times New Roman"/>
          <w:sz w:val="28"/>
          <w:szCs w:val="28"/>
        </w:rPr>
        <w:t xml:space="preserve">устанавливается нотариусом из объяснений (со слов) заявителя и фиксируется в </w:t>
      </w:r>
      <w:r w:rsidR="00A50348" w:rsidRPr="00F91302">
        <w:rPr>
          <w:rFonts w:cs="Times New Roman"/>
          <w:sz w:val="28"/>
          <w:szCs w:val="28"/>
        </w:rPr>
        <w:t>протоколе фиксирования</w:t>
      </w:r>
      <w:r w:rsidR="00995B3B" w:rsidRPr="00F91302">
        <w:rPr>
          <w:rFonts w:cs="Times New Roman"/>
          <w:sz w:val="28"/>
          <w:szCs w:val="28"/>
        </w:rPr>
        <w:t xml:space="preserve"> информации</w:t>
      </w:r>
      <w:r w:rsidR="004A1B45" w:rsidRPr="00F91302">
        <w:rPr>
          <w:rFonts w:cs="Times New Roman"/>
          <w:sz w:val="28"/>
          <w:szCs w:val="28"/>
        </w:rPr>
        <w:t xml:space="preserve">, который подписывается нотариусом и заявителем. </w:t>
      </w:r>
    </w:p>
    <w:p w14:paraId="2F8079C3" w14:textId="77777777" w:rsidR="001A2ED6" w:rsidRPr="00F91302" w:rsidRDefault="001F01D7" w:rsidP="00250CB4">
      <w:pPr>
        <w:pStyle w:val="2"/>
        <w:numPr>
          <w:ilvl w:val="0"/>
          <w:numId w:val="0"/>
        </w:numPr>
        <w:spacing w:line="360" w:lineRule="exact"/>
        <w:ind w:firstLine="709"/>
        <w:rPr>
          <w:rFonts w:cs="Times New Roman"/>
          <w:sz w:val="28"/>
          <w:szCs w:val="28"/>
        </w:rPr>
      </w:pPr>
      <w:r w:rsidRPr="00F91302">
        <w:rPr>
          <w:rFonts w:cs="Times New Roman"/>
          <w:sz w:val="28"/>
          <w:szCs w:val="28"/>
        </w:rPr>
        <w:t>10</w:t>
      </w:r>
      <w:r w:rsidR="00D42206" w:rsidRPr="00F91302">
        <w:rPr>
          <w:rFonts w:cs="Times New Roman"/>
          <w:sz w:val="28"/>
          <w:szCs w:val="28"/>
        </w:rPr>
        <w:t>4</w:t>
      </w:r>
      <w:r w:rsidR="001A2ED6" w:rsidRPr="00F91302">
        <w:rPr>
          <w:rFonts w:cs="Times New Roman"/>
          <w:sz w:val="28"/>
          <w:szCs w:val="28"/>
        </w:rPr>
        <w:t>. Информация о документах физически</w:t>
      </w:r>
      <w:r w:rsidR="00735240" w:rsidRPr="00F91302">
        <w:rPr>
          <w:rFonts w:cs="Times New Roman"/>
          <w:sz w:val="28"/>
          <w:szCs w:val="28"/>
        </w:rPr>
        <w:t>х</w:t>
      </w:r>
      <w:r w:rsidR="001A2ED6" w:rsidRPr="00F91302">
        <w:rPr>
          <w:rFonts w:cs="Times New Roman"/>
          <w:sz w:val="28"/>
          <w:szCs w:val="28"/>
        </w:rPr>
        <w:t xml:space="preserve"> и юридически</w:t>
      </w:r>
      <w:r w:rsidR="00735240" w:rsidRPr="00F91302">
        <w:rPr>
          <w:rFonts w:cs="Times New Roman"/>
          <w:sz w:val="28"/>
          <w:szCs w:val="28"/>
        </w:rPr>
        <w:t>х</w:t>
      </w:r>
      <w:r w:rsidR="001A2ED6" w:rsidRPr="00F91302">
        <w:rPr>
          <w:rFonts w:cs="Times New Roman"/>
          <w:sz w:val="28"/>
          <w:szCs w:val="28"/>
        </w:rPr>
        <w:t xml:space="preserve"> лиц</w:t>
      </w:r>
      <w:r w:rsidR="00735240" w:rsidRPr="00F91302">
        <w:rPr>
          <w:rFonts w:cs="Times New Roman"/>
          <w:sz w:val="28"/>
          <w:szCs w:val="28"/>
        </w:rPr>
        <w:t>,</w:t>
      </w:r>
      <w:r w:rsidR="001A2ED6" w:rsidRPr="00F91302">
        <w:rPr>
          <w:rFonts w:cs="Times New Roman"/>
          <w:sz w:val="28"/>
          <w:szCs w:val="28"/>
        </w:rPr>
        <w:t xml:space="preserve"> </w:t>
      </w:r>
      <w:r w:rsidR="00735240" w:rsidRPr="00F91302">
        <w:rPr>
          <w:rFonts w:cs="Times New Roman"/>
          <w:sz w:val="28"/>
          <w:szCs w:val="28"/>
        </w:rPr>
        <w:t xml:space="preserve">подлежащих передаче </w:t>
      </w:r>
      <w:r w:rsidR="001A2ED6" w:rsidRPr="00F91302">
        <w:rPr>
          <w:rFonts w:cs="Times New Roman"/>
          <w:sz w:val="28"/>
          <w:szCs w:val="28"/>
        </w:rPr>
        <w:t>другим физическим и юридическим лицам</w:t>
      </w:r>
      <w:r w:rsidR="00735240" w:rsidRPr="00F91302">
        <w:rPr>
          <w:rFonts w:cs="Times New Roman"/>
          <w:sz w:val="28"/>
          <w:szCs w:val="28"/>
        </w:rPr>
        <w:t>,</w:t>
      </w:r>
      <w:r w:rsidR="001A2ED6" w:rsidRPr="00F91302">
        <w:rPr>
          <w:rFonts w:cs="Times New Roman"/>
          <w:sz w:val="28"/>
          <w:szCs w:val="28"/>
        </w:rPr>
        <w:t xml:space="preserve"> фиксируется </w:t>
      </w:r>
      <w:r w:rsidR="00995B3B" w:rsidRPr="00F91302">
        <w:rPr>
          <w:rFonts w:cs="Times New Roman"/>
          <w:sz w:val="28"/>
          <w:szCs w:val="28"/>
        </w:rPr>
        <w:t xml:space="preserve">в виде </w:t>
      </w:r>
      <w:r w:rsidR="001A2ED6" w:rsidRPr="00F91302">
        <w:rPr>
          <w:rFonts w:cs="Times New Roman"/>
          <w:sz w:val="28"/>
          <w:szCs w:val="28"/>
        </w:rPr>
        <w:t>их копи</w:t>
      </w:r>
      <w:r w:rsidR="00995B3B" w:rsidRPr="00F91302">
        <w:rPr>
          <w:rFonts w:cs="Times New Roman"/>
          <w:sz w:val="28"/>
          <w:szCs w:val="28"/>
        </w:rPr>
        <w:t>й</w:t>
      </w:r>
      <w:r w:rsidR="001A2ED6" w:rsidRPr="00F91302">
        <w:rPr>
          <w:rFonts w:cs="Times New Roman"/>
          <w:sz w:val="28"/>
          <w:szCs w:val="28"/>
        </w:rPr>
        <w:t xml:space="preserve">, которые </w:t>
      </w:r>
      <w:r w:rsidR="00995B3B" w:rsidRPr="00F91302">
        <w:rPr>
          <w:rFonts w:cs="Times New Roman"/>
          <w:sz w:val="28"/>
          <w:szCs w:val="28"/>
        </w:rPr>
        <w:t>помещаются в дела</w:t>
      </w:r>
      <w:r w:rsidR="001A2ED6" w:rsidRPr="00F91302">
        <w:rPr>
          <w:rFonts w:cs="Times New Roman"/>
          <w:sz w:val="28"/>
          <w:szCs w:val="28"/>
        </w:rPr>
        <w:t xml:space="preserve"> нотариуса</w:t>
      </w:r>
      <w:r w:rsidR="00C14E40" w:rsidRPr="00F91302">
        <w:rPr>
          <w:rFonts w:cs="Times New Roman"/>
          <w:sz w:val="28"/>
          <w:szCs w:val="28"/>
        </w:rPr>
        <w:t>, или в протоколе фиксирования</w:t>
      </w:r>
      <w:r w:rsidR="00995B3B" w:rsidRPr="00F91302">
        <w:rPr>
          <w:rFonts w:cs="Times New Roman"/>
          <w:sz w:val="28"/>
          <w:szCs w:val="28"/>
        </w:rPr>
        <w:t xml:space="preserve"> информации</w:t>
      </w:r>
      <w:r w:rsidR="001A2ED6" w:rsidRPr="00F91302">
        <w:rPr>
          <w:rFonts w:cs="Times New Roman"/>
          <w:sz w:val="28"/>
          <w:szCs w:val="28"/>
        </w:rPr>
        <w:t>.</w:t>
      </w:r>
      <w:r w:rsidR="00323BD5" w:rsidRPr="00F91302">
        <w:rPr>
          <w:rFonts w:cs="Times New Roman"/>
          <w:sz w:val="28"/>
          <w:szCs w:val="28"/>
        </w:rPr>
        <w:t xml:space="preserve"> Информация о передаче документов физическим и юридическим лицам</w:t>
      </w:r>
      <w:r w:rsidR="00D53DFF" w:rsidRPr="00F91302">
        <w:rPr>
          <w:rFonts w:cs="Times New Roman"/>
          <w:sz w:val="28"/>
          <w:szCs w:val="28"/>
        </w:rPr>
        <w:t xml:space="preserve"> фиксируется нотариусом в протоколе фиксирования</w:t>
      </w:r>
      <w:r w:rsidR="00995B3B" w:rsidRPr="00F91302">
        <w:rPr>
          <w:rFonts w:cs="Times New Roman"/>
          <w:sz w:val="28"/>
          <w:szCs w:val="28"/>
        </w:rPr>
        <w:t xml:space="preserve"> информации,</w:t>
      </w:r>
      <w:r w:rsidR="00D53DFF" w:rsidRPr="00F91302">
        <w:rPr>
          <w:rFonts w:cs="Times New Roman"/>
          <w:sz w:val="28"/>
          <w:szCs w:val="28"/>
        </w:rPr>
        <w:t xml:space="preserve"> подписанно</w:t>
      </w:r>
      <w:r w:rsidR="00C14E40" w:rsidRPr="00F91302">
        <w:rPr>
          <w:rFonts w:cs="Times New Roman"/>
          <w:sz w:val="28"/>
          <w:szCs w:val="28"/>
        </w:rPr>
        <w:t>м</w:t>
      </w:r>
      <w:r w:rsidR="00D53DFF" w:rsidRPr="00F91302">
        <w:rPr>
          <w:rFonts w:cs="Times New Roman"/>
          <w:sz w:val="28"/>
          <w:szCs w:val="28"/>
        </w:rPr>
        <w:t xml:space="preserve"> нотариусом и лицом, которому вручены документы. </w:t>
      </w:r>
      <w:r w:rsidR="00C14E40" w:rsidRPr="00F91302">
        <w:rPr>
          <w:rFonts w:cs="Times New Roman"/>
          <w:sz w:val="28"/>
          <w:szCs w:val="28"/>
        </w:rPr>
        <w:t>Отказ</w:t>
      </w:r>
      <w:r w:rsidR="00D53DFF" w:rsidRPr="00F91302">
        <w:rPr>
          <w:rFonts w:cs="Times New Roman"/>
          <w:sz w:val="28"/>
          <w:szCs w:val="28"/>
        </w:rPr>
        <w:t xml:space="preserve"> лица </w:t>
      </w:r>
      <w:r w:rsidR="00995B3B" w:rsidRPr="00F91302">
        <w:rPr>
          <w:rFonts w:cs="Times New Roman"/>
          <w:sz w:val="28"/>
          <w:szCs w:val="28"/>
        </w:rPr>
        <w:t>от</w:t>
      </w:r>
      <w:r w:rsidR="00D53DFF" w:rsidRPr="00F91302">
        <w:rPr>
          <w:rFonts w:cs="Times New Roman"/>
          <w:sz w:val="28"/>
          <w:szCs w:val="28"/>
        </w:rPr>
        <w:t xml:space="preserve"> подписани</w:t>
      </w:r>
      <w:r w:rsidR="00995B3B" w:rsidRPr="00F91302">
        <w:rPr>
          <w:rFonts w:cs="Times New Roman"/>
          <w:sz w:val="28"/>
          <w:szCs w:val="28"/>
        </w:rPr>
        <w:t>я</w:t>
      </w:r>
      <w:r w:rsidR="00D53DFF" w:rsidRPr="00F91302">
        <w:rPr>
          <w:rFonts w:cs="Times New Roman"/>
          <w:sz w:val="28"/>
          <w:szCs w:val="28"/>
        </w:rPr>
        <w:t xml:space="preserve"> протокола </w:t>
      </w:r>
      <w:r w:rsidR="00995B3B" w:rsidRPr="00F91302">
        <w:rPr>
          <w:rFonts w:cs="Times New Roman"/>
          <w:sz w:val="28"/>
          <w:szCs w:val="28"/>
        </w:rPr>
        <w:t xml:space="preserve">отображается </w:t>
      </w:r>
      <w:r w:rsidR="00D53DFF" w:rsidRPr="00F91302">
        <w:rPr>
          <w:rFonts w:cs="Times New Roman"/>
          <w:sz w:val="28"/>
          <w:szCs w:val="28"/>
        </w:rPr>
        <w:t>в протоколе фиксирования</w:t>
      </w:r>
      <w:r w:rsidR="00995B3B" w:rsidRPr="00F91302">
        <w:rPr>
          <w:rFonts w:cs="Times New Roman"/>
          <w:sz w:val="28"/>
          <w:szCs w:val="28"/>
        </w:rPr>
        <w:t xml:space="preserve"> информации</w:t>
      </w:r>
      <w:r w:rsidR="00D53DFF" w:rsidRPr="00F91302">
        <w:rPr>
          <w:rFonts w:cs="Times New Roman"/>
          <w:sz w:val="28"/>
          <w:szCs w:val="28"/>
        </w:rPr>
        <w:t>.</w:t>
      </w:r>
    </w:p>
    <w:p w14:paraId="6ECBF91A" w14:textId="77777777" w:rsidR="0073119E" w:rsidRPr="00F91302" w:rsidRDefault="0073119E" w:rsidP="00250CB4">
      <w:pPr>
        <w:pStyle w:val="2"/>
        <w:numPr>
          <w:ilvl w:val="0"/>
          <w:numId w:val="0"/>
        </w:numPr>
        <w:spacing w:line="360" w:lineRule="exact"/>
        <w:ind w:firstLine="709"/>
        <w:rPr>
          <w:rFonts w:cs="Times New Roman"/>
        </w:rPr>
      </w:pPr>
    </w:p>
    <w:p w14:paraId="2220590A" w14:textId="77777777" w:rsidR="0073119E" w:rsidRPr="00F91302" w:rsidRDefault="00857FF5" w:rsidP="00987BDD">
      <w:pPr>
        <w:pStyle w:val="2"/>
        <w:numPr>
          <w:ilvl w:val="0"/>
          <w:numId w:val="0"/>
        </w:numPr>
        <w:spacing w:line="360" w:lineRule="exact"/>
        <w:jc w:val="center"/>
        <w:rPr>
          <w:rFonts w:cs="Times New Roman"/>
          <w:sz w:val="28"/>
          <w:szCs w:val="28"/>
        </w:rPr>
      </w:pPr>
      <w:r w:rsidRPr="00F91302">
        <w:rPr>
          <w:rFonts w:cs="Times New Roman"/>
          <w:b/>
          <w:sz w:val="28"/>
          <w:szCs w:val="28"/>
        </w:rPr>
        <w:t>XVI</w:t>
      </w:r>
      <w:r w:rsidRPr="00F91302">
        <w:rPr>
          <w:rFonts w:cs="Times New Roman"/>
          <w:b/>
          <w:sz w:val="28"/>
          <w:szCs w:val="28"/>
          <w:lang w:val="en-US"/>
        </w:rPr>
        <w:t>I</w:t>
      </w:r>
      <w:r w:rsidR="00995B3B" w:rsidRPr="00F91302">
        <w:rPr>
          <w:rFonts w:cs="Times New Roman"/>
          <w:b/>
          <w:sz w:val="28"/>
          <w:szCs w:val="28"/>
        </w:rPr>
        <w:t>.</w:t>
      </w:r>
      <w:r w:rsidRPr="00F91302">
        <w:rPr>
          <w:b/>
          <w:sz w:val="28"/>
        </w:rPr>
        <w:t xml:space="preserve"> </w:t>
      </w:r>
      <w:r w:rsidR="00F216E0" w:rsidRPr="00F91302">
        <w:rPr>
          <w:b/>
          <w:sz w:val="28"/>
        </w:rPr>
        <w:t>Объем информации</w:t>
      </w:r>
      <w:r w:rsidR="00995B3B" w:rsidRPr="00F91302">
        <w:rPr>
          <w:b/>
          <w:sz w:val="28"/>
        </w:rPr>
        <w:t>, необходимой</w:t>
      </w:r>
      <w:r w:rsidR="00F216E0" w:rsidRPr="00F91302">
        <w:rPr>
          <w:b/>
          <w:sz w:val="28"/>
        </w:rPr>
        <w:t xml:space="preserve"> при</w:t>
      </w:r>
      <w:r w:rsidR="0073119E" w:rsidRPr="00F91302">
        <w:rPr>
          <w:b/>
          <w:sz w:val="28"/>
        </w:rPr>
        <w:t xml:space="preserve"> представлении документов на государственную регистрацию прав, представлени</w:t>
      </w:r>
      <w:r w:rsidR="00164E54" w:rsidRPr="00F91302">
        <w:rPr>
          <w:b/>
          <w:sz w:val="28"/>
        </w:rPr>
        <w:t>и</w:t>
      </w:r>
      <w:r w:rsidR="0073119E" w:rsidRPr="00F91302">
        <w:rPr>
          <w:b/>
          <w:sz w:val="28"/>
        </w:rPr>
        <w:t xml:space="preserve"> документов на государственную регистрацию юридического лица и индивидуального предпринимателя</w:t>
      </w:r>
      <w:r w:rsidR="00995B3B" w:rsidRPr="00F91302">
        <w:rPr>
          <w:b/>
          <w:sz w:val="28"/>
        </w:rPr>
        <w:t>,</w:t>
      </w:r>
      <w:r w:rsidR="001A2ED6" w:rsidRPr="00F91302">
        <w:rPr>
          <w:b/>
          <w:sz w:val="28"/>
        </w:rPr>
        <w:t xml:space="preserve"> </w:t>
      </w:r>
      <w:r w:rsidR="006C5389" w:rsidRPr="00F91302">
        <w:rPr>
          <w:b/>
          <w:sz w:val="28"/>
        </w:rPr>
        <w:t xml:space="preserve">и порядок ее </w:t>
      </w:r>
      <w:r w:rsidR="00044DAD" w:rsidRPr="00F91302">
        <w:rPr>
          <w:b/>
          <w:sz w:val="28"/>
        </w:rPr>
        <w:t>фиксирования</w:t>
      </w:r>
    </w:p>
    <w:p w14:paraId="4E0496CB" w14:textId="77777777" w:rsidR="00323BD5" w:rsidRPr="00F91302" w:rsidRDefault="00323BD5" w:rsidP="00D814BA">
      <w:pPr>
        <w:pStyle w:val="2"/>
        <w:numPr>
          <w:ilvl w:val="0"/>
          <w:numId w:val="0"/>
        </w:numPr>
        <w:spacing w:line="360" w:lineRule="exact"/>
        <w:jc w:val="center"/>
        <w:rPr>
          <w:b/>
          <w:sz w:val="28"/>
        </w:rPr>
      </w:pPr>
    </w:p>
    <w:p w14:paraId="2119D280" w14:textId="77777777" w:rsidR="009D7A8A" w:rsidRPr="00F91302" w:rsidRDefault="001F01D7" w:rsidP="008D0C66">
      <w:pPr>
        <w:pStyle w:val="2"/>
        <w:numPr>
          <w:ilvl w:val="0"/>
          <w:numId w:val="0"/>
        </w:numPr>
        <w:spacing w:line="360" w:lineRule="exact"/>
        <w:ind w:firstLine="709"/>
        <w:rPr>
          <w:rFonts w:cs="Times New Roman"/>
          <w:sz w:val="28"/>
          <w:szCs w:val="28"/>
        </w:rPr>
      </w:pPr>
      <w:r w:rsidRPr="00F91302">
        <w:rPr>
          <w:rFonts w:cs="Times New Roman"/>
          <w:sz w:val="28"/>
          <w:szCs w:val="28"/>
        </w:rPr>
        <w:t>10</w:t>
      </w:r>
      <w:r w:rsidR="00D42206" w:rsidRPr="00F91302">
        <w:rPr>
          <w:rFonts w:cs="Times New Roman"/>
          <w:sz w:val="28"/>
          <w:szCs w:val="28"/>
        </w:rPr>
        <w:t>5</w:t>
      </w:r>
      <w:r w:rsidR="00323BD5" w:rsidRPr="00F91302">
        <w:rPr>
          <w:rFonts w:cs="Times New Roman"/>
          <w:sz w:val="28"/>
          <w:szCs w:val="28"/>
        </w:rPr>
        <w:t>.</w:t>
      </w:r>
      <w:r w:rsidR="009D7A8A" w:rsidRPr="00F91302">
        <w:rPr>
          <w:rFonts w:cs="Times New Roman"/>
          <w:sz w:val="28"/>
          <w:szCs w:val="28"/>
        </w:rPr>
        <w:t xml:space="preserve"> Информация о документах, принятых для государственной регистрации прав</w:t>
      </w:r>
      <w:r w:rsidR="00995B3B" w:rsidRPr="00F91302">
        <w:rPr>
          <w:rFonts w:cs="Times New Roman"/>
          <w:sz w:val="28"/>
          <w:szCs w:val="28"/>
        </w:rPr>
        <w:t>,</w:t>
      </w:r>
      <w:r w:rsidR="009D7A8A" w:rsidRPr="00F91302">
        <w:rPr>
          <w:rFonts w:cs="Times New Roman"/>
          <w:sz w:val="28"/>
          <w:szCs w:val="28"/>
        </w:rPr>
        <w:t xml:space="preserve"> фиксируется </w:t>
      </w:r>
      <w:r w:rsidR="00995B3B" w:rsidRPr="00F91302">
        <w:rPr>
          <w:rFonts w:cs="Times New Roman"/>
          <w:sz w:val="28"/>
          <w:szCs w:val="28"/>
        </w:rPr>
        <w:t xml:space="preserve">в виде </w:t>
      </w:r>
      <w:r w:rsidR="009D7A8A" w:rsidRPr="00F91302">
        <w:rPr>
          <w:rFonts w:cs="Times New Roman"/>
          <w:sz w:val="28"/>
          <w:szCs w:val="28"/>
        </w:rPr>
        <w:t>расписк</w:t>
      </w:r>
      <w:r w:rsidR="00995B3B" w:rsidRPr="00F91302">
        <w:rPr>
          <w:rFonts w:cs="Times New Roman"/>
          <w:sz w:val="28"/>
          <w:szCs w:val="28"/>
        </w:rPr>
        <w:t>и</w:t>
      </w:r>
      <w:r w:rsidR="009D7A8A" w:rsidRPr="00F91302">
        <w:rPr>
          <w:rFonts w:cs="Times New Roman"/>
          <w:sz w:val="28"/>
          <w:szCs w:val="28"/>
        </w:rPr>
        <w:t xml:space="preserve"> нотариуса в соответствии с Правилами нотариального делопроизводства.</w:t>
      </w:r>
    </w:p>
    <w:p w14:paraId="76AD296D" w14:textId="77777777" w:rsidR="009D7A8A" w:rsidRPr="00F91302" w:rsidRDefault="001F01D7" w:rsidP="008D0C66">
      <w:pPr>
        <w:pStyle w:val="2"/>
        <w:numPr>
          <w:ilvl w:val="0"/>
          <w:numId w:val="0"/>
        </w:numPr>
        <w:spacing w:line="360" w:lineRule="exact"/>
        <w:ind w:firstLine="709"/>
        <w:rPr>
          <w:rFonts w:cs="Times New Roman"/>
          <w:sz w:val="28"/>
          <w:szCs w:val="28"/>
        </w:rPr>
      </w:pPr>
      <w:r w:rsidRPr="00F91302">
        <w:rPr>
          <w:rFonts w:cs="Times New Roman"/>
          <w:sz w:val="28"/>
          <w:szCs w:val="28"/>
        </w:rPr>
        <w:t>10</w:t>
      </w:r>
      <w:r w:rsidR="00D42206" w:rsidRPr="00F91302">
        <w:rPr>
          <w:rFonts w:cs="Times New Roman"/>
          <w:sz w:val="28"/>
          <w:szCs w:val="28"/>
        </w:rPr>
        <w:t>6</w:t>
      </w:r>
      <w:r w:rsidR="009D7A8A" w:rsidRPr="00F91302">
        <w:rPr>
          <w:rFonts w:cs="Times New Roman"/>
          <w:sz w:val="28"/>
          <w:szCs w:val="28"/>
        </w:rPr>
        <w:t>. Информация о документах, принятых для государственной регистрации юридического лица и индивидуального предпринимателя</w:t>
      </w:r>
      <w:r w:rsidR="00995B3B" w:rsidRPr="00F91302">
        <w:rPr>
          <w:rFonts w:cs="Times New Roman"/>
          <w:sz w:val="28"/>
          <w:szCs w:val="28"/>
        </w:rPr>
        <w:t>,</w:t>
      </w:r>
      <w:r w:rsidR="009D7A8A" w:rsidRPr="00F91302">
        <w:rPr>
          <w:rFonts w:cs="Times New Roman"/>
          <w:sz w:val="28"/>
          <w:szCs w:val="28"/>
        </w:rPr>
        <w:t xml:space="preserve"> </w:t>
      </w:r>
      <w:r w:rsidR="00995B3B" w:rsidRPr="00F91302">
        <w:rPr>
          <w:rFonts w:cs="Times New Roman"/>
          <w:sz w:val="28"/>
          <w:szCs w:val="28"/>
        </w:rPr>
        <w:t>отображается в</w:t>
      </w:r>
      <w:r w:rsidR="009D7A8A" w:rsidRPr="00F91302">
        <w:rPr>
          <w:rFonts w:cs="Times New Roman"/>
          <w:sz w:val="28"/>
          <w:szCs w:val="28"/>
        </w:rPr>
        <w:t xml:space="preserve"> </w:t>
      </w:r>
      <w:r w:rsidR="00747BFB" w:rsidRPr="00F91302">
        <w:rPr>
          <w:rFonts w:cs="Times New Roman"/>
          <w:sz w:val="28"/>
          <w:szCs w:val="28"/>
        </w:rPr>
        <w:t>протокол</w:t>
      </w:r>
      <w:r w:rsidR="00995B3B" w:rsidRPr="00F91302">
        <w:rPr>
          <w:rFonts w:cs="Times New Roman"/>
          <w:sz w:val="28"/>
          <w:szCs w:val="28"/>
        </w:rPr>
        <w:t>е</w:t>
      </w:r>
      <w:r w:rsidR="00747BFB" w:rsidRPr="00F91302">
        <w:rPr>
          <w:rFonts w:cs="Times New Roman"/>
          <w:sz w:val="28"/>
          <w:szCs w:val="28"/>
        </w:rPr>
        <w:t xml:space="preserve"> фиксирования </w:t>
      </w:r>
      <w:r w:rsidR="00995B3B" w:rsidRPr="00F91302">
        <w:rPr>
          <w:rFonts w:cs="Times New Roman"/>
          <w:sz w:val="28"/>
          <w:szCs w:val="28"/>
        </w:rPr>
        <w:t xml:space="preserve">информации </w:t>
      </w:r>
      <w:r w:rsidR="00747BFB" w:rsidRPr="00F91302">
        <w:rPr>
          <w:rFonts w:cs="Times New Roman"/>
          <w:sz w:val="28"/>
          <w:szCs w:val="28"/>
        </w:rPr>
        <w:t>или заявлени</w:t>
      </w:r>
      <w:r w:rsidR="00995B3B" w:rsidRPr="00F91302">
        <w:rPr>
          <w:rFonts w:cs="Times New Roman"/>
          <w:sz w:val="28"/>
          <w:szCs w:val="28"/>
        </w:rPr>
        <w:t>и</w:t>
      </w:r>
      <w:r w:rsidR="00323BD5" w:rsidRPr="00F91302">
        <w:rPr>
          <w:rFonts w:cs="Times New Roman"/>
          <w:sz w:val="28"/>
          <w:szCs w:val="28"/>
        </w:rPr>
        <w:t xml:space="preserve">. </w:t>
      </w:r>
    </w:p>
    <w:p w14:paraId="6C1B2BE3" w14:textId="77777777" w:rsidR="009D7A8A" w:rsidRPr="00F91302" w:rsidRDefault="009D7A8A" w:rsidP="008D0C66">
      <w:pPr>
        <w:pStyle w:val="2"/>
        <w:numPr>
          <w:ilvl w:val="0"/>
          <w:numId w:val="0"/>
        </w:numPr>
        <w:spacing w:line="360" w:lineRule="exact"/>
        <w:jc w:val="center"/>
        <w:rPr>
          <w:rFonts w:cs="Times New Roman"/>
          <w:b/>
          <w:sz w:val="28"/>
          <w:szCs w:val="28"/>
        </w:rPr>
      </w:pPr>
    </w:p>
    <w:p w14:paraId="696F95E1" w14:textId="77777777" w:rsidR="001A2ED6" w:rsidRPr="00F91302" w:rsidRDefault="00F96C12" w:rsidP="008D0C66">
      <w:pPr>
        <w:pStyle w:val="2"/>
        <w:numPr>
          <w:ilvl w:val="0"/>
          <w:numId w:val="0"/>
        </w:numPr>
        <w:spacing w:line="360" w:lineRule="exact"/>
        <w:jc w:val="center"/>
        <w:rPr>
          <w:rFonts w:cs="Times New Roman"/>
          <w:b/>
          <w:sz w:val="28"/>
          <w:szCs w:val="28"/>
        </w:rPr>
      </w:pPr>
      <w:r w:rsidRPr="00F91302">
        <w:rPr>
          <w:rFonts w:cs="Times New Roman"/>
          <w:b/>
          <w:sz w:val="28"/>
          <w:szCs w:val="28"/>
        </w:rPr>
        <w:t>XVI</w:t>
      </w:r>
      <w:r w:rsidRPr="00F91302">
        <w:rPr>
          <w:rFonts w:cs="Times New Roman"/>
          <w:b/>
          <w:sz w:val="28"/>
          <w:szCs w:val="28"/>
          <w:lang w:val="en-US"/>
        </w:rPr>
        <w:t>II</w:t>
      </w:r>
      <w:r w:rsidR="00995B3B" w:rsidRPr="00F91302">
        <w:rPr>
          <w:rFonts w:cs="Times New Roman"/>
          <w:b/>
          <w:sz w:val="28"/>
          <w:szCs w:val="28"/>
        </w:rPr>
        <w:t>.</w:t>
      </w:r>
      <w:r w:rsidR="009D7A8A" w:rsidRPr="00F91302">
        <w:rPr>
          <w:rFonts w:cs="Times New Roman"/>
          <w:b/>
          <w:sz w:val="28"/>
          <w:szCs w:val="28"/>
        </w:rPr>
        <w:t xml:space="preserve"> </w:t>
      </w:r>
      <w:r w:rsidR="00075DAD" w:rsidRPr="00F91302">
        <w:rPr>
          <w:rFonts w:cs="Times New Roman"/>
          <w:b/>
          <w:sz w:val="28"/>
          <w:szCs w:val="28"/>
        </w:rPr>
        <w:t>Объем информации</w:t>
      </w:r>
      <w:r w:rsidR="00995B3B" w:rsidRPr="00F91302">
        <w:rPr>
          <w:rFonts w:cs="Times New Roman"/>
          <w:b/>
          <w:sz w:val="28"/>
          <w:szCs w:val="28"/>
        </w:rPr>
        <w:t>, необходимой</w:t>
      </w:r>
      <w:r w:rsidR="00075DAD" w:rsidRPr="00F91302">
        <w:rPr>
          <w:rFonts w:cs="Times New Roman"/>
          <w:b/>
          <w:sz w:val="28"/>
          <w:szCs w:val="28"/>
        </w:rPr>
        <w:t xml:space="preserve"> при </w:t>
      </w:r>
      <w:r w:rsidR="006C5389" w:rsidRPr="00F91302">
        <w:rPr>
          <w:rFonts w:cs="Times New Roman"/>
          <w:b/>
          <w:sz w:val="28"/>
          <w:szCs w:val="28"/>
        </w:rPr>
        <w:t>принятии документов на хранение</w:t>
      </w:r>
      <w:r w:rsidR="00995B3B" w:rsidRPr="00F91302">
        <w:rPr>
          <w:rFonts w:cs="Times New Roman"/>
          <w:b/>
          <w:sz w:val="28"/>
          <w:szCs w:val="28"/>
        </w:rPr>
        <w:t>,</w:t>
      </w:r>
      <w:r w:rsidR="00075DAD" w:rsidRPr="00F91302">
        <w:rPr>
          <w:rFonts w:cs="Times New Roman"/>
          <w:b/>
          <w:sz w:val="28"/>
          <w:szCs w:val="28"/>
        </w:rPr>
        <w:t xml:space="preserve"> </w:t>
      </w:r>
      <w:r w:rsidR="006C5389" w:rsidRPr="00F91302">
        <w:rPr>
          <w:rFonts w:cs="Times New Roman"/>
          <w:b/>
          <w:sz w:val="28"/>
          <w:szCs w:val="28"/>
        </w:rPr>
        <w:t xml:space="preserve">и порядок ее </w:t>
      </w:r>
      <w:r w:rsidR="00044DAD" w:rsidRPr="00F91302">
        <w:rPr>
          <w:rFonts w:cs="Times New Roman"/>
          <w:b/>
          <w:sz w:val="28"/>
          <w:szCs w:val="28"/>
        </w:rPr>
        <w:t>фиксирования</w:t>
      </w:r>
    </w:p>
    <w:p w14:paraId="78D5C0A9" w14:textId="77777777" w:rsidR="001A2ED6" w:rsidRPr="00F91302" w:rsidRDefault="001A2ED6" w:rsidP="00D814BA">
      <w:pPr>
        <w:pStyle w:val="2"/>
        <w:numPr>
          <w:ilvl w:val="0"/>
          <w:numId w:val="0"/>
        </w:numPr>
        <w:spacing w:line="360" w:lineRule="exact"/>
        <w:jc w:val="center"/>
        <w:rPr>
          <w:b/>
          <w:sz w:val="28"/>
        </w:rPr>
      </w:pPr>
    </w:p>
    <w:p w14:paraId="3B4D1120" w14:textId="77777777" w:rsidR="00B2297E" w:rsidRPr="00F91302" w:rsidRDefault="001F01D7" w:rsidP="006138C9">
      <w:pPr>
        <w:pStyle w:val="2"/>
        <w:numPr>
          <w:ilvl w:val="0"/>
          <w:numId w:val="0"/>
        </w:numPr>
        <w:spacing w:line="360" w:lineRule="exact"/>
        <w:ind w:firstLine="709"/>
        <w:rPr>
          <w:rFonts w:cs="Times New Roman"/>
          <w:sz w:val="28"/>
          <w:szCs w:val="28"/>
        </w:rPr>
      </w:pPr>
      <w:r w:rsidRPr="00F91302">
        <w:rPr>
          <w:rFonts w:cs="Times New Roman"/>
          <w:sz w:val="28"/>
          <w:szCs w:val="28"/>
        </w:rPr>
        <w:t>10</w:t>
      </w:r>
      <w:r w:rsidR="00D42206" w:rsidRPr="00F91302">
        <w:rPr>
          <w:rFonts w:cs="Times New Roman"/>
          <w:sz w:val="28"/>
          <w:szCs w:val="28"/>
        </w:rPr>
        <w:t>7</w:t>
      </w:r>
      <w:r w:rsidR="00075DAD" w:rsidRPr="00F91302">
        <w:rPr>
          <w:rFonts w:cs="Times New Roman"/>
          <w:sz w:val="28"/>
          <w:szCs w:val="28"/>
        </w:rPr>
        <w:t xml:space="preserve">. Информация о </w:t>
      </w:r>
      <w:r w:rsidR="001A2ED6" w:rsidRPr="00F91302">
        <w:rPr>
          <w:rFonts w:cs="Times New Roman"/>
          <w:sz w:val="28"/>
          <w:szCs w:val="28"/>
        </w:rPr>
        <w:t>состав</w:t>
      </w:r>
      <w:r w:rsidR="0015180E" w:rsidRPr="00F91302">
        <w:rPr>
          <w:rFonts w:cs="Times New Roman"/>
          <w:sz w:val="28"/>
          <w:szCs w:val="28"/>
        </w:rPr>
        <w:t>е</w:t>
      </w:r>
      <w:r w:rsidR="001A2ED6" w:rsidRPr="00F91302">
        <w:rPr>
          <w:rFonts w:cs="Times New Roman"/>
          <w:sz w:val="28"/>
          <w:szCs w:val="28"/>
        </w:rPr>
        <w:t xml:space="preserve"> передаваемых </w:t>
      </w:r>
      <w:r w:rsidR="0015180E" w:rsidRPr="00F91302">
        <w:rPr>
          <w:rFonts w:cs="Times New Roman"/>
          <w:sz w:val="28"/>
          <w:szCs w:val="28"/>
        </w:rPr>
        <w:t xml:space="preserve">на хранение </w:t>
      </w:r>
      <w:r w:rsidR="001A2ED6" w:rsidRPr="00F91302">
        <w:rPr>
          <w:rFonts w:cs="Times New Roman"/>
          <w:sz w:val="28"/>
          <w:szCs w:val="28"/>
        </w:rPr>
        <w:t>документов</w:t>
      </w:r>
      <w:r w:rsidR="0015180E" w:rsidRPr="00F91302">
        <w:rPr>
          <w:rFonts w:cs="Times New Roman"/>
          <w:sz w:val="28"/>
          <w:szCs w:val="28"/>
        </w:rPr>
        <w:t xml:space="preserve"> устанавливается нотариусом </w:t>
      </w:r>
      <w:r w:rsidR="00B2297E" w:rsidRPr="00F91302">
        <w:rPr>
          <w:rFonts w:cs="Times New Roman"/>
          <w:sz w:val="28"/>
          <w:szCs w:val="28"/>
        </w:rPr>
        <w:t xml:space="preserve">лично и непосредственно </w:t>
      </w:r>
      <w:r w:rsidR="0015180E" w:rsidRPr="00F91302">
        <w:rPr>
          <w:rFonts w:cs="Times New Roman"/>
          <w:sz w:val="28"/>
          <w:szCs w:val="28"/>
        </w:rPr>
        <w:t>и фиксируется в описи документов.</w:t>
      </w:r>
    </w:p>
    <w:p w14:paraId="1696CAAD" w14:textId="77777777" w:rsidR="0015180E" w:rsidRPr="00F91302" w:rsidRDefault="001F01D7" w:rsidP="006138C9">
      <w:pPr>
        <w:pStyle w:val="2"/>
        <w:numPr>
          <w:ilvl w:val="0"/>
          <w:numId w:val="0"/>
        </w:numPr>
        <w:spacing w:line="360" w:lineRule="exact"/>
        <w:ind w:firstLine="709"/>
        <w:rPr>
          <w:rFonts w:cs="Times New Roman"/>
          <w:sz w:val="28"/>
          <w:szCs w:val="28"/>
        </w:rPr>
      </w:pPr>
      <w:r w:rsidRPr="00F91302">
        <w:rPr>
          <w:rFonts w:cs="Times New Roman"/>
          <w:sz w:val="28"/>
          <w:szCs w:val="28"/>
        </w:rPr>
        <w:t>10</w:t>
      </w:r>
      <w:r w:rsidR="00D42206" w:rsidRPr="00F91302">
        <w:rPr>
          <w:rFonts w:cs="Times New Roman"/>
          <w:sz w:val="28"/>
          <w:szCs w:val="28"/>
        </w:rPr>
        <w:t>8</w:t>
      </w:r>
      <w:r w:rsidR="00B2297E" w:rsidRPr="00F91302">
        <w:rPr>
          <w:rFonts w:cs="Times New Roman"/>
          <w:sz w:val="28"/>
          <w:szCs w:val="28"/>
        </w:rPr>
        <w:t>. Информация о приеме документов без описи устанавливается нотариусом из обращения</w:t>
      </w:r>
      <w:r w:rsidR="001066C4" w:rsidRPr="00F91302">
        <w:rPr>
          <w:rFonts w:cs="Times New Roman"/>
          <w:sz w:val="28"/>
          <w:szCs w:val="28"/>
        </w:rPr>
        <w:t xml:space="preserve"> (со слов)</w:t>
      </w:r>
      <w:r w:rsidR="00B2297E" w:rsidRPr="00F91302">
        <w:rPr>
          <w:rFonts w:cs="Times New Roman"/>
          <w:sz w:val="28"/>
          <w:szCs w:val="28"/>
        </w:rPr>
        <w:t xml:space="preserve"> заявителя и фиксирует</w:t>
      </w:r>
      <w:r w:rsidR="001066C4" w:rsidRPr="00F91302">
        <w:rPr>
          <w:rFonts w:cs="Times New Roman"/>
          <w:sz w:val="28"/>
          <w:szCs w:val="28"/>
        </w:rPr>
        <w:t>ся</w:t>
      </w:r>
      <w:r w:rsidR="00B2297E" w:rsidRPr="00F91302">
        <w:rPr>
          <w:rFonts w:cs="Times New Roman"/>
          <w:sz w:val="28"/>
          <w:szCs w:val="28"/>
        </w:rPr>
        <w:t xml:space="preserve"> в </w:t>
      </w:r>
      <w:r w:rsidR="001066C4" w:rsidRPr="00F91302">
        <w:rPr>
          <w:rFonts w:cs="Times New Roman"/>
          <w:sz w:val="28"/>
          <w:szCs w:val="28"/>
        </w:rPr>
        <w:t xml:space="preserve">его </w:t>
      </w:r>
      <w:r w:rsidR="00B2297E" w:rsidRPr="00F91302">
        <w:rPr>
          <w:rFonts w:cs="Times New Roman"/>
          <w:sz w:val="28"/>
          <w:szCs w:val="28"/>
        </w:rPr>
        <w:t>заявл</w:t>
      </w:r>
      <w:r w:rsidR="001066C4" w:rsidRPr="00F91302">
        <w:rPr>
          <w:rFonts w:cs="Times New Roman"/>
          <w:sz w:val="28"/>
          <w:szCs w:val="28"/>
        </w:rPr>
        <w:t xml:space="preserve">ении, которое </w:t>
      </w:r>
      <w:r w:rsidR="00FC04A1" w:rsidRPr="00F91302">
        <w:rPr>
          <w:rFonts w:cs="Times New Roman"/>
          <w:sz w:val="28"/>
          <w:szCs w:val="28"/>
        </w:rPr>
        <w:t xml:space="preserve">помещается </w:t>
      </w:r>
      <w:r w:rsidR="001066C4" w:rsidRPr="00F91302">
        <w:rPr>
          <w:rFonts w:cs="Times New Roman"/>
          <w:sz w:val="28"/>
          <w:szCs w:val="28"/>
        </w:rPr>
        <w:t>в дела нотариуса.</w:t>
      </w:r>
      <w:r w:rsidR="0015180E" w:rsidRPr="00F91302">
        <w:rPr>
          <w:rFonts w:cs="Times New Roman"/>
          <w:sz w:val="28"/>
          <w:szCs w:val="28"/>
        </w:rPr>
        <w:t xml:space="preserve"> </w:t>
      </w:r>
    </w:p>
    <w:p w14:paraId="31E9FE5A" w14:textId="77777777" w:rsidR="001A2ED6" w:rsidRPr="00F91302" w:rsidRDefault="00FC04A1" w:rsidP="006138C9">
      <w:pPr>
        <w:pStyle w:val="2"/>
        <w:numPr>
          <w:ilvl w:val="0"/>
          <w:numId w:val="0"/>
        </w:numPr>
        <w:spacing w:line="360" w:lineRule="exact"/>
        <w:ind w:firstLine="709"/>
        <w:rPr>
          <w:rFonts w:cs="Times New Roman"/>
          <w:sz w:val="28"/>
          <w:szCs w:val="28"/>
        </w:rPr>
      </w:pPr>
      <w:r w:rsidRPr="00F91302">
        <w:rPr>
          <w:rFonts w:cs="Times New Roman"/>
          <w:sz w:val="28"/>
          <w:szCs w:val="28"/>
        </w:rPr>
        <w:t>1</w:t>
      </w:r>
      <w:r w:rsidR="00D42206" w:rsidRPr="00F91302">
        <w:rPr>
          <w:rFonts w:cs="Times New Roman"/>
          <w:sz w:val="28"/>
          <w:szCs w:val="28"/>
        </w:rPr>
        <w:t>09</w:t>
      </w:r>
      <w:r w:rsidR="0015180E" w:rsidRPr="00F91302">
        <w:rPr>
          <w:rFonts w:cs="Times New Roman"/>
          <w:sz w:val="28"/>
          <w:szCs w:val="28"/>
        </w:rPr>
        <w:t xml:space="preserve">. </w:t>
      </w:r>
      <w:r w:rsidR="000E0C81" w:rsidRPr="00F91302">
        <w:rPr>
          <w:rFonts w:cs="Times New Roman"/>
          <w:sz w:val="28"/>
          <w:szCs w:val="28"/>
        </w:rPr>
        <w:t>Информ</w:t>
      </w:r>
      <w:r w:rsidR="003514A2" w:rsidRPr="00F91302">
        <w:rPr>
          <w:rFonts w:cs="Times New Roman"/>
          <w:sz w:val="28"/>
          <w:szCs w:val="28"/>
        </w:rPr>
        <w:t xml:space="preserve">ацию, предусмотренную пунктом </w:t>
      </w:r>
      <w:r w:rsidR="001F01D7" w:rsidRPr="00F91302">
        <w:rPr>
          <w:rFonts w:cs="Times New Roman"/>
          <w:sz w:val="28"/>
          <w:szCs w:val="28"/>
        </w:rPr>
        <w:t>10</w:t>
      </w:r>
      <w:r w:rsidR="00D42206" w:rsidRPr="00F91302">
        <w:rPr>
          <w:rFonts w:cs="Times New Roman"/>
          <w:sz w:val="28"/>
          <w:szCs w:val="28"/>
        </w:rPr>
        <w:t>7</w:t>
      </w:r>
      <w:r w:rsidR="000E0C81" w:rsidRPr="00F91302">
        <w:rPr>
          <w:rFonts w:cs="Times New Roman"/>
          <w:sz w:val="28"/>
          <w:szCs w:val="28"/>
        </w:rPr>
        <w:t xml:space="preserve"> Регламента</w:t>
      </w:r>
      <w:r w:rsidR="00995B3B" w:rsidRPr="00F91302">
        <w:rPr>
          <w:rFonts w:cs="Times New Roman"/>
          <w:sz w:val="28"/>
          <w:szCs w:val="28"/>
        </w:rPr>
        <w:t>,</w:t>
      </w:r>
      <w:r w:rsidR="000E0C81" w:rsidRPr="00F91302">
        <w:rPr>
          <w:rFonts w:cs="Times New Roman"/>
          <w:sz w:val="28"/>
          <w:szCs w:val="28"/>
        </w:rPr>
        <w:t xml:space="preserve"> н</w:t>
      </w:r>
      <w:r w:rsidR="001A2ED6" w:rsidRPr="00F91302">
        <w:rPr>
          <w:rFonts w:cs="Times New Roman"/>
          <w:sz w:val="28"/>
          <w:szCs w:val="28"/>
        </w:rPr>
        <w:t xml:space="preserve">отариус фиксирует путем приобщения описи к свидетельству о принятии документов на </w:t>
      </w:r>
      <w:r w:rsidR="001A2ED6" w:rsidRPr="00F91302">
        <w:rPr>
          <w:rFonts w:cs="Times New Roman"/>
          <w:sz w:val="28"/>
          <w:szCs w:val="28"/>
        </w:rPr>
        <w:lastRenderedPageBreak/>
        <w:t xml:space="preserve">хранение, а если документы переданы в запечатанном конверте </w:t>
      </w:r>
      <w:r w:rsidRPr="00F91302">
        <w:rPr>
          <w:rFonts w:cs="Times New Roman"/>
          <w:sz w:val="28"/>
          <w:szCs w:val="28"/>
        </w:rPr>
        <w:t xml:space="preserve">– </w:t>
      </w:r>
      <w:r w:rsidR="001A2ED6" w:rsidRPr="00F91302">
        <w:rPr>
          <w:rFonts w:cs="Times New Roman"/>
          <w:sz w:val="28"/>
          <w:szCs w:val="28"/>
        </w:rPr>
        <w:t>путем указания об этом в свидетельстве.</w:t>
      </w:r>
    </w:p>
    <w:p w14:paraId="78CFA2AD" w14:textId="77777777" w:rsidR="003B6627" w:rsidRPr="00F91302" w:rsidRDefault="001F01D7" w:rsidP="00250CB4">
      <w:pPr>
        <w:pStyle w:val="2"/>
        <w:numPr>
          <w:ilvl w:val="0"/>
          <w:numId w:val="0"/>
        </w:numPr>
        <w:spacing w:line="360" w:lineRule="exact"/>
        <w:ind w:firstLine="709"/>
        <w:rPr>
          <w:rFonts w:cs="Times New Roman"/>
          <w:sz w:val="28"/>
          <w:szCs w:val="28"/>
        </w:rPr>
      </w:pPr>
      <w:r w:rsidRPr="00F91302">
        <w:rPr>
          <w:sz w:val="28"/>
        </w:rPr>
        <w:t>11</w:t>
      </w:r>
      <w:r w:rsidR="00D42206" w:rsidRPr="00F91302">
        <w:rPr>
          <w:sz w:val="28"/>
        </w:rPr>
        <w:t>0</w:t>
      </w:r>
      <w:r w:rsidR="003B6627" w:rsidRPr="00F91302">
        <w:rPr>
          <w:sz w:val="28"/>
        </w:rPr>
        <w:t>.</w:t>
      </w:r>
      <w:r w:rsidR="003B6627" w:rsidRPr="00F91302">
        <w:rPr>
          <w:rFonts w:cs="Times New Roman"/>
          <w:sz w:val="28"/>
          <w:szCs w:val="28"/>
        </w:rPr>
        <w:t xml:space="preserve"> Информация о возврате документов</w:t>
      </w:r>
      <w:r w:rsidR="00995B3B" w:rsidRPr="00F91302">
        <w:rPr>
          <w:rFonts w:cs="Times New Roman"/>
          <w:sz w:val="28"/>
          <w:szCs w:val="28"/>
        </w:rPr>
        <w:t>,</w:t>
      </w:r>
      <w:r w:rsidR="003B6627" w:rsidRPr="00F91302">
        <w:rPr>
          <w:rFonts w:cs="Times New Roman"/>
          <w:sz w:val="28"/>
          <w:szCs w:val="28"/>
        </w:rPr>
        <w:t xml:space="preserve"> переданных на хранение</w:t>
      </w:r>
      <w:r w:rsidR="00995B3B" w:rsidRPr="00F91302">
        <w:rPr>
          <w:rFonts w:cs="Times New Roman"/>
          <w:sz w:val="28"/>
          <w:szCs w:val="28"/>
        </w:rPr>
        <w:t>,</w:t>
      </w:r>
      <w:r w:rsidR="003B6627" w:rsidRPr="00F91302">
        <w:rPr>
          <w:rFonts w:cs="Times New Roman"/>
          <w:sz w:val="28"/>
          <w:szCs w:val="28"/>
        </w:rPr>
        <w:t xml:space="preserve"> </w:t>
      </w:r>
      <w:r w:rsidR="008B4F93" w:rsidRPr="00F91302">
        <w:rPr>
          <w:rFonts w:cs="Times New Roman"/>
          <w:sz w:val="28"/>
          <w:szCs w:val="28"/>
        </w:rPr>
        <w:t xml:space="preserve">отражается </w:t>
      </w:r>
      <w:r w:rsidR="003B6627" w:rsidRPr="00F91302">
        <w:rPr>
          <w:rFonts w:cs="Times New Roman"/>
          <w:sz w:val="28"/>
          <w:szCs w:val="28"/>
        </w:rPr>
        <w:t>в протоколе фиксирования</w:t>
      </w:r>
      <w:r w:rsidR="00995B3B" w:rsidRPr="00F91302">
        <w:rPr>
          <w:rFonts w:cs="Times New Roman"/>
          <w:sz w:val="28"/>
          <w:szCs w:val="28"/>
        </w:rPr>
        <w:t xml:space="preserve"> информации</w:t>
      </w:r>
      <w:r w:rsidR="003B6627" w:rsidRPr="00F91302">
        <w:rPr>
          <w:rFonts w:cs="Times New Roman"/>
          <w:sz w:val="28"/>
          <w:szCs w:val="28"/>
        </w:rPr>
        <w:t>.</w:t>
      </w:r>
    </w:p>
    <w:p w14:paraId="50A0BAD6" w14:textId="77777777" w:rsidR="00BF1CCB" w:rsidRPr="00F91302" w:rsidRDefault="00BF1CCB" w:rsidP="006138C9">
      <w:pPr>
        <w:pStyle w:val="2"/>
        <w:numPr>
          <w:ilvl w:val="0"/>
          <w:numId w:val="0"/>
        </w:numPr>
        <w:spacing w:line="360" w:lineRule="exact"/>
        <w:ind w:firstLine="709"/>
        <w:rPr>
          <w:rStyle w:val="blk"/>
          <w:rFonts w:cs="Times New Roman"/>
          <w:sz w:val="28"/>
          <w:szCs w:val="28"/>
        </w:rPr>
      </w:pPr>
    </w:p>
    <w:p w14:paraId="412C847A" w14:textId="77777777" w:rsidR="008A60D9" w:rsidRPr="00F91302" w:rsidRDefault="00FC04A1" w:rsidP="008D0C66">
      <w:pPr>
        <w:pStyle w:val="2"/>
        <w:numPr>
          <w:ilvl w:val="0"/>
          <w:numId w:val="0"/>
        </w:numPr>
        <w:spacing w:line="360" w:lineRule="exact"/>
        <w:jc w:val="center"/>
        <w:rPr>
          <w:rFonts w:cs="Times New Roman"/>
          <w:b/>
          <w:sz w:val="28"/>
          <w:szCs w:val="28"/>
        </w:rPr>
      </w:pPr>
      <w:r w:rsidRPr="00F91302">
        <w:rPr>
          <w:rFonts w:cs="Times New Roman"/>
          <w:b/>
          <w:sz w:val="28"/>
          <w:szCs w:val="28"/>
          <w:lang w:val="en-US"/>
        </w:rPr>
        <w:t>X</w:t>
      </w:r>
      <w:r w:rsidR="008235D6" w:rsidRPr="00F91302">
        <w:rPr>
          <w:rFonts w:cs="Times New Roman"/>
          <w:b/>
          <w:sz w:val="28"/>
          <w:szCs w:val="28"/>
          <w:lang w:val="en-US"/>
        </w:rPr>
        <w:t>IX</w:t>
      </w:r>
      <w:r w:rsidR="00995B3B" w:rsidRPr="00F91302">
        <w:rPr>
          <w:rFonts w:cs="Times New Roman"/>
          <w:b/>
          <w:sz w:val="28"/>
          <w:szCs w:val="28"/>
        </w:rPr>
        <w:t>.</w:t>
      </w:r>
      <w:r w:rsidR="00303E36" w:rsidRPr="00F91302">
        <w:rPr>
          <w:rFonts w:cs="Times New Roman"/>
          <w:b/>
          <w:sz w:val="28"/>
          <w:szCs w:val="28"/>
        </w:rPr>
        <w:t xml:space="preserve"> Объем информации</w:t>
      </w:r>
      <w:r w:rsidR="00995B3B" w:rsidRPr="00F91302">
        <w:rPr>
          <w:rFonts w:cs="Times New Roman"/>
          <w:b/>
          <w:sz w:val="28"/>
          <w:szCs w:val="28"/>
        </w:rPr>
        <w:t>, необходимой</w:t>
      </w:r>
      <w:r w:rsidR="00303E36" w:rsidRPr="00F91302">
        <w:rPr>
          <w:rFonts w:cs="Times New Roman"/>
          <w:b/>
          <w:sz w:val="28"/>
          <w:szCs w:val="28"/>
        </w:rPr>
        <w:t xml:space="preserve"> при выдаче дубликатов</w:t>
      </w:r>
      <w:r w:rsidR="00995B3B" w:rsidRPr="00F91302">
        <w:rPr>
          <w:rFonts w:cs="Times New Roman"/>
          <w:b/>
          <w:sz w:val="28"/>
          <w:szCs w:val="28"/>
        </w:rPr>
        <w:t>,</w:t>
      </w:r>
      <w:r w:rsidR="00303E36" w:rsidRPr="00F91302">
        <w:rPr>
          <w:rFonts w:cs="Times New Roman"/>
          <w:b/>
          <w:sz w:val="28"/>
          <w:szCs w:val="28"/>
        </w:rPr>
        <w:t xml:space="preserve"> </w:t>
      </w:r>
      <w:r w:rsidR="006C5389" w:rsidRPr="00F91302">
        <w:rPr>
          <w:rFonts w:cs="Times New Roman"/>
          <w:b/>
          <w:sz w:val="28"/>
          <w:szCs w:val="28"/>
        </w:rPr>
        <w:t xml:space="preserve">и порядок ее </w:t>
      </w:r>
      <w:r w:rsidR="00044DAD" w:rsidRPr="00F91302">
        <w:rPr>
          <w:rFonts w:cs="Times New Roman"/>
          <w:b/>
          <w:sz w:val="28"/>
          <w:szCs w:val="28"/>
        </w:rPr>
        <w:t>фиксирования</w:t>
      </w:r>
    </w:p>
    <w:p w14:paraId="63E302E7" w14:textId="77777777" w:rsidR="00995B3B" w:rsidRPr="00F91302" w:rsidRDefault="00995B3B" w:rsidP="008D0C66">
      <w:pPr>
        <w:pStyle w:val="2"/>
        <w:numPr>
          <w:ilvl w:val="0"/>
          <w:numId w:val="0"/>
        </w:numPr>
        <w:spacing w:line="360" w:lineRule="exact"/>
        <w:jc w:val="center"/>
        <w:rPr>
          <w:rFonts w:cs="Times New Roman"/>
          <w:b/>
          <w:sz w:val="28"/>
          <w:szCs w:val="28"/>
        </w:rPr>
      </w:pPr>
    </w:p>
    <w:p w14:paraId="16F335CE" w14:textId="77777777" w:rsidR="008A60D9" w:rsidRPr="00F91302" w:rsidRDefault="001F01D7" w:rsidP="006138C9">
      <w:pPr>
        <w:pStyle w:val="2"/>
        <w:numPr>
          <w:ilvl w:val="0"/>
          <w:numId w:val="0"/>
        </w:numPr>
        <w:spacing w:line="360" w:lineRule="exact"/>
        <w:ind w:firstLine="709"/>
        <w:rPr>
          <w:rFonts w:cs="Times New Roman"/>
          <w:sz w:val="28"/>
          <w:szCs w:val="28"/>
        </w:rPr>
      </w:pPr>
      <w:r w:rsidRPr="00F91302">
        <w:rPr>
          <w:rFonts w:cs="Times New Roman"/>
          <w:sz w:val="28"/>
          <w:szCs w:val="28"/>
        </w:rPr>
        <w:t>11</w:t>
      </w:r>
      <w:r w:rsidR="00D42206" w:rsidRPr="00F91302">
        <w:rPr>
          <w:rFonts w:cs="Times New Roman"/>
          <w:sz w:val="28"/>
          <w:szCs w:val="28"/>
        </w:rPr>
        <w:t>1</w:t>
      </w:r>
      <w:r w:rsidR="008A60D9" w:rsidRPr="00F91302">
        <w:rPr>
          <w:rFonts w:cs="Times New Roman"/>
          <w:sz w:val="28"/>
          <w:szCs w:val="28"/>
        </w:rPr>
        <w:t xml:space="preserve">. Информацию о надлежащем статусе заявителя нотариус устанавливает из подлинника экземпляра нотариального </w:t>
      </w:r>
      <w:r w:rsidR="00382A56" w:rsidRPr="00F91302">
        <w:rPr>
          <w:rFonts w:cs="Times New Roman"/>
          <w:sz w:val="28"/>
          <w:szCs w:val="28"/>
        </w:rPr>
        <w:t xml:space="preserve">удостоверенного </w:t>
      </w:r>
      <w:r w:rsidR="008A60D9" w:rsidRPr="00F91302">
        <w:rPr>
          <w:rFonts w:cs="Times New Roman"/>
          <w:sz w:val="28"/>
          <w:szCs w:val="28"/>
        </w:rPr>
        <w:t>документа, хранящегося в архиве нотариуса</w:t>
      </w:r>
      <w:r w:rsidR="00935602" w:rsidRPr="00F91302">
        <w:rPr>
          <w:rFonts w:cs="Times New Roman"/>
          <w:sz w:val="28"/>
          <w:szCs w:val="28"/>
        </w:rPr>
        <w:t xml:space="preserve">, </w:t>
      </w:r>
      <w:r w:rsidR="001D568A" w:rsidRPr="00F91302">
        <w:rPr>
          <w:rFonts w:cs="Times New Roman"/>
          <w:sz w:val="28"/>
          <w:szCs w:val="28"/>
        </w:rPr>
        <w:t xml:space="preserve">документов, подтверждающих </w:t>
      </w:r>
      <w:r w:rsidR="001066C4" w:rsidRPr="00F91302">
        <w:rPr>
          <w:rFonts w:cs="Times New Roman"/>
          <w:sz w:val="28"/>
          <w:szCs w:val="28"/>
        </w:rPr>
        <w:t xml:space="preserve">его личность, </w:t>
      </w:r>
      <w:r w:rsidR="001D568A" w:rsidRPr="00F91302">
        <w:rPr>
          <w:rFonts w:cs="Times New Roman"/>
          <w:sz w:val="28"/>
          <w:szCs w:val="28"/>
        </w:rPr>
        <w:t>полномочия, правопреемство</w:t>
      </w:r>
      <w:r w:rsidR="008A60D9" w:rsidRPr="00F91302">
        <w:rPr>
          <w:rFonts w:cs="Times New Roman"/>
          <w:sz w:val="28"/>
          <w:szCs w:val="28"/>
        </w:rPr>
        <w:t>.</w:t>
      </w:r>
    </w:p>
    <w:p w14:paraId="0B63EA2B" w14:textId="77777777" w:rsidR="00303E36" w:rsidRPr="00F91302" w:rsidRDefault="001F01D7" w:rsidP="006138C9">
      <w:pPr>
        <w:pStyle w:val="2"/>
        <w:numPr>
          <w:ilvl w:val="0"/>
          <w:numId w:val="0"/>
        </w:numPr>
        <w:spacing w:line="360" w:lineRule="exact"/>
        <w:ind w:firstLine="709"/>
        <w:rPr>
          <w:rStyle w:val="blk"/>
          <w:rFonts w:cs="Times New Roman"/>
          <w:sz w:val="28"/>
          <w:szCs w:val="28"/>
        </w:rPr>
      </w:pPr>
      <w:r w:rsidRPr="00F91302">
        <w:rPr>
          <w:rFonts w:cs="Times New Roman"/>
          <w:sz w:val="28"/>
          <w:szCs w:val="28"/>
        </w:rPr>
        <w:t>11</w:t>
      </w:r>
      <w:r w:rsidR="00D42206" w:rsidRPr="00F91302">
        <w:rPr>
          <w:rFonts w:cs="Times New Roman"/>
          <w:sz w:val="28"/>
          <w:szCs w:val="28"/>
        </w:rPr>
        <w:t>2</w:t>
      </w:r>
      <w:r w:rsidR="008A60D9" w:rsidRPr="00F91302">
        <w:rPr>
          <w:rFonts w:cs="Times New Roman"/>
          <w:sz w:val="28"/>
          <w:szCs w:val="28"/>
        </w:rPr>
        <w:t>.</w:t>
      </w:r>
      <w:r w:rsidR="00935602" w:rsidRPr="00F91302">
        <w:rPr>
          <w:rFonts w:cs="Times New Roman"/>
          <w:sz w:val="28"/>
          <w:szCs w:val="28"/>
        </w:rPr>
        <w:t xml:space="preserve"> </w:t>
      </w:r>
      <w:r w:rsidR="008A60D9" w:rsidRPr="00F91302">
        <w:rPr>
          <w:rFonts w:cs="Times New Roman"/>
          <w:sz w:val="28"/>
          <w:szCs w:val="28"/>
        </w:rPr>
        <w:t xml:space="preserve">При обращении </w:t>
      </w:r>
      <w:r w:rsidR="00995B3B" w:rsidRPr="00F91302">
        <w:rPr>
          <w:rFonts w:cs="Times New Roman"/>
          <w:sz w:val="28"/>
          <w:szCs w:val="28"/>
        </w:rPr>
        <w:t>заявителя за получением</w:t>
      </w:r>
      <w:r w:rsidR="008A60D9" w:rsidRPr="00F91302">
        <w:rPr>
          <w:rFonts w:cs="Times New Roman"/>
          <w:sz w:val="28"/>
          <w:szCs w:val="28"/>
        </w:rPr>
        <w:t xml:space="preserve"> дубликата завещания нотариус устанавливает дополнительную информацию о смерти завещателя из представленного документа органа </w:t>
      </w:r>
      <w:r w:rsidR="0098043E" w:rsidRPr="00F91302">
        <w:rPr>
          <w:rFonts w:cs="Times New Roman"/>
          <w:sz w:val="28"/>
          <w:szCs w:val="28"/>
        </w:rPr>
        <w:t xml:space="preserve">записи актов гражданского состояния </w:t>
      </w:r>
      <w:r w:rsidR="00E26177" w:rsidRPr="00F91302">
        <w:rPr>
          <w:rFonts w:cs="Times New Roman"/>
          <w:sz w:val="28"/>
          <w:szCs w:val="28"/>
        </w:rPr>
        <w:t xml:space="preserve">и (или) </w:t>
      </w:r>
      <w:r w:rsidR="00155BE1" w:rsidRPr="00F91302">
        <w:rPr>
          <w:rFonts w:cs="Times New Roman"/>
          <w:sz w:val="28"/>
          <w:szCs w:val="28"/>
        </w:rPr>
        <w:t>по сведениям</w:t>
      </w:r>
      <w:r w:rsidR="00382A56" w:rsidRPr="00F91302">
        <w:rPr>
          <w:rFonts w:cs="Times New Roman"/>
          <w:sz w:val="28"/>
          <w:szCs w:val="28"/>
        </w:rPr>
        <w:t xml:space="preserve"> </w:t>
      </w:r>
      <w:r w:rsidR="007E1594" w:rsidRPr="00F91302">
        <w:rPr>
          <w:rFonts w:cs="Times New Roman"/>
          <w:sz w:val="28"/>
          <w:szCs w:val="28"/>
        </w:rPr>
        <w:t xml:space="preserve">Единого </w:t>
      </w:r>
      <w:r w:rsidR="00382A56" w:rsidRPr="00F91302">
        <w:rPr>
          <w:rFonts w:cs="Times New Roman"/>
          <w:sz w:val="28"/>
          <w:szCs w:val="28"/>
        </w:rPr>
        <w:t xml:space="preserve">государственного реестра </w:t>
      </w:r>
      <w:r w:rsidR="007E1594" w:rsidRPr="00F91302">
        <w:rPr>
          <w:rFonts w:cs="Times New Roman"/>
          <w:sz w:val="28"/>
          <w:szCs w:val="28"/>
        </w:rPr>
        <w:t xml:space="preserve">записей </w:t>
      </w:r>
      <w:r w:rsidR="00382A56" w:rsidRPr="00F91302">
        <w:rPr>
          <w:rFonts w:cs="Times New Roman"/>
          <w:sz w:val="28"/>
          <w:szCs w:val="28"/>
        </w:rPr>
        <w:t>актов гражданского состояния.</w:t>
      </w:r>
      <w:r w:rsidR="00303E36" w:rsidRPr="00F91302">
        <w:rPr>
          <w:rStyle w:val="blk"/>
          <w:rFonts w:cs="Times New Roman"/>
          <w:sz w:val="28"/>
          <w:szCs w:val="28"/>
        </w:rPr>
        <w:t xml:space="preserve"> </w:t>
      </w:r>
    </w:p>
    <w:p w14:paraId="131B2E4B" w14:textId="77777777" w:rsidR="00303E36" w:rsidRPr="00F91302" w:rsidRDefault="001F01D7" w:rsidP="006138C9">
      <w:pPr>
        <w:pStyle w:val="2"/>
        <w:numPr>
          <w:ilvl w:val="0"/>
          <w:numId w:val="0"/>
        </w:numPr>
        <w:spacing w:line="360" w:lineRule="exact"/>
        <w:ind w:firstLine="709"/>
        <w:rPr>
          <w:rStyle w:val="blk"/>
          <w:rFonts w:cs="Times New Roman"/>
          <w:sz w:val="28"/>
          <w:szCs w:val="28"/>
        </w:rPr>
      </w:pPr>
      <w:r w:rsidRPr="00F91302">
        <w:rPr>
          <w:rStyle w:val="blk"/>
          <w:rFonts w:cs="Times New Roman"/>
          <w:sz w:val="28"/>
          <w:szCs w:val="28"/>
        </w:rPr>
        <w:t>11</w:t>
      </w:r>
      <w:r w:rsidR="00D42206" w:rsidRPr="00F91302">
        <w:rPr>
          <w:rStyle w:val="blk"/>
          <w:rFonts w:cs="Times New Roman"/>
          <w:sz w:val="28"/>
          <w:szCs w:val="28"/>
        </w:rPr>
        <w:t>3</w:t>
      </w:r>
      <w:r w:rsidR="00382A56" w:rsidRPr="00F91302">
        <w:rPr>
          <w:rStyle w:val="blk"/>
          <w:rFonts w:cs="Times New Roman"/>
          <w:sz w:val="28"/>
          <w:szCs w:val="28"/>
        </w:rPr>
        <w:t xml:space="preserve">. При обращении </w:t>
      </w:r>
      <w:r w:rsidR="00995B3B" w:rsidRPr="00F91302">
        <w:rPr>
          <w:rStyle w:val="blk"/>
          <w:rFonts w:cs="Times New Roman"/>
          <w:sz w:val="28"/>
          <w:szCs w:val="28"/>
        </w:rPr>
        <w:t>заявителя за</w:t>
      </w:r>
      <w:r w:rsidR="00303E36" w:rsidRPr="00F91302">
        <w:rPr>
          <w:rStyle w:val="blk"/>
          <w:rFonts w:cs="Times New Roman"/>
          <w:sz w:val="28"/>
          <w:szCs w:val="28"/>
        </w:rPr>
        <w:t xml:space="preserve"> получени</w:t>
      </w:r>
      <w:r w:rsidR="00995B3B" w:rsidRPr="00F91302">
        <w:rPr>
          <w:rStyle w:val="blk"/>
          <w:rFonts w:cs="Times New Roman"/>
          <w:sz w:val="28"/>
          <w:szCs w:val="28"/>
        </w:rPr>
        <w:t>ем</w:t>
      </w:r>
      <w:r w:rsidR="00303E36" w:rsidRPr="00F91302">
        <w:rPr>
          <w:rStyle w:val="blk"/>
          <w:rFonts w:cs="Times New Roman"/>
          <w:sz w:val="28"/>
          <w:szCs w:val="28"/>
        </w:rPr>
        <w:t xml:space="preserve"> дубликата договора, на основании которого построены или приобретены прежним собственником здание, строение</w:t>
      </w:r>
      <w:r w:rsidR="001D568A" w:rsidRPr="00F91302">
        <w:rPr>
          <w:rStyle w:val="blk"/>
          <w:rFonts w:cs="Times New Roman"/>
          <w:sz w:val="28"/>
          <w:szCs w:val="28"/>
        </w:rPr>
        <w:t>,</w:t>
      </w:r>
      <w:r w:rsidR="00303E36" w:rsidRPr="00F91302">
        <w:rPr>
          <w:rStyle w:val="blk"/>
          <w:rFonts w:cs="Times New Roman"/>
          <w:sz w:val="28"/>
          <w:szCs w:val="28"/>
        </w:rPr>
        <w:t xml:space="preserve"> нотариус </w:t>
      </w:r>
      <w:r w:rsidR="001D568A" w:rsidRPr="00F91302">
        <w:rPr>
          <w:rStyle w:val="blk"/>
          <w:rFonts w:cs="Times New Roman"/>
          <w:sz w:val="28"/>
          <w:szCs w:val="28"/>
        </w:rPr>
        <w:t>устанавливает дополнительную информацию о</w:t>
      </w:r>
      <w:r w:rsidR="00303E36" w:rsidRPr="00F91302">
        <w:rPr>
          <w:rStyle w:val="blk"/>
          <w:rFonts w:cs="Times New Roman"/>
          <w:sz w:val="28"/>
          <w:szCs w:val="28"/>
        </w:rPr>
        <w:t xml:space="preserve"> принадлежност</w:t>
      </w:r>
      <w:r w:rsidR="001D568A" w:rsidRPr="00F91302">
        <w:rPr>
          <w:rStyle w:val="blk"/>
          <w:rFonts w:cs="Times New Roman"/>
          <w:sz w:val="28"/>
          <w:szCs w:val="28"/>
        </w:rPr>
        <w:t>и</w:t>
      </w:r>
      <w:r w:rsidR="00303E36" w:rsidRPr="00F91302">
        <w:rPr>
          <w:rStyle w:val="blk"/>
          <w:rFonts w:cs="Times New Roman"/>
          <w:sz w:val="28"/>
          <w:szCs w:val="28"/>
        </w:rPr>
        <w:t xml:space="preserve"> указанного имущества </w:t>
      </w:r>
      <w:r w:rsidR="001D568A" w:rsidRPr="00F91302">
        <w:rPr>
          <w:rStyle w:val="blk"/>
          <w:rFonts w:cs="Times New Roman"/>
          <w:sz w:val="28"/>
          <w:szCs w:val="28"/>
        </w:rPr>
        <w:t>заявителю по сведениям Единого государственного реестра недвижимости</w:t>
      </w:r>
      <w:r w:rsidR="00871362" w:rsidRPr="00F91302">
        <w:rPr>
          <w:rStyle w:val="blk"/>
          <w:rFonts w:cs="Times New Roman"/>
          <w:sz w:val="28"/>
          <w:szCs w:val="28"/>
        </w:rPr>
        <w:t>, а в случае отсутствия сведений в Едином госуд</w:t>
      </w:r>
      <w:r w:rsidR="005B0F03" w:rsidRPr="00F91302">
        <w:rPr>
          <w:rStyle w:val="blk"/>
          <w:rFonts w:cs="Times New Roman"/>
          <w:sz w:val="28"/>
          <w:szCs w:val="28"/>
        </w:rPr>
        <w:t xml:space="preserve">арственном реестре недвижимости – </w:t>
      </w:r>
      <w:r w:rsidR="00871362" w:rsidRPr="00F91302">
        <w:rPr>
          <w:rStyle w:val="blk"/>
          <w:rFonts w:cs="Times New Roman"/>
          <w:sz w:val="28"/>
          <w:szCs w:val="28"/>
        </w:rPr>
        <w:t>по документам</w:t>
      </w:r>
      <w:r w:rsidR="00784C22" w:rsidRPr="00F91302">
        <w:rPr>
          <w:rStyle w:val="blk"/>
          <w:rFonts w:cs="Times New Roman"/>
          <w:sz w:val="28"/>
          <w:szCs w:val="28"/>
        </w:rPr>
        <w:t>,</w:t>
      </w:r>
      <w:r w:rsidR="00871362" w:rsidRPr="00F91302">
        <w:rPr>
          <w:rStyle w:val="blk"/>
          <w:rFonts w:cs="Times New Roman"/>
          <w:sz w:val="28"/>
          <w:szCs w:val="28"/>
        </w:rPr>
        <w:t xml:space="preserve"> подтверждающим принадлежность указанного имущества</w:t>
      </w:r>
      <w:r w:rsidR="00303E36" w:rsidRPr="00F91302">
        <w:rPr>
          <w:rStyle w:val="blk"/>
          <w:rFonts w:cs="Times New Roman"/>
          <w:sz w:val="28"/>
          <w:szCs w:val="28"/>
        </w:rPr>
        <w:t>.</w:t>
      </w:r>
    </w:p>
    <w:p w14:paraId="14CBAF57" w14:textId="77777777" w:rsidR="00303E36" w:rsidRPr="00F91302" w:rsidRDefault="001F01D7" w:rsidP="00250CB4">
      <w:pPr>
        <w:pStyle w:val="2"/>
        <w:numPr>
          <w:ilvl w:val="0"/>
          <w:numId w:val="0"/>
        </w:numPr>
        <w:spacing w:line="360" w:lineRule="exact"/>
        <w:ind w:firstLine="709"/>
        <w:rPr>
          <w:rStyle w:val="blk"/>
          <w:rFonts w:cs="Times New Roman"/>
          <w:sz w:val="28"/>
          <w:szCs w:val="28"/>
        </w:rPr>
      </w:pPr>
      <w:r w:rsidRPr="00F91302">
        <w:rPr>
          <w:rStyle w:val="blk"/>
          <w:rFonts w:cs="Times New Roman"/>
          <w:sz w:val="28"/>
          <w:szCs w:val="28"/>
        </w:rPr>
        <w:t>11</w:t>
      </w:r>
      <w:r w:rsidR="00D42206" w:rsidRPr="00F91302">
        <w:rPr>
          <w:rStyle w:val="blk"/>
          <w:rFonts w:cs="Times New Roman"/>
          <w:sz w:val="28"/>
          <w:szCs w:val="28"/>
        </w:rPr>
        <w:t>4</w:t>
      </w:r>
      <w:r w:rsidR="001D568A" w:rsidRPr="00F91302">
        <w:rPr>
          <w:rStyle w:val="blk"/>
          <w:rFonts w:cs="Times New Roman"/>
          <w:sz w:val="28"/>
          <w:szCs w:val="28"/>
        </w:rPr>
        <w:t xml:space="preserve">. Информация, предусмотренная </w:t>
      </w:r>
      <w:r w:rsidR="0076408A" w:rsidRPr="00F91302">
        <w:rPr>
          <w:rStyle w:val="blk"/>
          <w:rFonts w:cs="Times New Roman"/>
          <w:sz w:val="28"/>
          <w:szCs w:val="28"/>
        </w:rPr>
        <w:t>пунктами</w:t>
      </w:r>
      <w:r w:rsidR="001D568A" w:rsidRPr="00F91302">
        <w:rPr>
          <w:rStyle w:val="blk"/>
          <w:rFonts w:cs="Times New Roman"/>
          <w:sz w:val="28"/>
          <w:szCs w:val="28"/>
        </w:rPr>
        <w:t xml:space="preserve"> </w:t>
      </w:r>
      <w:r w:rsidRPr="00F91302">
        <w:rPr>
          <w:rStyle w:val="blk"/>
          <w:rFonts w:cs="Times New Roman"/>
          <w:sz w:val="28"/>
          <w:szCs w:val="28"/>
        </w:rPr>
        <w:t>11</w:t>
      </w:r>
      <w:r w:rsidR="00D42206" w:rsidRPr="00F91302">
        <w:rPr>
          <w:rStyle w:val="blk"/>
          <w:rFonts w:cs="Times New Roman"/>
          <w:sz w:val="28"/>
          <w:szCs w:val="28"/>
        </w:rPr>
        <w:t>1</w:t>
      </w:r>
      <w:r w:rsidR="005B0F03" w:rsidRPr="00F91302">
        <w:rPr>
          <w:rStyle w:val="blk"/>
          <w:rFonts w:cs="Times New Roman"/>
          <w:sz w:val="28"/>
          <w:szCs w:val="28"/>
        </w:rPr>
        <w:t xml:space="preserve"> – </w:t>
      </w:r>
      <w:r w:rsidRPr="00F91302">
        <w:rPr>
          <w:rStyle w:val="blk"/>
          <w:rFonts w:cs="Times New Roman"/>
          <w:sz w:val="28"/>
          <w:szCs w:val="28"/>
        </w:rPr>
        <w:t>11</w:t>
      </w:r>
      <w:r w:rsidR="00D42206" w:rsidRPr="00F91302">
        <w:rPr>
          <w:rStyle w:val="blk"/>
          <w:rFonts w:cs="Times New Roman"/>
          <w:sz w:val="28"/>
          <w:szCs w:val="28"/>
        </w:rPr>
        <w:t>3</w:t>
      </w:r>
      <w:r w:rsidR="001D568A" w:rsidRPr="00F91302">
        <w:rPr>
          <w:rStyle w:val="blk"/>
          <w:rFonts w:cs="Times New Roman"/>
          <w:sz w:val="28"/>
          <w:szCs w:val="28"/>
        </w:rPr>
        <w:t xml:space="preserve"> Регламента</w:t>
      </w:r>
      <w:r w:rsidR="0076408A" w:rsidRPr="00F91302">
        <w:rPr>
          <w:rStyle w:val="blk"/>
          <w:rFonts w:cs="Times New Roman"/>
          <w:sz w:val="28"/>
          <w:szCs w:val="28"/>
        </w:rPr>
        <w:t>,</w:t>
      </w:r>
      <w:r w:rsidR="001D568A" w:rsidRPr="00F91302">
        <w:rPr>
          <w:rStyle w:val="blk"/>
          <w:rFonts w:cs="Times New Roman"/>
          <w:sz w:val="28"/>
          <w:szCs w:val="28"/>
        </w:rPr>
        <w:t xml:space="preserve"> фиксируется </w:t>
      </w:r>
      <w:r w:rsidR="00303E36" w:rsidRPr="00F91302">
        <w:rPr>
          <w:rStyle w:val="blk"/>
          <w:rFonts w:cs="Times New Roman"/>
          <w:sz w:val="28"/>
          <w:szCs w:val="28"/>
        </w:rPr>
        <w:t>в реестре нотариальных действий</w:t>
      </w:r>
      <w:r w:rsidR="001D568A" w:rsidRPr="00F91302">
        <w:rPr>
          <w:rStyle w:val="blk"/>
          <w:rFonts w:cs="Times New Roman"/>
          <w:sz w:val="28"/>
          <w:szCs w:val="28"/>
        </w:rPr>
        <w:t xml:space="preserve"> </w:t>
      </w:r>
      <w:r w:rsidR="00203910" w:rsidRPr="00F91302">
        <w:rPr>
          <w:rStyle w:val="blk"/>
          <w:rFonts w:cs="Times New Roman"/>
          <w:sz w:val="28"/>
          <w:szCs w:val="28"/>
        </w:rPr>
        <w:t>ЕИС</w:t>
      </w:r>
      <w:r w:rsidR="00871362" w:rsidRPr="00F91302">
        <w:rPr>
          <w:sz w:val="28"/>
          <w:szCs w:val="28"/>
        </w:rPr>
        <w:t xml:space="preserve"> </w:t>
      </w:r>
      <w:r w:rsidR="00871362" w:rsidRPr="00F91302">
        <w:rPr>
          <w:rStyle w:val="blk"/>
          <w:rFonts w:cs="Times New Roman"/>
          <w:sz w:val="28"/>
          <w:szCs w:val="28"/>
        </w:rPr>
        <w:t xml:space="preserve">в порядке, установленном </w:t>
      </w:r>
      <w:r w:rsidR="00B85D46" w:rsidRPr="00F91302">
        <w:rPr>
          <w:rStyle w:val="blk"/>
          <w:rFonts w:cs="Times New Roman"/>
          <w:sz w:val="28"/>
          <w:szCs w:val="28"/>
        </w:rPr>
        <w:t>приказом № 128</w:t>
      </w:r>
      <w:r w:rsidR="00871362" w:rsidRPr="00F91302">
        <w:rPr>
          <w:rStyle w:val="blk"/>
          <w:rFonts w:cs="Times New Roman"/>
          <w:sz w:val="28"/>
          <w:szCs w:val="28"/>
        </w:rPr>
        <w:t>.</w:t>
      </w:r>
    </w:p>
    <w:p w14:paraId="65126A01" w14:textId="77777777" w:rsidR="007B1A81" w:rsidRPr="00F91302" w:rsidRDefault="007B1A81" w:rsidP="00250CB4">
      <w:pPr>
        <w:pStyle w:val="2"/>
        <w:numPr>
          <w:ilvl w:val="0"/>
          <w:numId w:val="0"/>
        </w:numPr>
        <w:spacing w:line="360" w:lineRule="exact"/>
        <w:ind w:firstLine="709"/>
        <w:rPr>
          <w:rStyle w:val="blk"/>
          <w:rFonts w:cs="Times New Roman"/>
          <w:sz w:val="28"/>
          <w:szCs w:val="28"/>
        </w:rPr>
      </w:pPr>
    </w:p>
    <w:p w14:paraId="0E799A8F" w14:textId="77777777" w:rsidR="009A0F20" w:rsidRPr="00F91302" w:rsidRDefault="00B85D46" w:rsidP="008D0C66">
      <w:pPr>
        <w:pStyle w:val="2"/>
        <w:numPr>
          <w:ilvl w:val="0"/>
          <w:numId w:val="0"/>
        </w:numPr>
        <w:spacing w:line="360" w:lineRule="exact"/>
        <w:jc w:val="center"/>
        <w:rPr>
          <w:rFonts w:cs="Times New Roman"/>
          <w:b/>
          <w:sz w:val="28"/>
          <w:szCs w:val="28"/>
        </w:rPr>
      </w:pPr>
      <w:r w:rsidRPr="00F91302">
        <w:rPr>
          <w:rFonts w:cs="Times New Roman"/>
          <w:b/>
          <w:sz w:val="28"/>
          <w:szCs w:val="28"/>
          <w:lang w:val="en-US"/>
        </w:rPr>
        <w:t>XX</w:t>
      </w:r>
      <w:r w:rsidR="009A0F20" w:rsidRPr="00F91302">
        <w:rPr>
          <w:rFonts w:cs="Times New Roman"/>
          <w:b/>
          <w:sz w:val="28"/>
          <w:szCs w:val="28"/>
        </w:rPr>
        <w:t>. Объем информации, необходимой при совершении прочих</w:t>
      </w:r>
      <w:r w:rsidR="008235D6" w:rsidRPr="00F91302">
        <w:rPr>
          <w:rFonts w:cs="Times New Roman"/>
          <w:b/>
          <w:sz w:val="28"/>
          <w:szCs w:val="28"/>
        </w:rPr>
        <w:t xml:space="preserve"> </w:t>
      </w:r>
      <w:r w:rsidR="009A0F20" w:rsidRPr="00F91302">
        <w:rPr>
          <w:rFonts w:cs="Times New Roman"/>
          <w:b/>
          <w:sz w:val="28"/>
          <w:szCs w:val="28"/>
        </w:rPr>
        <w:t>нотариальных действий</w:t>
      </w:r>
      <w:r w:rsidR="005B0F03" w:rsidRPr="00F91302">
        <w:rPr>
          <w:rFonts w:cs="Times New Roman"/>
          <w:b/>
          <w:sz w:val="28"/>
          <w:szCs w:val="28"/>
        </w:rPr>
        <w:t>,</w:t>
      </w:r>
      <w:r w:rsidR="004A71A5" w:rsidRPr="00F91302">
        <w:rPr>
          <w:rFonts w:cs="Times New Roman"/>
          <w:b/>
          <w:sz w:val="28"/>
          <w:szCs w:val="28"/>
        </w:rPr>
        <w:t xml:space="preserve"> </w:t>
      </w:r>
      <w:r w:rsidR="008B4F93" w:rsidRPr="00F91302">
        <w:rPr>
          <w:rFonts w:cs="Times New Roman"/>
          <w:b/>
          <w:sz w:val="28"/>
          <w:szCs w:val="28"/>
        </w:rPr>
        <w:t>удостоверяющих бесспорные факты</w:t>
      </w:r>
      <w:r w:rsidR="005B0F03" w:rsidRPr="00F91302">
        <w:rPr>
          <w:rFonts w:cs="Times New Roman"/>
          <w:b/>
          <w:sz w:val="28"/>
          <w:szCs w:val="28"/>
        </w:rPr>
        <w:t>,</w:t>
      </w:r>
      <w:r w:rsidR="004A71A5" w:rsidRPr="00F91302">
        <w:rPr>
          <w:rFonts w:cs="Times New Roman"/>
          <w:b/>
          <w:sz w:val="28"/>
          <w:szCs w:val="28"/>
        </w:rPr>
        <w:t xml:space="preserve"> </w:t>
      </w:r>
      <w:r w:rsidR="006C5389" w:rsidRPr="00F91302">
        <w:rPr>
          <w:rFonts w:cs="Times New Roman"/>
          <w:b/>
          <w:sz w:val="28"/>
          <w:szCs w:val="28"/>
        </w:rPr>
        <w:t xml:space="preserve">и порядок ее </w:t>
      </w:r>
      <w:r w:rsidR="00044DAD" w:rsidRPr="00F91302">
        <w:rPr>
          <w:rFonts w:cs="Times New Roman"/>
          <w:b/>
          <w:sz w:val="28"/>
          <w:szCs w:val="28"/>
        </w:rPr>
        <w:t>фиксирования</w:t>
      </w:r>
    </w:p>
    <w:p w14:paraId="6A2B0C88" w14:textId="77777777" w:rsidR="00B440B0" w:rsidRPr="00F91302" w:rsidRDefault="00B440B0" w:rsidP="008D0C66">
      <w:pPr>
        <w:pStyle w:val="2"/>
        <w:numPr>
          <w:ilvl w:val="0"/>
          <w:numId w:val="0"/>
        </w:numPr>
        <w:spacing w:line="360" w:lineRule="exact"/>
        <w:jc w:val="center"/>
        <w:rPr>
          <w:rFonts w:cs="Times New Roman"/>
          <w:b/>
          <w:sz w:val="28"/>
          <w:szCs w:val="28"/>
        </w:rPr>
      </w:pPr>
    </w:p>
    <w:p w14:paraId="108C9A2C" w14:textId="77777777" w:rsidR="00FC04A1" w:rsidRPr="00F91302" w:rsidRDefault="001F01D7" w:rsidP="006138C9">
      <w:pPr>
        <w:pStyle w:val="2"/>
        <w:numPr>
          <w:ilvl w:val="0"/>
          <w:numId w:val="0"/>
        </w:numPr>
        <w:spacing w:line="360" w:lineRule="exact"/>
        <w:ind w:firstLine="709"/>
        <w:rPr>
          <w:rFonts w:cs="Times New Roman"/>
          <w:sz w:val="28"/>
          <w:szCs w:val="28"/>
        </w:rPr>
      </w:pPr>
      <w:r w:rsidRPr="00F91302">
        <w:rPr>
          <w:rFonts w:cs="Times New Roman"/>
          <w:sz w:val="28"/>
          <w:szCs w:val="28"/>
        </w:rPr>
        <w:t>11</w:t>
      </w:r>
      <w:r w:rsidR="00D42206" w:rsidRPr="00F91302">
        <w:rPr>
          <w:rFonts w:cs="Times New Roman"/>
          <w:sz w:val="28"/>
          <w:szCs w:val="28"/>
        </w:rPr>
        <w:t>5</w:t>
      </w:r>
      <w:r w:rsidR="00032052" w:rsidRPr="00F91302">
        <w:rPr>
          <w:rFonts w:cs="Times New Roman"/>
          <w:sz w:val="28"/>
          <w:szCs w:val="28"/>
        </w:rPr>
        <w:t xml:space="preserve">. </w:t>
      </w:r>
      <w:r w:rsidR="00FC04A1" w:rsidRPr="00F91302">
        <w:rPr>
          <w:rFonts w:cs="Times New Roman"/>
          <w:sz w:val="28"/>
          <w:szCs w:val="28"/>
        </w:rPr>
        <w:t>Информацию о наличии соответствующего факта при</w:t>
      </w:r>
      <w:r w:rsidR="00032052" w:rsidRPr="00F91302">
        <w:rPr>
          <w:rFonts w:cs="Times New Roman"/>
          <w:sz w:val="28"/>
          <w:szCs w:val="28"/>
        </w:rPr>
        <w:t xml:space="preserve"> </w:t>
      </w:r>
      <w:r w:rsidR="00FC04A1" w:rsidRPr="00F91302">
        <w:rPr>
          <w:rFonts w:cs="Times New Roman"/>
          <w:sz w:val="28"/>
          <w:szCs w:val="28"/>
        </w:rPr>
        <w:t>совершении</w:t>
      </w:r>
      <w:r w:rsidR="001D568A" w:rsidRPr="00F91302">
        <w:rPr>
          <w:rStyle w:val="blk"/>
          <w:rFonts w:cs="Times New Roman"/>
          <w:sz w:val="28"/>
          <w:szCs w:val="28"/>
        </w:rPr>
        <w:t xml:space="preserve"> </w:t>
      </w:r>
      <w:r w:rsidR="00032052" w:rsidRPr="00F91302">
        <w:rPr>
          <w:rFonts w:cs="Times New Roman"/>
          <w:sz w:val="28"/>
          <w:szCs w:val="28"/>
        </w:rPr>
        <w:t>нотариальных действий по свидетельствованию и удостоверению бесспорных фактов</w:t>
      </w:r>
      <w:r w:rsidR="00FC04A1" w:rsidRPr="00F91302">
        <w:rPr>
          <w:rFonts w:cs="Times New Roman"/>
          <w:sz w:val="28"/>
          <w:szCs w:val="28"/>
        </w:rPr>
        <w:t xml:space="preserve"> нотариус устанавливает лично и непосредственно и фиксирует в тексте удостоверительной надписи или свидетельства</w:t>
      </w:r>
      <w:r w:rsidR="008616A5" w:rsidRPr="00F91302">
        <w:rPr>
          <w:rFonts w:cs="Times New Roman"/>
          <w:sz w:val="28"/>
          <w:szCs w:val="28"/>
        </w:rPr>
        <w:t>.</w:t>
      </w:r>
    </w:p>
    <w:p w14:paraId="7D033883" w14:textId="77777777" w:rsidR="00032052" w:rsidRPr="00F91302" w:rsidRDefault="00FC04A1" w:rsidP="006138C9">
      <w:pPr>
        <w:pStyle w:val="2"/>
        <w:numPr>
          <w:ilvl w:val="0"/>
          <w:numId w:val="0"/>
        </w:numPr>
        <w:spacing w:line="360" w:lineRule="exact"/>
        <w:ind w:firstLine="709"/>
        <w:rPr>
          <w:rFonts w:cs="Times New Roman"/>
          <w:sz w:val="28"/>
          <w:szCs w:val="28"/>
        </w:rPr>
      </w:pPr>
      <w:r w:rsidRPr="00F91302">
        <w:rPr>
          <w:rFonts w:cs="Times New Roman"/>
          <w:sz w:val="28"/>
          <w:szCs w:val="28"/>
        </w:rPr>
        <w:t>К таким фактам</w:t>
      </w:r>
      <w:r w:rsidR="001A61B4" w:rsidRPr="00F91302">
        <w:rPr>
          <w:rFonts w:cs="Times New Roman"/>
          <w:sz w:val="28"/>
          <w:szCs w:val="28"/>
        </w:rPr>
        <w:t xml:space="preserve"> </w:t>
      </w:r>
      <w:r w:rsidRPr="00F91302">
        <w:rPr>
          <w:rFonts w:cs="Times New Roman"/>
          <w:sz w:val="28"/>
          <w:szCs w:val="28"/>
        </w:rPr>
        <w:t>относятся</w:t>
      </w:r>
      <w:r w:rsidR="00032052" w:rsidRPr="00F91302">
        <w:rPr>
          <w:rFonts w:cs="Times New Roman"/>
          <w:sz w:val="28"/>
          <w:szCs w:val="28"/>
        </w:rPr>
        <w:t>:</w:t>
      </w:r>
    </w:p>
    <w:p w14:paraId="7F9BF212" w14:textId="77777777" w:rsidR="00032052" w:rsidRPr="00F91302" w:rsidRDefault="00032052" w:rsidP="006138C9">
      <w:pPr>
        <w:pStyle w:val="2"/>
        <w:numPr>
          <w:ilvl w:val="0"/>
          <w:numId w:val="0"/>
        </w:numPr>
        <w:spacing w:line="360" w:lineRule="exact"/>
        <w:ind w:firstLine="709"/>
        <w:rPr>
          <w:rFonts w:cs="Times New Roman"/>
          <w:sz w:val="28"/>
          <w:szCs w:val="28"/>
        </w:rPr>
      </w:pPr>
      <w:r w:rsidRPr="00F91302">
        <w:rPr>
          <w:rFonts w:cs="Times New Roman"/>
          <w:sz w:val="28"/>
          <w:szCs w:val="28"/>
        </w:rPr>
        <w:t>верност</w:t>
      </w:r>
      <w:r w:rsidR="005B0F03" w:rsidRPr="00F91302">
        <w:rPr>
          <w:rFonts w:cs="Times New Roman"/>
          <w:sz w:val="28"/>
          <w:szCs w:val="28"/>
        </w:rPr>
        <w:t>ь</w:t>
      </w:r>
      <w:r w:rsidRPr="00F91302">
        <w:rPr>
          <w:rFonts w:cs="Times New Roman"/>
          <w:sz w:val="28"/>
          <w:szCs w:val="28"/>
        </w:rPr>
        <w:t xml:space="preserve"> копии</w:t>
      </w:r>
      <w:r w:rsidR="00C7370C" w:rsidRPr="00F91302">
        <w:rPr>
          <w:rFonts w:cs="Times New Roman"/>
          <w:sz w:val="28"/>
          <w:szCs w:val="28"/>
        </w:rPr>
        <w:t>;</w:t>
      </w:r>
      <w:r w:rsidRPr="00F91302">
        <w:rPr>
          <w:rFonts w:cs="Times New Roman"/>
          <w:sz w:val="28"/>
          <w:szCs w:val="28"/>
        </w:rPr>
        <w:t xml:space="preserve"> </w:t>
      </w:r>
    </w:p>
    <w:p w14:paraId="1CA29FBE" w14:textId="77777777" w:rsidR="00BF1CCB" w:rsidRPr="00F91302" w:rsidRDefault="00BF1CCB" w:rsidP="006138C9">
      <w:pPr>
        <w:pStyle w:val="2"/>
        <w:numPr>
          <w:ilvl w:val="0"/>
          <w:numId w:val="0"/>
        </w:numPr>
        <w:spacing w:line="360" w:lineRule="exact"/>
        <w:ind w:firstLine="709"/>
        <w:rPr>
          <w:rFonts w:cs="Times New Roman"/>
          <w:sz w:val="28"/>
          <w:szCs w:val="28"/>
        </w:rPr>
      </w:pPr>
      <w:r w:rsidRPr="00F91302">
        <w:rPr>
          <w:rStyle w:val="blk"/>
          <w:rFonts w:cs="Times New Roman"/>
          <w:sz w:val="28"/>
          <w:szCs w:val="28"/>
        </w:rPr>
        <w:t>равнозначност</w:t>
      </w:r>
      <w:r w:rsidR="005B0F03" w:rsidRPr="00F91302">
        <w:rPr>
          <w:rStyle w:val="blk"/>
          <w:rFonts w:cs="Times New Roman"/>
          <w:sz w:val="28"/>
          <w:szCs w:val="28"/>
        </w:rPr>
        <w:t>ь</w:t>
      </w:r>
      <w:r w:rsidRPr="00F91302">
        <w:rPr>
          <w:rStyle w:val="blk"/>
          <w:rFonts w:cs="Times New Roman"/>
          <w:sz w:val="28"/>
          <w:szCs w:val="28"/>
        </w:rPr>
        <w:t xml:space="preserve"> электронного документа документу на бумажном носителе и равнозначност</w:t>
      </w:r>
      <w:r w:rsidR="005B0F03" w:rsidRPr="00F91302">
        <w:rPr>
          <w:rStyle w:val="blk"/>
          <w:rFonts w:cs="Times New Roman"/>
          <w:sz w:val="28"/>
          <w:szCs w:val="28"/>
        </w:rPr>
        <w:t>ь</w:t>
      </w:r>
      <w:r w:rsidRPr="00F91302">
        <w:rPr>
          <w:rStyle w:val="blk"/>
          <w:rFonts w:cs="Times New Roman"/>
          <w:sz w:val="28"/>
          <w:szCs w:val="28"/>
        </w:rPr>
        <w:t xml:space="preserve"> документа на бумажном носителе электронному документу;</w:t>
      </w:r>
    </w:p>
    <w:p w14:paraId="25D6F199" w14:textId="77777777" w:rsidR="00032052" w:rsidRPr="00F91302" w:rsidRDefault="00032052" w:rsidP="006138C9">
      <w:pPr>
        <w:pStyle w:val="2"/>
        <w:numPr>
          <w:ilvl w:val="0"/>
          <w:numId w:val="0"/>
        </w:numPr>
        <w:spacing w:line="360" w:lineRule="exact"/>
        <w:ind w:firstLine="709"/>
        <w:rPr>
          <w:rFonts w:cs="Times New Roman"/>
          <w:sz w:val="28"/>
          <w:szCs w:val="28"/>
        </w:rPr>
      </w:pPr>
      <w:r w:rsidRPr="00F91302">
        <w:rPr>
          <w:rFonts w:cs="Times New Roman"/>
          <w:sz w:val="28"/>
          <w:szCs w:val="28"/>
        </w:rPr>
        <w:lastRenderedPageBreak/>
        <w:t>подлинност</w:t>
      </w:r>
      <w:r w:rsidR="005B0F03" w:rsidRPr="00F91302">
        <w:rPr>
          <w:rFonts w:cs="Times New Roman"/>
          <w:sz w:val="28"/>
          <w:szCs w:val="28"/>
        </w:rPr>
        <w:t>ь</w:t>
      </w:r>
      <w:r w:rsidRPr="00F91302">
        <w:rPr>
          <w:rFonts w:cs="Times New Roman"/>
          <w:sz w:val="28"/>
          <w:szCs w:val="28"/>
        </w:rPr>
        <w:t xml:space="preserve"> подписи</w:t>
      </w:r>
      <w:r w:rsidR="00C7370C" w:rsidRPr="00F91302">
        <w:rPr>
          <w:rFonts w:cs="Times New Roman"/>
          <w:sz w:val="28"/>
          <w:szCs w:val="28"/>
        </w:rPr>
        <w:t>;</w:t>
      </w:r>
      <w:r w:rsidRPr="00F91302">
        <w:rPr>
          <w:rFonts w:cs="Times New Roman"/>
          <w:sz w:val="28"/>
          <w:szCs w:val="28"/>
        </w:rPr>
        <w:t xml:space="preserve"> </w:t>
      </w:r>
    </w:p>
    <w:p w14:paraId="41FF4F8D" w14:textId="77777777" w:rsidR="00032052" w:rsidRPr="00F91302" w:rsidRDefault="00032052" w:rsidP="006138C9">
      <w:pPr>
        <w:pStyle w:val="2"/>
        <w:numPr>
          <w:ilvl w:val="0"/>
          <w:numId w:val="0"/>
        </w:numPr>
        <w:spacing w:line="360" w:lineRule="exact"/>
        <w:ind w:firstLine="709"/>
        <w:rPr>
          <w:rFonts w:cs="Times New Roman"/>
          <w:sz w:val="28"/>
          <w:szCs w:val="28"/>
        </w:rPr>
      </w:pPr>
      <w:r w:rsidRPr="00F91302">
        <w:rPr>
          <w:rFonts w:cs="Times New Roman"/>
          <w:sz w:val="28"/>
          <w:szCs w:val="28"/>
        </w:rPr>
        <w:t>верност</w:t>
      </w:r>
      <w:r w:rsidR="005B0F03" w:rsidRPr="00F91302">
        <w:rPr>
          <w:rFonts w:cs="Times New Roman"/>
          <w:sz w:val="28"/>
          <w:szCs w:val="28"/>
        </w:rPr>
        <w:t>ь</w:t>
      </w:r>
      <w:r w:rsidRPr="00F91302">
        <w:rPr>
          <w:rFonts w:cs="Times New Roman"/>
          <w:sz w:val="28"/>
          <w:szCs w:val="28"/>
        </w:rPr>
        <w:t xml:space="preserve"> перевода</w:t>
      </w:r>
      <w:r w:rsidR="00C7370C" w:rsidRPr="00F91302">
        <w:rPr>
          <w:rFonts w:cs="Times New Roman"/>
          <w:sz w:val="28"/>
          <w:szCs w:val="28"/>
        </w:rPr>
        <w:t>;</w:t>
      </w:r>
      <w:r w:rsidRPr="00F91302">
        <w:rPr>
          <w:rFonts w:cs="Times New Roman"/>
          <w:sz w:val="28"/>
          <w:szCs w:val="28"/>
        </w:rPr>
        <w:t xml:space="preserve"> </w:t>
      </w:r>
    </w:p>
    <w:p w14:paraId="7A9BAD4F" w14:textId="77777777" w:rsidR="00032052" w:rsidRPr="00F91302" w:rsidRDefault="00032052" w:rsidP="006138C9">
      <w:pPr>
        <w:pStyle w:val="2"/>
        <w:numPr>
          <w:ilvl w:val="0"/>
          <w:numId w:val="0"/>
        </w:numPr>
        <w:spacing w:line="360" w:lineRule="exact"/>
        <w:ind w:firstLine="709"/>
        <w:rPr>
          <w:rFonts w:cs="Times New Roman"/>
          <w:sz w:val="28"/>
          <w:szCs w:val="28"/>
        </w:rPr>
      </w:pPr>
      <w:r w:rsidRPr="00F91302">
        <w:rPr>
          <w:rFonts w:cs="Times New Roman"/>
          <w:sz w:val="28"/>
          <w:szCs w:val="28"/>
        </w:rPr>
        <w:t>подлинност</w:t>
      </w:r>
      <w:r w:rsidR="005B0F03" w:rsidRPr="00F91302">
        <w:rPr>
          <w:rFonts w:cs="Times New Roman"/>
          <w:sz w:val="28"/>
          <w:szCs w:val="28"/>
        </w:rPr>
        <w:t>ь</w:t>
      </w:r>
      <w:r w:rsidRPr="00F91302">
        <w:rPr>
          <w:rFonts w:cs="Times New Roman"/>
          <w:sz w:val="28"/>
          <w:szCs w:val="28"/>
        </w:rPr>
        <w:t xml:space="preserve"> подписи переводчика</w:t>
      </w:r>
      <w:r w:rsidR="005F5D4E" w:rsidRPr="00F91302">
        <w:rPr>
          <w:rFonts w:cs="Times New Roman"/>
          <w:sz w:val="28"/>
          <w:szCs w:val="28"/>
        </w:rPr>
        <w:t>;</w:t>
      </w:r>
    </w:p>
    <w:p w14:paraId="4154AEC7" w14:textId="77777777" w:rsidR="00032052" w:rsidRPr="00F91302" w:rsidRDefault="00032052" w:rsidP="006138C9">
      <w:pPr>
        <w:pStyle w:val="2"/>
        <w:numPr>
          <w:ilvl w:val="0"/>
          <w:numId w:val="0"/>
        </w:numPr>
        <w:spacing w:line="360" w:lineRule="exact"/>
        <w:ind w:firstLine="709"/>
        <w:rPr>
          <w:rFonts w:cs="Times New Roman"/>
          <w:sz w:val="28"/>
          <w:szCs w:val="28"/>
        </w:rPr>
      </w:pPr>
      <w:r w:rsidRPr="00F91302">
        <w:rPr>
          <w:rFonts w:cs="Times New Roman"/>
          <w:sz w:val="28"/>
          <w:szCs w:val="28"/>
        </w:rPr>
        <w:t>вр</w:t>
      </w:r>
      <w:r w:rsidR="005F5D4E" w:rsidRPr="00F91302">
        <w:rPr>
          <w:rFonts w:cs="Times New Roman"/>
          <w:sz w:val="28"/>
          <w:szCs w:val="28"/>
        </w:rPr>
        <w:t>ем</w:t>
      </w:r>
      <w:r w:rsidR="005B0F03" w:rsidRPr="00F91302">
        <w:rPr>
          <w:rFonts w:cs="Times New Roman"/>
          <w:sz w:val="28"/>
          <w:szCs w:val="28"/>
        </w:rPr>
        <w:t>я</w:t>
      </w:r>
      <w:r w:rsidR="005F5D4E" w:rsidRPr="00F91302">
        <w:rPr>
          <w:rFonts w:cs="Times New Roman"/>
          <w:sz w:val="28"/>
          <w:szCs w:val="28"/>
        </w:rPr>
        <w:t xml:space="preserve"> предъявления документа;</w:t>
      </w:r>
      <w:r w:rsidRPr="00F91302">
        <w:rPr>
          <w:rFonts w:cs="Times New Roman"/>
          <w:sz w:val="28"/>
          <w:szCs w:val="28"/>
        </w:rPr>
        <w:t xml:space="preserve"> </w:t>
      </w:r>
    </w:p>
    <w:p w14:paraId="68C1E487" w14:textId="77777777" w:rsidR="00032052" w:rsidRPr="00F91302" w:rsidRDefault="00032052" w:rsidP="006138C9">
      <w:pPr>
        <w:pStyle w:val="2"/>
        <w:numPr>
          <w:ilvl w:val="0"/>
          <w:numId w:val="0"/>
        </w:numPr>
        <w:spacing w:line="360" w:lineRule="exact"/>
        <w:ind w:firstLine="709"/>
        <w:rPr>
          <w:rFonts w:cs="Times New Roman"/>
          <w:sz w:val="28"/>
          <w:szCs w:val="28"/>
        </w:rPr>
      </w:pPr>
      <w:r w:rsidRPr="00F91302">
        <w:rPr>
          <w:rFonts w:cs="Times New Roman"/>
          <w:sz w:val="28"/>
          <w:szCs w:val="28"/>
        </w:rPr>
        <w:t>нахождени</w:t>
      </w:r>
      <w:r w:rsidR="005B0F03" w:rsidRPr="00F91302">
        <w:rPr>
          <w:rFonts w:cs="Times New Roman"/>
          <w:sz w:val="28"/>
          <w:szCs w:val="28"/>
        </w:rPr>
        <w:t>е</w:t>
      </w:r>
      <w:r w:rsidRPr="00F91302">
        <w:rPr>
          <w:rFonts w:cs="Times New Roman"/>
          <w:sz w:val="28"/>
          <w:szCs w:val="28"/>
        </w:rPr>
        <w:t xml:space="preserve"> гражданина в живых</w:t>
      </w:r>
      <w:r w:rsidR="005F5D4E" w:rsidRPr="00F91302">
        <w:rPr>
          <w:rFonts w:cs="Times New Roman"/>
          <w:sz w:val="28"/>
          <w:szCs w:val="28"/>
        </w:rPr>
        <w:t>;</w:t>
      </w:r>
      <w:r w:rsidRPr="00F91302">
        <w:rPr>
          <w:rFonts w:cs="Times New Roman"/>
          <w:sz w:val="28"/>
          <w:szCs w:val="28"/>
        </w:rPr>
        <w:t xml:space="preserve"> </w:t>
      </w:r>
    </w:p>
    <w:p w14:paraId="7168FFE2" w14:textId="77777777" w:rsidR="00032052" w:rsidRPr="00F91302" w:rsidRDefault="00032052" w:rsidP="006138C9">
      <w:pPr>
        <w:pStyle w:val="2"/>
        <w:numPr>
          <w:ilvl w:val="0"/>
          <w:numId w:val="0"/>
        </w:numPr>
        <w:spacing w:line="360" w:lineRule="exact"/>
        <w:ind w:firstLine="709"/>
        <w:rPr>
          <w:rFonts w:cs="Times New Roman"/>
          <w:sz w:val="28"/>
          <w:szCs w:val="28"/>
        </w:rPr>
      </w:pPr>
      <w:r w:rsidRPr="00F91302">
        <w:rPr>
          <w:rFonts w:cs="Times New Roman"/>
          <w:sz w:val="28"/>
          <w:szCs w:val="28"/>
        </w:rPr>
        <w:t>нахождени</w:t>
      </w:r>
      <w:r w:rsidR="005B0F03" w:rsidRPr="00F91302">
        <w:rPr>
          <w:rFonts w:cs="Times New Roman"/>
          <w:sz w:val="28"/>
          <w:szCs w:val="28"/>
        </w:rPr>
        <w:t>е</w:t>
      </w:r>
      <w:r w:rsidRPr="00F91302">
        <w:rPr>
          <w:rFonts w:cs="Times New Roman"/>
          <w:sz w:val="28"/>
          <w:szCs w:val="28"/>
        </w:rPr>
        <w:t xml:space="preserve"> </w:t>
      </w:r>
      <w:r w:rsidR="001A61B4" w:rsidRPr="00F91302">
        <w:rPr>
          <w:rFonts w:cs="Times New Roman"/>
          <w:sz w:val="28"/>
          <w:szCs w:val="28"/>
        </w:rPr>
        <w:t>гражданина</w:t>
      </w:r>
      <w:r w:rsidRPr="00F91302">
        <w:rPr>
          <w:rFonts w:cs="Times New Roman"/>
          <w:sz w:val="28"/>
          <w:szCs w:val="28"/>
        </w:rPr>
        <w:t xml:space="preserve"> в определенном месте</w:t>
      </w:r>
      <w:r w:rsidR="005F5D4E" w:rsidRPr="00F91302">
        <w:rPr>
          <w:rFonts w:cs="Times New Roman"/>
          <w:sz w:val="28"/>
          <w:szCs w:val="28"/>
        </w:rPr>
        <w:t>;</w:t>
      </w:r>
      <w:r w:rsidRPr="00F91302">
        <w:rPr>
          <w:rFonts w:cs="Times New Roman"/>
          <w:sz w:val="28"/>
          <w:szCs w:val="28"/>
        </w:rPr>
        <w:t xml:space="preserve"> </w:t>
      </w:r>
    </w:p>
    <w:p w14:paraId="642D7012" w14:textId="77777777" w:rsidR="00032052" w:rsidRPr="00F91302" w:rsidRDefault="00032052" w:rsidP="006138C9">
      <w:pPr>
        <w:pStyle w:val="2"/>
        <w:numPr>
          <w:ilvl w:val="0"/>
          <w:numId w:val="0"/>
        </w:numPr>
        <w:spacing w:line="360" w:lineRule="exact"/>
        <w:ind w:firstLine="709"/>
        <w:rPr>
          <w:rFonts w:cs="Times New Roman"/>
          <w:sz w:val="28"/>
          <w:szCs w:val="28"/>
        </w:rPr>
      </w:pPr>
      <w:r w:rsidRPr="00F91302">
        <w:rPr>
          <w:rFonts w:cs="Times New Roman"/>
          <w:sz w:val="28"/>
          <w:szCs w:val="28"/>
        </w:rPr>
        <w:t>сведени</w:t>
      </w:r>
      <w:r w:rsidR="005B0F03" w:rsidRPr="00F91302">
        <w:rPr>
          <w:rFonts w:cs="Times New Roman"/>
          <w:sz w:val="28"/>
          <w:szCs w:val="28"/>
        </w:rPr>
        <w:t>я</w:t>
      </w:r>
      <w:r w:rsidRPr="00F91302">
        <w:rPr>
          <w:rFonts w:cs="Times New Roman"/>
          <w:sz w:val="28"/>
          <w:szCs w:val="28"/>
        </w:rPr>
        <w:t xml:space="preserve"> о лицах </w:t>
      </w:r>
      <w:r w:rsidR="00C7370C" w:rsidRPr="00F91302">
        <w:rPr>
          <w:rFonts w:cs="Times New Roman"/>
          <w:sz w:val="28"/>
          <w:szCs w:val="28"/>
        </w:rPr>
        <w:t>в случаях, предусмотренных законодательством Российской Федерации;</w:t>
      </w:r>
    </w:p>
    <w:p w14:paraId="3E313CD4" w14:textId="77777777" w:rsidR="00032052" w:rsidRPr="00F91302" w:rsidRDefault="00032052" w:rsidP="006138C9">
      <w:pPr>
        <w:pStyle w:val="2"/>
        <w:numPr>
          <w:ilvl w:val="0"/>
          <w:numId w:val="0"/>
        </w:numPr>
        <w:spacing w:line="360" w:lineRule="exact"/>
        <w:ind w:firstLine="709"/>
        <w:rPr>
          <w:rFonts w:cs="Times New Roman"/>
          <w:sz w:val="28"/>
          <w:szCs w:val="28"/>
        </w:rPr>
      </w:pPr>
      <w:r w:rsidRPr="00F91302">
        <w:rPr>
          <w:rFonts w:cs="Times New Roman"/>
          <w:sz w:val="28"/>
          <w:szCs w:val="28"/>
        </w:rPr>
        <w:t>тождественност</w:t>
      </w:r>
      <w:r w:rsidR="005B0F03" w:rsidRPr="00F91302">
        <w:rPr>
          <w:rFonts w:cs="Times New Roman"/>
          <w:sz w:val="28"/>
          <w:szCs w:val="28"/>
        </w:rPr>
        <w:t>ь</w:t>
      </w:r>
      <w:r w:rsidRPr="00F91302">
        <w:rPr>
          <w:rFonts w:cs="Times New Roman"/>
          <w:sz w:val="28"/>
          <w:szCs w:val="28"/>
        </w:rPr>
        <w:t xml:space="preserve"> </w:t>
      </w:r>
      <w:r w:rsidR="005F5D4E" w:rsidRPr="00F91302">
        <w:rPr>
          <w:rFonts w:cs="Times New Roman"/>
          <w:sz w:val="28"/>
          <w:szCs w:val="28"/>
        </w:rPr>
        <w:t xml:space="preserve">гражданина с лицом, изображенным на </w:t>
      </w:r>
      <w:r w:rsidRPr="00F91302">
        <w:rPr>
          <w:rFonts w:cs="Times New Roman"/>
          <w:sz w:val="28"/>
          <w:szCs w:val="28"/>
        </w:rPr>
        <w:t>фотографи</w:t>
      </w:r>
      <w:r w:rsidR="005F5D4E" w:rsidRPr="00F91302">
        <w:rPr>
          <w:rFonts w:cs="Times New Roman"/>
          <w:sz w:val="28"/>
          <w:szCs w:val="28"/>
        </w:rPr>
        <w:t>и;</w:t>
      </w:r>
      <w:r w:rsidRPr="00F91302">
        <w:rPr>
          <w:rFonts w:cs="Times New Roman"/>
          <w:sz w:val="28"/>
          <w:szCs w:val="28"/>
        </w:rPr>
        <w:t xml:space="preserve"> </w:t>
      </w:r>
    </w:p>
    <w:p w14:paraId="01F76623" w14:textId="77777777" w:rsidR="009A0F20" w:rsidRPr="00F91302" w:rsidRDefault="00032052" w:rsidP="006138C9">
      <w:pPr>
        <w:pStyle w:val="2"/>
        <w:numPr>
          <w:ilvl w:val="0"/>
          <w:numId w:val="0"/>
        </w:numPr>
        <w:spacing w:line="360" w:lineRule="exact"/>
        <w:ind w:firstLine="709"/>
        <w:rPr>
          <w:rFonts w:cs="Times New Roman"/>
          <w:sz w:val="28"/>
          <w:szCs w:val="28"/>
        </w:rPr>
      </w:pPr>
      <w:r w:rsidRPr="00F91302">
        <w:rPr>
          <w:rFonts w:cs="Times New Roman"/>
          <w:sz w:val="28"/>
          <w:szCs w:val="28"/>
        </w:rPr>
        <w:t>тождественност</w:t>
      </w:r>
      <w:r w:rsidR="005B0F03" w:rsidRPr="00F91302">
        <w:rPr>
          <w:rFonts w:cs="Times New Roman"/>
          <w:sz w:val="28"/>
          <w:szCs w:val="28"/>
        </w:rPr>
        <w:t>ь</w:t>
      </w:r>
      <w:r w:rsidRPr="00F91302">
        <w:rPr>
          <w:rFonts w:cs="Times New Roman"/>
          <w:sz w:val="28"/>
          <w:szCs w:val="28"/>
        </w:rPr>
        <w:t xml:space="preserve"> собственноручной подписи инвалида по зрению с факсимильным воспроизведением его собственноручной подписи</w:t>
      </w:r>
      <w:r w:rsidR="00675FDF" w:rsidRPr="00F91302">
        <w:rPr>
          <w:rFonts w:cs="Times New Roman"/>
          <w:sz w:val="28"/>
          <w:szCs w:val="28"/>
        </w:rPr>
        <w:t>;</w:t>
      </w:r>
    </w:p>
    <w:p w14:paraId="0B160D62" w14:textId="77777777" w:rsidR="00152EE1" w:rsidRPr="00F91302" w:rsidRDefault="00152EE1" w:rsidP="006138C9">
      <w:pPr>
        <w:pStyle w:val="2"/>
        <w:numPr>
          <w:ilvl w:val="0"/>
          <w:numId w:val="0"/>
        </w:numPr>
        <w:spacing w:line="360" w:lineRule="exact"/>
        <w:ind w:firstLine="709"/>
        <w:rPr>
          <w:rFonts w:cs="Times New Roman"/>
          <w:sz w:val="28"/>
          <w:szCs w:val="28"/>
        </w:rPr>
      </w:pPr>
      <w:r w:rsidRPr="00F91302">
        <w:rPr>
          <w:rFonts w:cs="Times New Roman"/>
          <w:sz w:val="28"/>
          <w:szCs w:val="28"/>
        </w:rPr>
        <w:t>иные нотариальные действия по удостоверению бесспорных фактов</w:t>
      </w:r>
      <w:r w:rsidR="00675FDF" w:rsidRPr="00F91302">
        <w:rPr>
          <w:rFonts w:cs="Times New Roman"/>
          <w:sz w:val="28"/>
          <w:szCs w:val="28"/>
        </w:rPr>
        <w:t>,</w:t>
      </w:r>
      <w:r w:rsidRPr="00F91302">
        <w:rPr>
          <w:rFonts w:cs="Times New Roman"/>
          <w:sz w:val="28"/>
          <w:szCs w:val="28"/>
        </w:rPr>
        <w:t xml:space="preserve"> предусмотренные законодательством Российской Федерации. </w:t>
      </w:r>
    </w:p>
    <w:p w14:paraId="680C12B6" w14:textId="77777777" w:rsidR="00E1721E" w:rsidRPr="00F91302" w:rsidRDefault="00FC04A1" w:rsidP="006138C9">
      <w:pPr>
        <w:numPr>
          <w:ilvl w:val="0"/>
          <w:numId w:val="0"/>
        </w:numPr>
        <w:spacing w:line="360" w:lineRule="exact"/>
        <w:ind w:firstLine="709"/>
        <w:rPr>
          <w:rFonts w:eastAsia="Times New Roman" w:cs="Times New Roman"/>
          <w:sz w:val="28"/>
          <w:szCs w:val="28"/>
        </w:rPr>
      </w:pPr>
      <w:r w:rsidRPr="00F91302">
        <w:rPr>
          <w:rFonts w:cs="Times New Roman"/>
          <w:sz w:val="28"/>
          <w:szCs w:val="28"/>
        </w:rPr>
        <w:t>11</w:t>
      </w:r>
      <w:r w:rsidR="00D42206" w:rsidRPr="00F91302">
        <w:rPr>
          <w:rFonts w:cs="Times New Roman"/>
          <w:sz w:val="28"/>
          <w:szCs w:val="28"/>
        </w:rPr>
        <w:t>6</w:t>
      </w:r>
      <w:r w:rsidR="00FC1E56" w:rsidRPr="00F91302">
        <w:rPr>
          <w:rFonts w:cs="Times New Roman"/>
          <w:sz w:val="28"/>
          <w:szCs w:val="28"/>
        </w:rPr>
        <w:t>.</w:t>
      </w:r>
      <w:r w:rsidR="00E1721E" w:rsidRPr="00F91302">
        <w:rPr>
          <w:rFonts w:cs="Times New Roman"/>
          <w:sz w:val="28"/>
          <w:szCs w:val="28"/>
        </w:rPr>
        <w:t xml:space="preserve"> </w:t>
      </w:r>
      <w:r w:rsidR="00707D3F" w:rsidRPr="00F91302">
        <w:rPr>
          <w:rFonts w:cs="Times New Roman"/>
          <w:sz w:val="28"/>
          <w:szCs w:val="28"/>
        </w:rPr>
        <w:t>При удостоверении равнозначности документа</w:t>
      </w:r>
      <w:r w:rsidRPr="00F91302">
        <w:rPr>
          <w:rFonts w:cs="Times New Roman"/>
          <w:sz w:val="28"/>
          <w:szCs w:val="28"/>
        </w:rPr>
        <w:t>,</w:t>
      </w:r>
      <w:r w:rsidR="00707D3F" w:rsidRPr="00F91302">
        <w:rPr>
          <w:rFonts w:cs="Times New Roman"/>
          <w:sz w:val="28"/>
          <w:szCs w:val="28"/>
        </w:rPr>
        <w:t xml:space="preserve"> </w:t>
      </w:r>
      <w:r w:rsidR="007A100E" w:rsidRPr="00F91302">
        <w:rPr>
          <w:rFonts w:cs="Times New Roman"/>
          <w:sz w:val="28"/>
          <w:szCs w:val="28"/>
        </w:rPr>
        <w:t xml:space="preserve">изготовленного нотариусом </w:t>
      </w:r>
      <w:r w:rsidR="00707D3F" w:rsidRPr="00F91302">
        <w:rPr>
          <w:rFonts w:cs="Times New Roman"/>
          <w:sz w:val="28"/>
          <w:szCs w:val="28"/>
        </w:rPr>
        <w:t>на бумажном носителе</w:t>
      </w:r>
      <w:r w:rsidR="00CB239D" w:rsidRPr="00F91302">
        <w:rPr>
          <w:rFonts w:cs="Times New Roman"/>
          <w:sz w:val="28"/>
          <w:szCs w:val="28"/>
        </w:rPr>
        <w:t>,</w:t>
      </w:r>
      <w:r w:rsidR="00707D3F" w:rsidRPr="00F91302">
        <w:rPr>
          <w:rFonts w:cs="Times New Roman"/>
          <w:sz w:val="28"/>
          <w:szCs w:val="28"/>
        </w:rPr>
        <w:t xml:space="preserve"> представленному нотариусу электронному</w:t>
      </w:r>
      <w:r w:rsidR="007A100E" w:rsidRPr="00F91302">
        <w:rPr>
          <w:rFonts w:cs="Times New Roman"/>
          <w:sz w:val="28"/>
          <w:szCs w:val="28"/>
        </w:rPr>
        <w:t xml:space="preserve"> документу</w:t>
      </w:r>
      <w:r w:rsidR="00C5159A" w:rsidRPr="00F91302">
        <w:rPr>
          <w:rFonts w:cs="Times New Roman"/>
          <w:sz w:val="28"/>
          <w:szCs w:val="28"/>
        </w:rPr>
        <w:t>,</w:t>
      </w:r>
      <w:r w:rsidR="007A100E" w:rsidRPr="00F91302">
        <w:rPr>
          <w:rFonts w:cs="Times New Roman"/>
          <w:sz w:val="28"/>
          <w:szCs w:val="28"/>
        </w:rPr>
        <w:t xml:space="preserve"> и</w:t>
      </w:r>
      <w:r w:rsidR="00707D3F" w:rsidRPr="00F91302">
        <w:rPr>
          <w:rFonts w:cs="Times New Roman"/>
          <w:sz w:val="28"/>
          <w:szCs w:val="28"/>
        </w:rPr>
        <w:t xml:space="preserve">нформация о </w:t>
      </w:r>
      <w:r w:rsidR="00CB239D" w:rsidRPr="00F91302">
        <w:rPr>
          <w:rFonts w:cs="Times New Roman"/>
          <w:sz w:val="28"/>
          <w:szCs w:val="28"/>
        </w:rPr>
        <w:t xml:space="preserve">принадлежности квалифицированной электронной подписи </w:t>
      </w:r>
      <w:r w:rsidR="007A100E" w:rsidRPr="00F91302">
        <w:rPr>
          <w:rFonts w:cs="Times New Roman"/>
          <w:sz w:val="28"/>
          <w:szCs w:val="28"/>
        </w:rPr>
        <w:t>лиц</w:t>
      </w:r>
      <w:r w:rsidR="00F20A29" w:rsidRPr="00F91302">
        <w:rPr>
          <w:rFonts w:cs="Times New Roman"/>
          <w:sz w:val="28"/>
          <w:szCs w:val="28"/>
        </w:rPr>
        <w:t>у</w:t>
      </w:r>
      <w:r w:rsidR="007A100E" w:rsidRPr="00F91302">
        <w:rPr>
          <w:rFonts w:cs="Times New Roman"/>
          <w:sz w:val="28"/>
          <w:szCs w:val="28"/>
        </w:rPr>
        <w:t>, от которого исходит электронный документ</w:t>
      </w:r>
      <w:r w:rsidRPr="00F91302">
        <w:rPr>
          <w:rFonts w:cs="Times New Roman"/>
          <w:sz w:val="28"/>
          <w:szCs w:val="28"/>
        </w:rPr>
        <w:t>,</w:t>
      </w:r>
      <w:r w:rsidR="007A100E" w:rsidRPr="00F91302">
        <w:rPr>
          <w:rFonts w:cs="Times New Roman"/>
          <w:sz w:val="28"/>
          <w:szCs w:val="28"/>
        </w:rPr>
        <w:t xml:space="preserve"> </w:t>
      </w:r>
      <w:r w:rsidR="00F20A29" w:rsidRPr="00F91302">
        <w:rPr>
          <w:rFonts w:cs="Times New Roman"/>
          <w:sz w:val="28"/>
          <w:szCs w:val="28"/>
        </w:rPr>
        <w:t xml:space="preserve">и положительной проверке подписи </w:t>
      </w:r>
      <w:r w:rsidR="00C5159A" w:rsidRPr="00F91302">
        <w:rPr>
          <w:rFonts w:cs="Times New Roman"/>
          <w:sz w:val="28"/>
          <w:szCs w:val="28"/>
        </w:rPr>
        <w:t>на</w:t>
      </w:r>
      <w:r w:rsidR="00F20A29" w:rsidRPr="00F91302">
        <w:rPr>
          <w:rFonts w:cs="Times New Roman"/>
          <w:sz w:val="28"/>
          <w:szCs w:val="28"/>
        </w:rPr>
        <w:t xml:space="preserve"> соответстви</w:t>
      </w:r>
      <w:r w:rsidR="00C5159A" w:rsidRPr="00F91302">
        <w:rPr>
          <w:rFonts w:cs="Times New Roman"/>
          <w:sz w:val="28"/>
          <w:szCs w:val="28"/>
        </w:rPr>
        <w:t>е</w:t>
      </w:r>
      <w:r w:rsidR="00F20A29" w:rsidRPr="00F91302">
        <w:rPr>
          <w:rFonts w:cs="Times New Roman"/>
          <w:sz w:val="28"/>
          <w:szCs w:val="28"/>
        </w:rPr>
        <w:t xml:space="preserve"> </w:t>
      </w:r>
      <w:r w:rsidR="00E1721E" w:rsidRPr="00F91302">
        <w:rPr>
          <w:rFonts w:cs="Times New Roman"/>
          <w:sz w:val="28"/>
          <w:szCs w:val="28"/>
        </w:rPr>
        <w:t>Федеральн</w:t>
      </w:r>
      <w:r w:rsidR="00C5159A" w:rsidRPr="00F91302">
        <w:rPr>
          <w:rFonts w:cs="Times New Roman"/>
          <w:sz w:val="28"/>
          <w:szCs w:val="28"/>
        </w:rPr>
        <w:t>ому</w:t>
      </w:r>
      <w:r w:rsidR="00CB239D" w:rsidRPr="00F91302">
        <w:rPr>
          <w:rFonts w:cs="Times New Roman"/>
          <w:sz w:val="28"/>
          <w:szCs w:val="28"/>
        </w:rPr>
        <w:t xml:space="preserve"> </w:t>
      </w:r>
      <w:r w:rsidR="00E1721E" w:rsidRPr="00F91302">
        <w:rPr>
          <w:rFonts w:cs="Times New Roman"/>
          <w:sz w:val="28"/>
          <w:szCs w:val="28"/>
        </w:rPr>
        <w:t>закон</w:t>
      </w:r>
      <w:r w:rsidR="00C5159A" w:rsidRPr="00F91302">
        <w:rPr>
          <w:rFonts w:cs="Times New Roman"/>
          <w:sz w:val="28"/>
          <w:szCs w:val="28"/>
        </w:rPr>
        <w:t>у</w:t>
      </w:r>
      <w:r w:rsidR="00E1721E" w:rsidRPr="00F91302">
        <w:rPr>
          <w:rFonts w:cs="Times New Roman"/>
          <w:sz w:val="28"/>
          <w:szCs w:val="28"/>
        </w:rPr>
        <w:t xml:space="preserve"> </w:t>
      </w:r>
      <w:r w:rsidRPr="00F91302">
        <w:rPr>
          <w:rFonts w:cs="Times New Roman"/>
          <w:sz w:val="28"/>
          <w:szCs w:val="28"/>
        </w:rPr>
        <w:t>о</w:t>
      </w:r>
      <w:r w:rsidR="00E1721E" w:rsidRPr="00F91302">
        <w:rPr>
          <w:rFonts w:cs="Times New Roman"/>
          <w:sz w:val="28"/>
          <w:szCs w:val="28"/>
        </w:rPr>
        <w:t>б электронной подписи</w:t>
      </w:r>
      <w:r w:rsidR="00972906" w:rsidRPr="00F91302">
        <w:rPr>
          <w:rFonts w:cs="Times New Roman"/>
          <w:sz w:val="28"/>
          <w:szCs w:val="28"/>
        </w:rPr>
        <w:t xml:space="preserve"> устанавливается нотариусом </w:t>
      </w:r>
      <w:r w:rsidRPr="00F91302">
        <w:rPr>
          <w:rFonts w:cs="Times New Roman"/>
          <w:sz w:val="28"/>
          <w:szCs w:val="28"/>
        </w:rPr>
        <w:t xml:space="preserve">посредством </w:t>
      </w:r>
      <w:r w:rsidR="00AA22EE" w:rsidRPr="00F91302">
        <w:rPr>
          <w:rFonts w:cs="Times New Roman"/>
          <w:sz w:val="28"/>
          <w:szCs w:val="28"/>
        </w:rPr>
        <w:t xml:space="preserve">ЕИС </w:t>
      </w:r>
      <w:r w:rsidR="00E1721E" w:rsidRPr="00F91302">
        <w:rPr>
          <w:rFonts w:cs="Times New Roman"/>
          <w:sz w:val="28"/>
          <w:szCs w:val="28"/>
        </w:rPr>
        <w:t>или иных программ, отвечающих требованиям нормативных актов в области информационной безопасности, в том числе Федерального закон</w:t>
      </w:r>
      <w:r w:rsidRPr="00F91302">
        <w:rPr>
          <w:rFonts w:cs="Times New Roman"/>
          <w:sz w:val="28"/>
          <w:szCs w:val="28"/>
        </w:rPr>
        <w:t>а</w:t>
      </w:r>
      <w:r w:rsidR="00E1721E" w:rsidRPr="00F91302">
        <w:rPr>
          <w:rFonts w:cs="Times New Roman"/>
          <w:sz w:val="28"/>
          <w:szCs w:val="28"/>
        </w:rPr>
        <w:t xml:space="preserve"> об электронной подписи.</w:t>
      </w:r>
      <w:r w:rsidR="004E5170" w:rsidRPr="00F91302">
        <w:rPr>
          <w:rFonts w:cs="Times New Roman"/>
          <w:sz w:val="28"/>
          <w:szCs w:val="28"/>
        </w:rPr>
        <w:t xml:space="preserve"> Информация о проверке и принадлежности</w:t>
      </w:r>
      <w:r w:rsidR="00C4308B" w:rsidRPr="00F91302">
        <w:rPr>
          <w:rFonts w:cs="Times New Roman"/>
          <w:sz w:val="28"/>
          <w:szCs w:val="28"/>
        </w:rPr>
        <w:t xml:space="preserve"> квалифицированной электронной подписи</w:t>
      </w:r>
      <w:r w:rsidR="004E5170" w:rsidRPr="00F91302">
        <w:rPr>
          <w:rFonts w:cs="Times New Roman"/>
          <w:sz w:val="28"/>
          <w:szCs w:val="28"/>
        </w:rPr>
        <w:t xml:space="preserve"> фиксируется нотариусом в удостоверительной надписи.  </w:t>
      </w:r>
      <w:r w:rsidR="00E1721E" w:rsidRPr="00F91302">
        <w:rPr>
          <w:rFonts w:cs="Times New Roman"/>
          <w:sz w:val="28"/>
          <w:szCs w:val="28"/>
        </w:rPr>
        <w:t xml:space="preserve"> </w:t>
      </w:r>
    </w:p>
    <w:p w14:paraId="3236C419" w14:textId="77777777" w:rsidR="00556596" w:rsidRPr="00F91302" w:rsidRDefault="001F01D7" w:rsidP="006138C9">
      <w:pPr>
        <w:widowControl w:val="0"/>
        <w:numPr>
          <w:ilvl w:val="0"/>
          <w:numId w:val="0"/>
        </w:numPr>
        <w:adjustRightInd w:val="0"/>
        <w:spacing w:line="360" w:lineRule="exact"/>
        <w:ind w:firstLine="709"/>
        <w:rPr>
          <w:rFonts w:cs="Times New Roman"/>
          <w:sz w:val="28"/>
          <w:szCs w:val="28"/>
        </w:rPr>
      </w:pPr>
      <w:r w:rsidRPr="00F91302">
        <w:rPr>
          <w:rFonts w:cs="Times New Roman"/>
          <w:sz w:val="28"/>
          <w:szCs w:val="28"/>
        </w:rPr>
        <w:t>11</w:t>
      </w:r>
      <w:r w:rsidR="00D42206" w:rsidRPr="00F91302">
        <w:rPr>
          <w:rFonts w:cs="Times New Roman"/>
          <w:sz w:val="28"/>
          <w:szCs w:val="28"/>
        </w:rPr>
        <w:t>7</w:t>
      </w:r>
      <w:r w:rsidR="00F8324D" w:rsidRPr="00F91302">
        <w:rPr>
          <w:rFonts w:cs="Times New Roman"/>
          <w:sz w:val="28"/>
          <w:szCs w:val="28"/>
        </w:rPr>
        <w:t>.</w:t>
      </w:r>
      <w:r w:rsidR="0076408A" w:rsidRPr="00F91302">
        <w:rPr>
          <w:rFonts w:cs="Times New Roman"/>
          <w:sz w:val="28"/>
          <w:szCs w:val="28"/>
        </w:rPr>
        <w:t xml:space="preserve"> </w:t>
      </w:r>
      <w:r w:rsidR="00556596" w:rsidRPr="00F91302">
        <w:rPr>
          <w:rFonts w:cs="Times New Roman"/>
          <w:sz w:val="28"/>
          <w:szCs w:val="28"/>
        </w:rPr>
        <w:t xml:space="preserve">Информация о способе выдачи заявителю изготовленного нотариусом электронного документа при удостоверении его равнозначности представленному нотариусу документу на бумажном носителе </w:t>
      </w:r>
      <w:r w:rsidR="00E50826" w:rsidRPr="00F91302">
        <w:rPr>
          <w:rFonts w:cs="Times New Roman"/>
          <w:sz w:val="28"/>
          <w:szCs w:val="28"/>
        </w:rPr>
        <w:t xml:space="preserve">устанавливается нотариусом со слов заявителя. Указанная информация фиксируется в реестре регистрации нотариальных действий </w:t>
      </w:r>
      <w:r w:rsidR="00203910" w:rsidRPr="00F91302">
        <w:rPr>
          <w:rFonts w:cs="Times New Roman"/>
          <w:sz w:val="28"/>
          <w:szCs w:val="28"/>
        </w:rPr>
        <w:t>ЕИС</w:t>
      </w:r>
      <w:r w:rsidR="00E004FF" w:rsidRPr="00F91302">
        <w:rPr>
          <w:rFonts w:cs="Times New Roman"/>
          <w:sz w:val="28"/>
          <w:szCs w:val="28"/>
        </w:rPr>
        <w:t xml:space="preserve"> в порядке, установленном </w:t>
      </w:r>
      <w:r w:rsidR="00B85D46" w:rsidRPr="00F91302">
        <w:rPr>
          <w:rFonts w:cs="Times New Roman"/>
          <w:sz w:val="28"/>
          <w:szCs w:val="28"/>
        </w:rPr>
        <w:t>приказом № 128</w:t>
      </w:r>
      <w:r w:rsidR="00E004FF" w:rsidRPr="00F91302">
        <w:rPr>
          <w:rFonts w:cs="Times New Roman"/>
          <w:sz w:val="28"/>
          <w:szCs w:val="28"/>
        </w:rPr>
        <w:t>.</w:t>
      </w:r>
    </w:p>
    <w:p w14:paraId="7A0DC487" w14:textId="77777777" w:rsidR="00DA1B5D" w:rsidRPr="00F91302" w:rsidRDefault="001F01D7" w:rsidP="00264563">
      <w:pPr>
        <w:widowControl w:val="0"/>
        <w:numPr>
          <w:ilvl w:val="0"/>
          <w:numId w:val="0"/>
        </w:numPr>
        <w:adjustRightInd w:val="0"/>
        <w:spacing w:line="360" w:lineRule="exact"/>
        <w:ind w:firstLine="709"/>
        <w:rPr>
          <w:rFonts w:cs="Times New Roman"/>
          <w:sz w:val="28"/>
          <w:szCs w:val="28"/>
        </w:rPr>
      </w:pPr>
      <w:r w:rsidRPr="00F91302">
        <w:rPr>
          <w:sz w:val="28"/>
        </w:rPr>
        <w:t>11</w:t>
      </w:r>
      <w:r w:rsidR="00D42206" w:rsidRPr="00F91302">
        <w:rPr>
          <w:sz w:val="28"/>
        </w:rPr>
        <w:t>8</w:t>
      </w:r>
      <w:r w:rsidR="00DA1B5D" w:rsidRPr="00F91302">
        <w:rPr>
          <w:sz w:val="28"/>
        </w:rPr>
        <w:t>.</w:t>
      </w:r>
      <w:r w:rsidR="00DA1B5D" w:rsidRPr="00F91302">
        <w:rPr>
          <w:rFonts w:cs="Times New Roman"/>
          <w:sz w:val="28"/>
          <w:szCs w:val="28"/>
        </w:rPr>
        <w:t xml:space="preserve"> При свидетельствовании сведений, содержащихся в списке лиц, осуществлявших сбор подписей избирателей (участников референдума), и подлинности подписи этих лиц и удостоверении протокола регистрации членов группы избирателей при проведении собрания в поддержку самовыдвижения кандидата на должность </w:t>
      </w:r>
      <w:r w:rsidR="005B0F03" w:rsidRPr="00F91302">
        <w:rPr>
          <w:rFonts w:cs="Times New Roman"/>
          <w:sz w:val="28"/>
          <w:szCs w:val="28"/>
        </w:rPr>
        <w:t>П</w:t>
      </w:r>
      <w:r w:rsidR="00DA1B5D" w:rsidRPr="00F91302">
        <w:rPr>
          <w:rFonts w:cs="Times New Roman"/>
          <w:sz w:val="28"/>
          <w:szCs w:val="28"/>
        </w:rPr>
        <w:t xml:space="preserve">резидента </w:t>
      </w:r>
      <w:r w:rsidR="00264563" w:rsidRPr="00F91302">
        <w:rPr>
          <w:rFonts w:cs="Times New Roman"/>
          <w:sz w:val="28"/>
          <w:szCs w:val="28"/>
        </w:rPr>
        <w:t>Р</w:t>
      </w:r>
      <w:r w:rsidR="00DA1B5D" w:rsidRPr="00F91302">
        <w:rPr>
          <w:rFonts w:cs="Times New Roman"/>
          <w:sz w:val="28"/>
          <w:szCs w:val="28"/>
        </w:rPr>
        <w:t xml:space="preserve">оссийской </w:t>
      </w:r>
      <w:r w:rsidR="00264563" w:rsidRPr="00F91302">
        <w:rPr>
          <w:rFonts w:cs="Times New Roman"/>
          <w:sz w:val="28"/>
          <w:szCs w:val="28"/>
        </w:rPr>
        <w:t>Ф</w:t>
      </w:r>
      <w:r w:rsidR="00DA1B5D" w:rsidRPr="00F91302">
        <w:rPr>
          <w:rFonts w:cs="Times New Roman"/>
          <w:sz w:val="28"/>
          <w:szCs w:val="28"/>
        </w:rPr>
        <w:t>едерации</w:t>
      </w:r>
      <w:r w:rsidR="00264563" w:rsidRPr="00F91302">
        <w:rPr>
          <w:rFonts w:cs="Times New Roman"/>
          <w:sz w:val="28"/>
          <w:szCs w:val="28"/>
        </w:rPr>
        <w:t xml:space="preserve"> нотариус лично и непосредственно </w:t>
      </w:r>
      <w:r w:rsidR="00DF503B" w:rsidRPr="00F91302">
        <w:rPr>
          <w:rFonts w:cs="Times New Roman"/>
          <w:sz w:val="28"/>
          <w:szCs w:val="28"/>
        </w:rPr>
        <w:t xml:space="preserve">устанавливает </w:t>
      </w:r>
      <w:r w:rsidR="00646829" w:rsidRPr="00F91302">
        <w:rPr>
          <w:rFonts w:cs="Times New Roman"/>
          <w:sz w:val="28"/>
          <w:szCs w:val="28"/>
        </w:rPr>
        <w:t>информацию о соответствии</w:t>
      </w:r>
      <w:r w:rsidR="00DF503B" w:rsidRPr="00F91302">
        <w:rPr>
          <w:rFonts w:cs="Times New Roman"/>
          <w:sz w:val="28"/>
          <w:szCs w:val="28"/>
        </w:rPr>
        <w:t xml:space="preserve"> </w:t>
      </w:r>
      <w:r w:rsidR="00646829" w:rsidRPr="00F91302">
        <w:rPr>
          <w:rFonts w:cs="Times New Roman"/>
          <w:sz w:val="28"/>
          <w:szCs w:val="28"/>
        </w:rPr>
        <w:t>сведений</w:t>
      </w:r>
      <w:r w:rsidR="005B0F03" w:rsidRPr="00F91302">
        <w:rPr>
          <w:rFonts w:cs="Times New Roman"/>
          <w:sz w:val="28"/>
          <w:szCs w:val="28"/>
        </w:rPr>
        <w:t>,</w:t>
      </w:r>
      <w:r w:rsidR="00264563" w:rsidRPr="00F91302">
        <w:rPr>
          <w:rFonts w:cs="Times New Roman"/>
          <w:sz w:val="28"/>
          <w:szCs w:val="28"/>
        </w:rPr>
        <w:t xml:space="preserve"> указанны</w:t>
      </w:r>
      <w:r w:rsidR="005B0F03" w:rsidRPr="00F91302">
        <w:rPr>
          <w:rFonts w:cs="Times New Roman"/>
          <w:sz w:val="28"/>
          <w:szCs w:val="28"/>
        </w:rPr>
        <w:t>х</w:t>
      </w:r>
      <w:r w:rsidR="00264563" w:rsidRPr="00F91302">
        <w:rPr>
          <w:rFonts w:cs="Times New Roman"/>
          <w:sz w:val="28"/>
          <w:szCs w:val="28"/>
        </w:rPr>
        <w:t xml:space="preserve"> в данных документах</w:t>
      </w:r>
      <w:r w:rsidR="00E8713C" w:rsidRPr="00F91302">
        <w:rPr>
          <w:rFonts w:cs="Times New Roman"/>
          <w:sz w:val="28"/>
          <w:szCs w:val="28"/>
        </w:rPr>
        <w:t>,</w:t>
      </w:r>
      <w:r w:rsidR="00264563" w:rsidRPr="00F91302">
        <w:rPr>
          <w:rFonts w:cs="Times New Roman"/>
          <w:sz w:val="28"/>
          <w:szCs w:val="28"/>
        </w:rPr>
        <w:t xml:space="preserve"> </w:t>
      </w:r>
      <w:r w:rsidR="00646829" w:rsidRPr="00F91302">
        <w:rPr>
          <w:rFonts w:cs="Times New Roman"/>
          <w:sz w:val="28"/>
          <w:szCs w:val="28"/>
        </w:rPr>
        <w:t>предъявленному нотариусу документу</w:t>
      </w:r>
      <w:r w:rsidR="005B0F03" w:rsidRPr="00F91302">
        <w:rPr>
          <w:rFonts w:cs="Times New Roman"/>
          <w:sz w:val="28"/>
          <w:szCs w:val="28"/>
        </w:rPr>
        <w:t>,</w:t>
      </w:r>
      <w:r w:rsidR="00646829" w:rsidRPr="00F91302">
        <w:rPr>
          <w:rFonts w:cs="Times New Roman"/>
          <w:sz w:val="28"/>
          <w:szCs w:val="28"/>
        </w:rPr>
        <w:t xml:space="preserve"> удостоверяющему личность (пункт </w:t>
      </w:r>
      <w:r w:rsidR="00B85D46" w:rsidRPr="00F91302">
        <w:rPr>
          <w:rFonts w:cs="Times New Roman"/>
          <w:sz w:val="28"/>
          <w:szCs w:val="28"/>
        </w:rPr>
        <w:t>1</w:t>
      </w:r>
      <w:r w:rsidR="00DB0D01" w:rsidRPr="00F91302">
        <w:rPr>
          <w:rFonts w:cs="Times New Roman"/>
          <w:sz w:val="28"/>
          <w:szCs w:val="28"/>
        </w:rPr>
        <w:t>0</w:t>
      </w:r>
      <w:r w:rsidR="00646829" w:rsidRPr="00F91302">
        <w:rPr>
          <w:rFonts w:cs="Times New Roman"/>
          <w:sz w:val="28"/>
          <w:szCs w:val="28"/>
        </w:rPr>
        <w:t xml:space="preserve"> Регламента)</w:t>
      </w:r>
      <w:r w:rsidR="005B0F03" w:rsidRPr="00F91302">
        <w:rPr>
          <w:rFonts w:cs="Times New Roman"/>
          <w:sz w:val="28"/>
          <w:szCs w:val="28"/>
        </w:rPr>
        <w:t>,</w:t>
      </w:r>
      <w:r w:rsidR="00646829" w:rsidRPr="00F91302">
        <w:rPr>
          <w:rFonts w:cs="Times New Roman"/>
          <w:sz w:val="28"/>
          <w:szCs w:val="28"/>
        </w:rPr>
        <w:t xml:space="preserve"> </w:t>
      </w:r>
      <w:r w:rsidR="00264563" w:rsidRPr="00F91302">
        <w:rPr>
          <w:rFonts w:cs="Times New Roman"/>
          <w:sz w:val="28"/>
          <w:szCs w:val="28"/>
        </w:rPr>
        <w:t>и фиксирует</w:t>
      </w:r>
      <w:r w:rsidR="00646829" w:rsidRPr="00F91302">
        <w:rPr>
          <w:rFonts w:cs="Times New Roman"/>
          <w:sz w:val="28"/>
          <w:szCs w:val="28"/>
        </w:rPr>
        <w:t xml:space="preserve"> ее</w:t>
      </w:r>
      <w:r w:rsidR="00264563" w:rsidRPr="00F91302">
        <w:rPr>
          <w:rFonts w:cs="Times New Roman"/>
          <w:sz w:val="28"/>
          <w:szCs w:val="28"/>
        </w:rPr>
        <w:t xml:space="preserve"> в тексте удостов</w:t>
      </w:r>
      <w:r w:rsidR="00DF503B" w:rsidRPr="00F91302">
        <w:rPr>
          <w:rFonts w:cs="Times New Roman"/>
          <w:sz w:val="28"/>
          <w:szCs w:val="28"/>
        </w:rPr>
        <w:t>ерительной надписи.</w:t>
      </w:r>
    </w:p>
    <w:p w14:paraId="7D3959E3" w14:textId="77777777" w:rsidR="00653266" w:rsidRPr="00F91302" w:rsidRDefault="001F01D7" w:rsidP="006138C9">
      <w:pPr>
        <w:pStyle w:val="2"/>
        <w:numPr>
          <w:ilvl w:val="0"/>
          <w:numId w:val="0"/>
        </w:numPr>
        <w:spacing w:line="360" w:lineRule="exact"/>
        <w:ind w:firstLine="709"/>
        <w:rPr>
          <w:rFonts w:cs="Times New Roman"/>
          <w:sz w:val="28"/>
          <w:szCs w:val="28"/>
        </w:rPr>
      </w:pPr>
      <w:r w:rsidRPr="00F91302">
        <w:rPr>
          <w:rFonts w:cs="Times New Roman"/>
          <w:sz w:val="28"/>
          <w:szCs w:val="28"/>
        </w:rPr>
        <w:t>1</w:t>
      </w:r>
      <w:r w:rsidR="00D42206" w:rsidRPr="00F91302">
        <w:rPr>
          <w:rFonts w:cs="Times New Roman"/>
          <w:sz w:val="28"/>
          <w:szCs w:val="28"/>
        </w:rPr>
        <w:t>19</w:t>
      </w:r>
      <w:r w:rsidR="00BF1CCB" w:rsidRPr="00F91302">
        <w:rPr>
          <w:rFonts w:cs="Times New Roman"/>
          <w:sz w:val="28"/>
          <w:szCs w:val="28"/>
        </w:rPr>
        <w:t xml:space="preserve">. </w:t>
      </w:r>
      <w:r w:rsidR="008E0278" w:rsidRPr="00F91302">
        <w:rPr>
          <w:rFonts w:cs="Times New Roman"/>
          <w:sz w:val="28"/>
          <w:szCs w:val="28"/>
        </w:rPr>
        <w:t>При свидетельствовании подлинности подписи переводчика, и</w:t>
      </w:r>
      <w:r w:rsidR="00653266" w:rsidRPr="00F91302">
        <w:rPr>
          <w:rFonts w:cs="Times New Roman"/>
          <w:sz w:val="28"/>
          <w:szCs w:val="28"/>
        </w:rPr>
        <w:t>нформацию о статусе переводчика</w:t>
      </w:r>
      <w:r w:rsidR="00093F4A" w:rsidRPr="00F91302">
        <w:rPr>
          <w:rFonts w:cs="Times New Roman"/>
          <w:sz w:val="28"/>
          <w:szCs w:val="28"/>
        </w:rPr>
        <w:t>,</w:t>
      </w:r>
      <w:r w:rsidR="00653266" w:rsidRPr="00F91302">
        <w:rPr>
          <w:rFonts w:cs="Times New Roman"/>
          <w:sz w:val="28"/>
          <w:szCs w:val="28"/>
        </w:rPr>
        <w:t xml:space="preserve"> </w:t>
      </w:r>
      <w:r w:rsidR="00093F4A" w:rsidRPr="00F91302">
        <w:rPr>
          <w:rFonts w:cs="Times New Roman"/>
          <w:sz w:val="28"/>
          <w:szCs w:val="28"/>
        </w:rPr>
        <w:t>знани</w:t>
      </w:r>
      <w:r w:rsidR="005B0F03" w:rsidRPr="00F91302">
        <w:rPr>
          <w:rFonts w:cs="Times New Roman"/>
          <w:sz w:val="28"/>
          <w:szCs w:val="28"/>
        </w:rPr>
        <w:t>и</w:t>
      </w:r>
      <w:r w:rsidR="00093F4A" w:rsidRPr="00F91302">
        <w:rPr>
          <w:rFonts w:cs="Times New Roman"/>
          <w:sz w:val="28"/>
          <w:szCs w:val="28"/>
        </w:rPr>
        <w:t xml:space="preserve"> </w:t>
      </w:r>
      <w:r w:rsidR="008B4F93" w:rsidRPr="00F91302">
        <w:rPr>
          <w:rFonts w:cs="Times New Roman"/>
          <w:sz w:val="28"/>
          <w:szCs w:val="28"/>
        </w:rPr>
        <w:t xml:space="preserve">иностранного </w:t>
      </w:r>
      <w:r w:rsidR="00093F4A" w:rsidRPr="00F91302">
        <w:rPr>
          <w:rFonts w:cs="Times New Roman"/>
          <w:sz w:val="28"/>
          <w:szCs w:val="28"/>
        </w:rPr>
        <w:t>языка</w:t>
      </w:r>
      <w:r w:rsidR="00985DE3" w:rsidRPr="00F91302">
        <w:rPr>
          <w:rFonts w:cs="Times New Roman"/>
          <w:sz w:val="28"/>
          <w:szCs w:val="28"/>
        </w:rPr>
        <w:t>,</w:t>
      </w:r>
      <w:r w:rsidR="00993816" w:rsidRPr="00F91302">
        <w:rPr>
          <w:rFonts w:cs="Times New Roman"/>
          <w:sz w:val="28"/>
          <w:szCs w:val="28"/>
        </w:rPr>
        <w:t xml:space="preserve"> </w:t>
      </w:r>
      <w:r w:rsidR="008B4F93" w:rsidRPr="00F91302">
        <w:rPr>
          <w:rFonts w:cs="Times New Roman"/>
          <w:sz w:val="28"/>
          <w:szCs w:val="28"/>
        </w:rPr>
        <w:t xml:space="preserve">языка малочисленных народов Российской Федерации, </w:t>
      </w:r>
      <w:r w:rsidR="002B75CF" w:rsidRPr="00F91302">
        <w:rPr>
          <w:rFonts w:cs="Times New Roman"/>
          <w:sz w:val="28"/>
          <w:szCs w:val="28"/>
        </w:rPr>
        <w:t>жестового языка (</w:t>
      </w:r>
      <w:proofErr w:type="spellStart"/>
      <w:r w:rsidR="002B75CF" w:rsidRPr="00F91302">
        <w:rPr>
          <w:rFonts w:cs="Times New Roman"/>
          <w:sz w:val="28"/>
          <w:szCs w:val="28"/>
        </w:rPr>
        <w:t>сурдоперевода</w:t>
      </w:r>
      <w:proofErr w:type="spellEnd"/>
      <w:r w:rsidR="002B75CF" w:rsidRPr="00F91302">
        <w:rPr>
          <w:rFonts w:cs="Times New Roman"/>
          <w:sz w:val="28"/>
          <w:szCs w:val="28"/>
        </w:rPr>
        <w:t xml:space="preserve">, </w:t>
      </w:r>
      <w:proofErr w:type="spellStart"/>
      <w:r w:rsidR="002B75CF" w:rsidRPr="00F91302">
        <w:rPr>
          <w:rFonts w:cs="Times New Roman"/>
          <w:sz w:val="28"/>
          <w:szCs w:val="28"/>
        </w:rPr>
        <w:lastRenderedPageBreak/>
        <w:t>тифлосурдоперевода</w:t>
      </w:r>
      <w:proofErr w:type="spellEnd"/>
      <w:r w:rsidR="002B75CF" w:rsidRPr="00F91302">
        <w:rPr>
          <w:rFonts w:cs="Times New Roman"/>
          <w:sz w:val="28"/>
          <w:szCs w:val="28"/>
        </w:rPr>
        <w:t>)</w:t>
      </w:r>
      <w:r w:rsidR="00093F4A" w:rsidRPr="00F91302">
        <w:rPr>
          <w:rFonts w:cs="Times New Roman"/>
          <w:sz w:val="28"/>
          <w:szCs w:val="28"/>
        </w:rPr>
        <w:t xml:space="preserve"> нотариус </w:t>
      </w:r>
      <w:r w:rsidR="00653266" w:rsidRPr="00F91302">
        <w:rPr>
          <w:rFonts w:cs="Times New Roman"/>
          <w:sz w:val="28"/>
          <w:szCs w:val="28"/>
        </w:rPr>
        <w:t xml:space="preserve">устанавливает </w:t>
      </w:r>
      <w:r w:rsidR="00993816" w:rsidRPr="00F91302">
        <w:rPr>
          <w:rFonts w:cs="Times New Roman"/>
          <w:sz w:val="28"/>
          <w:szCs w:val="28"/>
        </w:rPr>
        <w:t xml:space="preserve">из </w:t>
      </w:r>
      <w:r w:rsidR="00093F4A" w:rsidRPr="00F91302">
        <w:rPr>
          <w:rFonts w:cs="Times New Roman"/>
          <w:sz w:val="28"/>
          <w:szCs w:val="28"/>
        </w:rPr>
        <w:t xml:space="preserve">объяснений (со слов) заявителя </w:t>
      </w:r>
      <w:r w:rsidR="00993816" w:rsidRPr="00F91302">
        <w:rPr>
          <w:rFonts w:cs="Times New Roman"/>
          <w:sz w:val="28"/>
          <w:szCs w:val="28"/>
        </w:rPr>
        <w:t xml:space="preserve">и фиксирует ее в реестре регистрации нотариальных действий или в </w:t>
      </w:r>
      <w:r w:rsidR="00A931AC" w:rsidRPr="00F91302">
        <w:rPr>
          <w:rFonts w:cs="Times New Roman"/>
          <w:sz w:val="28"/>
          <w:szCs w:val="28"/>
        </w:rPr>
        <w:t xml:space="preserve">реестре регистрации нотариальных действий </w:t>
      </w:r>
      <w:r w:rsidR="00203910" w:rsidRPr="00F91302">
        <w:rPr>
          <w:rFonts w:cs="Times New Roman"/>
          <w:sz w:val="28"/>
          <w:szCs w:val="28"/>
        </w:rPr>
        <w:t>ЕИС</w:t>
      </w:r>
      <w:r w:rsidR="00093F4A" w:rsidRPr="00F91302">
        <w:rPr>
          <w:rFonts w:cs="Times New Roman"/>
          <w:sz w:val="28"/>
          <w:szCs w:val="28"/>
        </w:rPr>
        <w:t xml:space="preserve"> в порядке, установленном </w:t>
      </w:r>
      <w:r w:rsidR="00B85D46" w:rsidRPr="00F91302">
        <w:rPr>
          <w:rFonts w:cs="Times New Roman"/>
          <w:sz w:val="28"/>
          <w:szCs w:val="28"/>
        </w:rPr>
        <w:t xml:space="preserve">приказом </w:t>
      </w:r>
      <w:r w:rsidR="00D53CE4" w:rsidRPr="00F91302">
        <w:rPr>
          <w:rFonts w:cs="Times New Roman"/>
          <w:sz w:val="28"/>
          <w:szCs w:val="28"/>
        </w:rPr>
        <w:t xml:space="preserve">       </w:t>
      </w:r>
      <w:r w:rsidR="00B85D46" w:rsidRPr="00F91302">
        <w:rPr>
          <w:rFonts w:cs="Times New Roman"/>
          <w:sz w:val="28"/>
          <w:szCs w:val="28"/>
        </w:rPr>
        <w:t>№ 128</w:t>
      </w:r>
      <w:r w:rsidR="00093F4A" w:rsidRPr="00F91302">
        <w:rPr>
          <w:rFonts w:cs="Times New Roman"/>
          <w:sz w:val="28"/>
          <w:szCs w:val="28"/>
        </w:rPr>
        <w:t>.</w:t>
      </w:r>
      <w:r w:rsidR="00985DE3" w:rsidRPr="00F91302">
        <w:rPr>
          <w:rFonts w:cs="Times New Roman"/>
          <w:sz w:val="28"/>
          <w:szCs w:val="28"/>
        </w:rPr>
        <w:t xml:space="preserve"> </w:t>
      </w:r>
    </w:p>
    <w:p w14:paraId="1C3A5A92" w14:textId="77777777" w:rsidR="001F73AB" w:rsidRPr="00F91302" w:rsidRDefault="001F01D7" w:rsidP="006138C9">
      <w:pPr>
        <w:pStyle w:val="2"/>
        <w:numPr>
          <w:ilvl w:val="0"/>
          <w:numId w:val="0"/>
        </w:numPr>
        <w:spacing w:line="360" w:lineRule="exact"/>
        <w:ind w:firstLine="709"/>
        <w:rPr>
          <w:rFonts w:cs="Times New Roman"/>
          <w:sz w:val="28"/>
          <w:szCs w:val="28"/>
        </w:rPr>
      </w:pPr>
      <w:r w:rsidRPr="00F91302">
        <w:rPr>
          <w:rFonts w:cs="Times New Roman"/>
          <w:sz w:val="28"/>
          <w:szCs w:val="28"/>
        </w:rPr>
        <w:t>12</w:t>
      </w:r>
      <w:r w:rsidR="00D42206" w:rsidRPr="00F91302">
        <w:rPr>
          <w:rFonts w:cs="Times New Roman"/>
          <w:sz w:val="28"/>
          <w:szCs w:val="28"/>
        </w:rPr>
        <w:t>0</w:t>
      </w:r>
      <w:r w:rsidR="00C1147B" w:rsidRPr="00F91302">
        <w:rPr>
          <w:rFonts w:cs="Times New Roman"/>
          <w:sz w:val="28"/>
          <w:szCs w:val="28"/>
        </w:rPr>
        <w:t>. При обеспечении доказательств информацию о заинтересованных лиц</w:t>
      </w:r>
      <w:r w:rsidR="003F7F71" w:rsidRPr="00F91302">
        <w:rPr>
          <w:rFonts w:cs="Times New Roman"/>
          <w:sz w:val="28"/>
          <w:szCs w:val="28"/>
        </w:rPr>
        <w:t>ах</w:t>
      </w:r>
      <w:r w:rsidR="00C1147B" w:rsidRPr="00F91302">
        <w:rPr>
          <w:rFonts w:cs="Times New Roman"/>
          <w:sz w:val="28"/>
          <w:szCs w:val="28"/>
        </w:rPr>
        <w:t xml:space="preserve">, </w:t>
      </w:r>
      <w:r w:rsidR="003F7F71" w:rsidRPr="00F91302">
        <w:rPr>
          <w:rFonts w:cs="Times New Roman"/>
          <w:sz w:val="28"/>
          <w:szCs w:val="28"/>
        </w:rPr>
        <w:t>основаниях невозможност</w:t>
      </w:r>
      <w:r w:rsidR="002F2A0A" w:rsidRPr="00F91302">
        <w:rPr>
          <w:rFonts w:cs="Times New Roman"/>
          <w:sz w:val="28"/>
          <w:szCs w:val="28"/>
        </w:rPr>
        <w:t>и или затруднения представления доказательств в с</w:t>
      </w:r>
      <w:r w:rsidR="00792F16" w:rsidRPr="00F91302">
        <w:rPr>
          <w:rFonts w:cs="Times New Roman"/>
          <w:sz w:val="28"/>
          <w:szCs w:val="28"/>
        </w:rPr>
        <w:t>уде или административном органе, об отсутствии определенности в составе участников дела</w:t>
      </w:r>
      <w:r w:rsidR="00466205" w:rsidRPr="00F91302">
        <w:rPr>
          <w:rFonts w:cs="Times New Roman"/>
          <w:sz w:val="28"/>
          <w:szCs w:val="28"/>
        </w:rPr>
        <w:t>,</w:t>
      </w:r>
      <w:r w:rsidR="00792F16" w:rsidRPr="00F91302">
        <w:rPr>
          <w:rFonts w:cs="Times New Roman"/>
          <w:sz w:val="28"/>
          <w:szCs w:val="28"/>
        </w:rPr>
        <w:t xml:space="preserve"> </w:t>
      </w:r>
      <w:r w:rsidR="00C1147B" w:rsidRPr="00F91302">
        <w:rPr>
          <w:rFonts w:cs="Times New Roman"/>
          <w:sz w:val="28"/>
          <w:szCs w:val="28"/>
        </w:rPr>
        <w:t>а также</w:t>
      </w:r>
      <w:r w:rsidR="000A3A48" w:rsidRPr="00F91302">
        <w:rPr>
          <w:rFonts w:cs="Times New Roman"/>
          <w:sz w:val="28"/>
          <w:szCs w:val="28"/>
        </w:rPr>
        <w:t xml:space="preserve"> о наличии обстоятельств</w:t>
      </w:r>
      <w:r w:rsidR="00C1147B" w:rsidRPr="00F91302">
        <w:rPr>
          <w:rFonts w:cs="Times New Roman"/>
          <w:sz w:val="28"/>
          <w:szCs w:val="28"/>
        </w:rPr>
        <w:t>,</w:t>
      </w:r>
      <w:r w:rsidR="000A3A48" w:rsidRPr="00F91302">
        <w:rPr>
          <w:rFonts w:cs="Times New Roman"/>
          <w:sz w:val="28"/>
          <w:szCs w:val="28"/>
        </w:rPr>
        <w:t xml:space="preserve"> в результате которых обеспечение доказательств не терпит отлагательства</w:t>
      </w:r>
      <w:r w:rsidR="00C1147B" w:rsidRPr="00F91302">
        <w:rPr>
          <w:rFonts w:cs="Times New Roman"/>
          <w:sz w:val="28"/>
          <w:szCs w:val="28"/>
        </w:rPr>
        <w:t xml:space="preserve">, </w:t>
      </w:r>
      <w:r w:rsidR="006C729E" w:rsidRPr="00F91302">
        <w:rPr>
          <w:rFonts w:cs="Times New Roman"/>
          <w:sz w:val="28"/>
          <w:szCs w:val="28"/>
        </w:rPr>
        <w:t xml:space="preserve">нотариус устанавливает </w:t>
      </w:r>
      <w:r w:rsidR="00DF3C04" w:rsidRPr="00F91302">
        <w:rPr>
          <w:rFonts w:cs="Times New Roman"/>
          <w:sz w:val="28"/>
          <w:szCs w:val="28"/>
        </w:rPr>
        <w:t>из объяснений</w:t>
      </w:r>
      <w:r w:rsidR="0004350A" w:rsidRPr="00F91302">
        <w:rPr>
          <w:rFonts w:cs="Times New Roman"/>
          <w:sz w:val="28"/>
          <w:szCs w:val="28"/>
        </w:rPr>
        <w:t xml:space="preserve"> заявителя. </w:t>
      </w:r>
      <w:r w:rsidR="006C729E" w:rsidRPr="00F91302">
        <w:rPr>
          <w:rFonts w:cs="Times New Roman"/>
          <w:sz w:val="28"/>
          <w:szCs w:val="28"/>
        </w:rPr>
        <w:t>Указанная информация фиксируется в соответствующем письменном заявлении</w:t>
      </w:r>
      <w:r w:rsidR="0004350A" w:rsidRPr="00F91302">
        <w:rPr>
          <w:rFonts w:cs="Times New Roman"/>
          <w:sz w:val="28"/>
          <w:szCs w:val="28"/>
        </w:rPr>
        <w:t xml:space="preserve"> </w:t>
      </w:r>
      <w:r w:rsidR="00C1147B" w:rsidRPr="00F91302">
        <w:rPr>
          <w:rFonts w:cs="Times New Roman"/>
          <w:sz w:val="28"/>
          <w:szCs w:val="28"/>
        </w:rPr>
        <w:t xml:space="preserve">или </w:t>
      </w:r>
      <w:r w:rsidR="00A213FA" w:rsidRPr="00F91302">
        <w:rPr>
          <w:rFonts w:cs="Times New Roman"/>
          <w:sz w:val="28"/>
          <w:szCs w:val="28"/>
        </w:rPr>
        <w:t xml:space="preserve">в протоколе допроса свидетеля, </w:t>
      </w:r>
      <w:r w:rsidR="008F4356" w:rsidRPr="00F91302">
        <w:rPr>
          <w:rFonts w:cs="Times New Roman"/>
          <w:sz w:val="28"/>
          <w:szCs w:val="28"/>
        </w:rPr>
        <w:t xml:space="preserve">протоколе </w:t>
      </w:r>
      <w:r w:rsidR="00A213FA" w:rsidRPr="00F91302">
        <w:rPr>
          <w:rFonts w:cs="Times New Roman"/>
          <w:sz w:val="28"/>
          <w:szCs w:val="28"/>
        </w:rPr>
        <w:t>осмотра</w:t>
      </w:r>
      <w:r w:rsidR="008F4356" w:rsidRPr="00F91302">
        <w:rPr>
          <w:rFonts w:cs="Times New Roman"/>
          <w:sz w:val="28"/>
          <w:szCs w:val="28"/>
        </w:rPr>
        <w:t xml:space="preserve"> письменных и вещественных доказательств, постановлении о назначении экспертизы.</w:t>
      </w:r>
    </w:p>
    <w:p w14:paraId="05B14552" w14:textId="77777777" w:rsidR="002B5D0F" w:rsidRPr="00F91302" w:rsidRDefault="002B5D0F" w:rsidP="009F3825">
      <w:pPr>
        <w:pStyle w:val="2"/>
        <w:numPr>
          <w:ilvl w:val="0"/>
          <w:numId w:val="0"/>
        </w:numPr>
        <w:spacing w:line="360" w:lineRule="exact"/>
        <w:ind w:firstLine="709"/>
        <w:rPr>
          <w:rFonts w:cs="Times New Roman"/>
          <w:sz w:val="28"/>
          <w:szCs w:val="28"/>
        </w:rPr>
      </w:pPr>
      <w:r w:rsidRPr="00F91302">
        <w:rPr>
          <w:rFonts w:cs="Times New Roman"/>
          <w:sz w:val="28"/>
          <w:szCs w:val="28"/>
        </w:rPr>
        <w:t>12</w:t>
      </w:r>
      <w:r w:rsidR="00D42206" w:rsidRPr="00F91302">
        <w:rPr>
          <w:rFonts w:cs="Times New Roman"/>
          <w:sz w:val="28"/>
          <w:szCs w:val="28"/>
        </w:rPr>
        <w:t>1</w:t>
      </w:r>
      <w:r w:rsidRPr="00F91302">
        <w:rPr>
          <w:rFonts w:cs="Times New Roman"/>
          <w:sz w:val="28"/>
          <w:szCs w:val="28"/>
        </w:rPr>
        <w:t xml:space="preserve">. При удостоверении тождественности собственноручной подписи инвалида по зрению с факсимильным воспроизведением его собственноручной подписи нотариус устанавливает </w:t>
      </w:r>
      <w:r w:rsidR="009F3825" w:rsidRPr="00F91302">
        <w:rPr>
          <w:rFonts w:cs="Times New Roman"/>
          <w:sz w:val="28"/>
          <w:szCs w:val="28"/>
        </w:rPr>
        <w:t xml:space="preserve">наличие инвалидности на основании документа, подтверждающего инвалидность по зрению, сведения о котором фиксируются нотариусом в реестре регистрации нотариальных действий и реестре нотариальных действий ЕИС в порядке, установленном приказом </w:t>
      </w:r>
      <w:r w:rsidR="0087419A" w:rsidRPr="00F91302">
        <w:rPr>
          <w:rFonts w:cs="Times New Roman"/>
          <w:sz w:val="28"/>
          <w:szCs w:val="28"/>
        </w:rPr>
        <w:t>№ 128</w:t>
      </w:r>
      <w:r w:rsidR="009F3825" w:rsidRPr="00F91302">
        <w:rPr>
          <w:rFonts w:cs="Times New Roman"/>
          <w:sz w:val="28"/>
          <w:szCs w:val="28"/>
        </w:rPr>
        <w:t xml:space="preserve"> и (или) приказом № 313.</w:t>
      </w:r>
    </w:p>
    <w:p w14:paraId="7CBD09B1" w14:textId="77777777" w:rsidR="003D3CD9" w:rsidRPr="00F91302" w:rsidRDefault="003D3CD9" w:rsidP="006138C9">
      <w:pPr>
        <w:pStyle w:val="2"/>
        <w:numPr>
          <w:ilvl w:val="0"/>
          <w:numId w:val="0"/>
        </w:numPr>
        <w:spacing w:line="360" w:lineRule="exact"/>
        <w:ind w:firstLine="709"/>
        <w:rPr>
          <w:rStyle w:val="blk"/>
          <w:rFonts w:cs="Times New Roman"/>
          <w:sz w:val="28"/>
          <w:szCs w:val="28"/>
        </w:rPr>
      </w:pPr>
      <w:bookmarkStart w:id="3" w:name="П2"/>
      <w:bookmarkStart w:id="4" w:name="П3"/>
      <w:bookmarkEnd w:id="3"/>
      <w:bookmarkEnd w:id="4"/>
    </w:p>
    <w:sectPr w:rsidR="003D3CD9" w:rsidRPr="00F91302" w:rsidSect="002D3782">
      <w:headerReference w:type="default" r:id="rId9"/>
      <w:headerReference w:type="first" r:id="rId10"/>
      <w:footerReference w:type="first" r:id="rId11"/>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704A3" w14:textId="77777777" w:rsidR="00783FB4" w:rsidRDefault="00783FB4" w:rsidP="00A8280F">
      <w:r>
        <w:separator/>
      </w:r>
    </w:p>
  </w:endnote>
  <w:endnote w:type="continuationSeparator" w:id="0">
    <w:p w14:paraId="1AE6223D" w14:textId="77777777" w:rsidR="00783FB4" w:rsidRDefault="00783FB4" w:rsidP="00A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726B2" w14:textId="77777777" w:rsidR="00076D42" w:rsidRDefault="00076D42" w:rsidP="002D3782">
    <w:pPr>
      <w:pStyle w:val="ae"/>
      <w:numPr>
        <w:ilvl w:val="0"/>
        <w:numId w:val="0"/>
      </w:numPr>
      <w:ind w:left="70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4EEA4" w14:textId="77777777" w:rsidR="00783FB4" w:rsidRDefault="00783FB4" w:rsidP="00A8280F">
      <w:r>
        <w:separator/>
      </w:r>
    </w:p>
  </w:footnote>
  <w:footnote w:type="continuationSeparator" w:id="0">
    <w:p w14:paraId="2F6F1032" w14:textId="77777777" w:rsidR="00783FB4" w:rsidRDefault="00783FB4" w:rsidP="00A828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993287"/>
      <w:docPartObj>
        <w:docPartGallery w:val="Page Numbers (Top of Page)"/>
        <w:docPartUnique/>
      </w:docPartObj>
    </w:sdtPr>
    <w:sdtEndPr/>
    <w:sdtContent>
      <w:p w14:paraId="10D5BFE4" w14:textId="77777777" w:rsidR="00076D42" w:rsidRDefault="008C38CC" w:rsidP="00E93931">
        <w:pPr>
          <w:pStyle w:val="ac"/>
          <w:numPr>
            <w:ilvl w:val="0"/>
            <w:numId w:val="0"/>
          </w:numPr>
          <w:jc w:val="center"/>
        </w:pPr>
        <w:r>
          <w:fldChar w:fldCharType="begin"/>
        </w:r>
        <w:r w:rsidR="00076D42">
          <w:instrText>PAGE   \* MERGEFORMAT</w:instrText>
        </w:r>
        <w:r>
          <w:fldChar w:fldCharType="separate"/>
        </w:r>
        <w:r w:rsidR="001415BF">
          <w:rPr>
            <w:noProof/>
          </w:rPr>
          <w:t>30</w:t>
        </w:r>
        <w:r>
          <w:fldChar w:fldCharType="end"/>
        </w:r>
      </w:p>
    </w:sdtContent>
  </w:sdt>
  <w:p w14:paraId="732F3F34" w14:textId="77777777" w:rsidR="00076D42" w:rsidRDefault="00076D42" w:rsidP="002D3782">
    <w:pPr>
      <w:pStyle w:val="ac"/>
      <w:numPr>
        <w:ilvl w:val="0"/>
        <w:numId w:val="0"/>
      </w:numPr>
      <w:ind w:left="709"/>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3D453" w14:textId="77777777" w:rsidR="00076D42" w:rsidRDefault="00076D42" w:rsidP="002D3782">
    <w:pPr>
      <w:pStyle w:val="ac"/>
      <w:numPr>
        <w:ilvl w:val="0"/>
        <w:numId w:val="0"/>
      </w:numPr>
      <w:ind w:firstLine="709"/>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53599"/>
    <w:multiLevelType w:val="hybridMultilevel"/>
    <w:tmpl w:val="0E066E0E"/>
    <w:lvl w:ilvl="0" w:tplc="9996A0F0">
      <w:start w:val="1"/>
      <w:numFmt w:val="decimal"/>
      <w:lvlText w:val="%1)"/>
      <w:lvlJc w:val="left"/>
      <w:pPr>
        <w:ind w:left="900" w:hanging="360"/>
      </w:pPr>
      <w:rPr>
        <w:rFonts w:hint="default"/>
        <w:sz w:val="2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64814CC"/>
    <w:multiLevelType w:val="multilevel"/>
    <w:tmpl w:val="D2DE440C"/>
    <w:lvl w:ilvl="0">
      <w:start w:val="1"/>
      <w:numFmt w:val="decimal"/>
      <w:suff w:val="space"/>
      <w:lvlText w:val="%1."/>
      <w:lvlJc w:val="left"/>
      <w:pPr>
        <w:ind w:left="0" w:firstLine="0"/>
      </w:pPr>
      <w:rPr>
        <w:rFonts w:hint="default"/>
      </w:rPr>
    </w:lvl>
    <w:lvl w:ilvl="1">
      <w:start w:val="1"/>
      <w:numFmt w:val="decimal"/>
      <w:lvlRestart w:val="0"/>
      <w:pStyle w:val="a"/>
      <w:suff w:val="space"/>
      <w:lvlText w:val="%1.%2"/>
      <w:lvlJc w:val="left"/>
      <w:pPr>
        <w:ind w:left="1277"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D330FFF"/>
    <w:multiLevelType w:val="multilevel"/>
    <w:tmpl w:val="B2F28C54"/>
    <w:lvl w:ilvl="0">
      <w:start w:val="4"/>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3F380B31"/>
    <w:multiLevelType w:val="hybridMultilevel"/>
    <w:tmpl w:val="F5E049FC"/>
    <w:lvl w:ilvl="0" w:tplc="DC8C9356">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41385298"/>
    <w:multiLevelType w:val="multilevel"/>
    <w:tmpl w:val="35183E2E"/>
    <w:lvl w:ilvl="0">
      <w:start w:val="1"/>
      <w:numFmt w:val="decimal"/>
      <w:pStyle w:val="1"/>
      <w:suff w:val="space"/>
      <w:lvlText w:val="%1."/>
      <w:lvlJc w:val="left"/>
      <w:pPr>
        <w:ind w:left="-141" w:firstLine="709"/>
      </w:pPr>
      <w:rPr>
        <w:rFonts w:hint="default"/>
        <w:b/>
        <w:i w:val="0"/>
        <w:sz w:val="24"/>
      </w:rPr>
    </w:lvl>
    <w:lvl w:ilvl="1">
      <w:start w:val="1"/>
      <w:numFmt w:val="decimal"/>
      <w:pStyle w:val="2"/>
      <w:suff w:val="space"/>
      <w:lvlText w:val="%1.%2."/>
      <w:lvlJc w:val="left"/>
      <w:pPr>
        <w:ind w:left="-425" w:firstLine="709"/>
      </w:pPr>
      <w:rPr>
        <w:rFonts w:hint="default"/>
        <w:color w:val="000000" w:themeColor="text1"/>
      </w:rPr>
    </w:lvl>
    <w:lvl w:ilvl="2">
      <w:start w:val="1"/>
      <w:numFmt w:val="decimal"/>
      <w:pStyle w:val="3"/>
      <w:suff w:val="space"/>
      <w:lvlText w:val="%3)"/>
      <w:lvlJc w:val="left"/>
      <w:pPr>
        <w:ind w:left="0" w:firstLine="709"/>
      </w:pPr>
      <w:rPr>
        <w:rFonts w:hint="default"/>
        <w:strike w:val="0"/>
      </w:rPr>
    </w:lvl>
    <w:lvl w:ilvl="3">
      <w:start w:val="1"/>
      <w:numFmt w:val="none"/>
      <w:pStyle w:val="4"/>
      <w:suff w:val="nothing"/>
      <w:lvlText w:val=""/>
      <w:lvlJc w:val="left"/>
      <w:pPr>
        <w:ind w:left="0" w:firstLine="709"/>
      </w:pPr>
      <w:rPr>
        <w:rFonts w:hint="default"/>
        <w:caps w:val="0"/>
        <w:strike w:val="0"/>
        <w:dstrike w:val="0"/>
        <w:vanish w:val="0"/>
        <w:vertAlign w:val="baseline"/>
      </w:rPr>
    </w:lvl>
    <w:lvl w:ilvl="4">
      <w:start w:val="1"/>
      <w:numFmt w:val="decimal"/>
      <w:pStyle w:val="5"/>
      <w:lvlText w:val="%1.%2.%3.%4.%5"/>
      <w:lvlJc w:val="left"/>
      <w:pPr>
        <w:tabs>
          <w:tab w:val="num" w:pos="709"/>
        </w:tabs>
        <w:ind w:left="0" w:firstLine="709"/>
      </w:pPr>
      <w:rPr>
        <w:rFonts w:hint="default"/>
      </w:rPr>
    </w:lvl>
    <w:lvl w:ilvl="5">
      <w:start w:val="1"/>
      <w:numFmt w:val="decimal"/>
      <w:pStyle w:val="6"/>
      <w:lvlText w:val="%1.%2.%3.%4.%5.%6"/>
      <w:lvlJc w:val="left"/>
      <w:pPr>
        <w:tabs>
          <w:tab w:val="num" w:pos="709"/>
        </w:tabs>
        <w:ind w:left="0" w:firstLine="709"/>
      </w:pPr>
      <w:rPr>
        <w:rFonts w:hint="default"/>
      </w:rPr>
    </w:lvl>
    <w:lvl w:ilvl="6">
      <w:start w:val="1"/>
      <w:numFmt w:val="decimal"/>
      <w:pStyle w:val="7"/>
      <w:lvlText w:val="%1.%2.%3.%4.%5.%6.%7"/>
      <w:lvlJc w:val="left"/>
      <w:pPr>
        <w:tabs>
          <w:tab w:val="num" w:pos="709"/>
        </w:tabs>
        <w:ind w:left="0" w:firstLine="709"/>
      </w:pPr>
      <w:rPr>
        <w:rFonts w:hint="default"/>
      </w:rPr>
    </w:lvl>
    <w:lvl w:ilvl="7">
      <w:start w:val="1"/>
      <w:numFmt w:val="decimal"/>
      <w:pStyle w:val="8"/>
      <w:lvlText w:val="%1.%2.%3.%4.%5.%6.%7.%8"/>
      <w:lvlJc w:val="left"/>
      <w:pPr>
        <w:tabs>
          <w:tab w:val="num" w:pos="709"/>
        </w:tabs>
        <w:ind w:left="0" w:firstLine="709"/>
      </w:pPr>
      <w:rPr>
        <w:rFonts w:hint="default"/>
      </w:rPr>
    </w:lvl>
    <w:lvl w:ilvl="8">
      <w:start w:val="1"/>
      <w:numFmt w:val="decimal"/>
      <w:pStyle w:val="9"/>
      <w:lvlText w:val="%1.%2.%3.%4.%5.%6.%7.%8.%9"/>
      <w:lvlJc w:val="left"/>
      <w:pPr>
        <w:tabs>
          <w:tab w:val="num" w:pos="709"/>
        </w:tabs>
        <w:ind w:left="0" w:firstLine="709"/>
      </w:pPr>
      <w:rPr>
        <w:rFonts w:hint="default"/>
      </w:rPr>
    </w:lvl>
  </w:abstractNum>
  <w:abstractNum w:abstractNumId="5">
    <w:nsid w:val="47A966E1"/>
    <w:multiLevelType w:val="multilevel"/>
    <w:tmpl w:val="590223C4"/>
    <w:lvl w:ilvl="0">
      <w:start w:val="1"/>
      <w:numFmt w:val="decimal"/>
      <w:lvlText w:val="%1."/>
      <w:lvlJc w:val="left"/>
      <w:pPr>
        <w:ind w:left="720" w:hanging="360"/>
      </w:pPr>
    </w:lvl>
    <w:lvl w:ilvl="1">
      <w:start w:val="1"/>
      <w:numFmt w:val="decimal"/>
      <w:isLgl/>
      <w:lvlText w:val="%2)"/>
      <w:lvlJc w:val="left"/>
      <w:pPr>
        <w:ind w:left="3839" w:hanging="720"/>
      </w:pPr>
      <w:rPr>
        <w:rFonts w:ascii="Arial" w:eastAsiaTheme="minorHAnsi"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67A614B2"/>
    <w:multiLevelType w:val="hybridMultilevel"/>
    <w:tmpl w:val="FD429756"/>
    <w:lvl w:ilvl="0" w:tplc="36E0B6DE">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7FB43E6"/>
    <w:multiLevelType w:val="multilevel"/>
    <w:tmpl w:val="A3F45E10"/>
    <w:lvl w:ilvl="0">
      <w:start w:val="1"/>
      <w:numFmt w:val="decimal"/>
      <w:lvlText w:val="%1."/>
      <w:lvlJc w:val="left"/>
      <w:pPr>
        <w:ind w:left="0" w:firstLine="709"/>
      </w:pPr>
      <w:rPr>
        <w:rFonts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2"/>
      <w:numFmt w:val="decimal"/>
      <w:isLgl/>
      <w:suff w:val="space"/>
      <w:lvlText w:val="%1.%2."/>
      <w:lvlJc w:val="left"/>
      <w:pPr>
        <w:ind w:left="0" w:firstLine="709"/>
      </w:pPr>
      <w:rPr>
        <w:rFonts w:ascii="Times New Roman" w:hAnsi="Times New Roman" w:hint="default"/>
        <w:b w:val="0"/>
        <w:i w:val="0"/>
        <w:caps w:val="0"/>
        <w:strike w:val="0"/>
        <w:dstrike w:val="0"/>
        <w:vanish w:val="0"/>
        <w:sz w:val="24"/>
        <w:u w:val="none"/>
        <w:vertAlign w:val="baseline"/>
      </w:rPr>
    </w:lvl>
    <w:lvl w:ilvl="2">
      <w:start w:val="1"/>
      <w:numFmt w:val="none"/>
      <w:isLgl/>
      <w:suff w:val="space"/>
      <w:lvlText w:val="–"/>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8">
    <w:nsid w:val="6D7A4089"/>
    <w:multiLevelType w:val="multilevel"/>
    <w:tmpl w:val="134A5908"/>
    <w:lvl w:ilvl="0">
      <w:start w:val="1"/>
      <w:numFmt w:val="decimal"/>
      <w:lvlText w:val="%1."/>
      <w:lvlJc w:val="left"/>
      <w:pPr>
        <w:ind w:left="0" w:firstLine="709"/>
      </w:pPr>
      <w:rPr>
        <w:rFonts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2"/>
      <w:numFmt w:val="decimal"/>
      <w:isLgl/>
      <w:suff w:val="space"/>
      <w:lvlText w:val="%1.%2."/>
      <w:lvlJc w:val="left"/>
      <w:pPr>
        <w:ind w:left="0" w:firstLine="709"/>
      </w:pPr>
      <w:rPr>
        <w:rFonts w:ascii="Times New Roman" w:hAnsi="Times New Roman" w:hint="default"/>
        <w:b w:val="0"/>
        <w:i w:val="0"/>
        <w:caps w:val="0"/>
        <w:strike w:val="0"/>
        <w:dstrike w:val="0"/>
        <w:vanish w:val="0"/>
        <w:sz w:val="24"/>
        <w:u w:val="none"/>
        <w:vertAlign w:val="baseline"/>
      </w:rPr>
    </w:lvl>
    <w:lvl w:ilvl="2">
      <w:start w:val="1"/>
      <w:numFmt w:val="none"/>
      <w:isLgl/>
      <w:suff w:val="space"/>
      <w:lvlText w:val="–"/>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num w:numId="1">
    <w:abstractNumId w:val="7"/>
  </w:num>
  <w:num w:numId="2">
    <w:abstractNumId w:val="1"/>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num>
  <w:num w:numId="8">
    <w:abstractNumId w:val="7"/>
  </w:num>
  <w:num w:numId="9">
    <w:abstractNumId w:val="7"/>
  </w:num>
  <w:num w:numId="10">
    <w:abstractNumId w:val="8"/>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6"/>
  </w:num>
  <w:num w:numId="27">
    <w:abstractNumId w:val="4"/>
  </w:num>
  <w:num w:numId="28">
    <w:abstractNumId w:val="4"/>
  </w:num>
  <w:num w:numId="29">
    <w:abstractNumId w:val="4"/>
  </w:num>
  <w:num w:numId="3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
  </w:num>
  <w:num w:numId="35">
    <w:abstractNumId w:val="4"/>
  </w:num>
  <w:num w:numId="36">
    <w:abstractNumId w:val="4"/>
  </w:num>
  <w:num w:numId="37">
    <w:abstractNumId w:val="4"/>
  </w:num>
  <w:num w:numId="38">
    <w:abstractNumId w:val="5"/>
  </w:num>
  <w:num w:numId="39">
    <w:abstractNumId w:val="0"/>
  </w:num>
  <w:num w:numId="40">
    <w:abstractNumId w:val="4"/>
  </w:num>
  <w:num w:numId="41">
    <w:abstractNumId w:val="4"/>
  </w:num>
  <w:num w:numId="42">
    <w:abstractNumId w:val="4"/>
  </w:num>
  <w:num w:numId="43">
    <w:abstractNumId w:val="4"/>
  </w:num>
  <w:num w:numId="44">
    <w:abstractNumId w:val="4"/>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4"/>
  </w:num>
  <w:num w:numId="48">
    <w:abstractNumId w:val="4"/>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2"/>
    </w:lvlOverride>
    <w:lvlOverride w:ilvl="1">
      <w:startOverride w:val="3"/>
    </w:lvlOverride>
  </w:num>
  <w:num w:numId="51">
    <w:abstractNumId w:val="4"/>
    <w:lvlOverride w:ilvl="0">
      <w:startOverride w:val="2"/>
    </w:lvlOverride>
    <w:lvlOverride w:ilvl="1">
      <w:startOverride w:val="4"/>
    </w:lvlOverride>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6E9"/>
    <w:rsid w:val="00000885"/>
    <w:rsid w:val="000008C3"/>
    <w:rsid w:val="00000EBB"/>
    <w:rsid w:val="0000200D"/>
    <w:rsid w:val="0000349D"/>
    <w:rsid w:val="00004CF7"/>
    <w:rsid w:val="0000553B"/>
    <w:rsid w:val="00007326"/>
    <w:rsid w:val="0000790D"/>
    <w:rsid w:val="00010E5A"/>
    <w:rsid w:val="0001127C"/>
    <w:rsid w:val="00011F85"/>
    <w:rsid w:val="0001371B"/>
    <w:rsid w:val="00013DCA"/>
    <w:rsid w:val="000175A6"/>
    <w:rsid w:val="000179A2"/>
    <w:rsid w:val="00021596"/>
    <w:rsid w:val="0002375B"/>
    <w:rsid w:val="00023D70"/>
    <w:rsid w:val="00024B51"/>
    <w:rsid w:val="00025AFF"/>
    <w:rsid w:val="000266E5"/>
    <w:rsid w:val="00030668"/>
    <w:rsid w:val="00030CCA"/>
    <w:rsid w:val="000312D4"/>
    <w:rsid w:val="00031A14"/>
    <w:rsid w:val="00031C6D"/>
    <w:rsid w:val="00032052"/>
    <w:rsid w:val="0003212E"/>
    <w:rsid w:val="000325FF"/>
    <w:rsid w:val="00035C30"/>
    <w:rsid w:val="00035EF8"/>
    <w:rsid w:val="00037698"/>
    <w:rsid w:val="0003783B"/>
    <w:rsid w:val="000420CE"/>
    <w:rsid w:val="00043386"/>
    <w:rsid w:val="0004340F"/>
    <w:rsid w:val="0004350A"/>
    <w:rsid w:val="00044DAD"/>
    <w:rsid w:val="00044ED1"/>
    <w:rsid w:val="000467ED"/>
    <w:rsid w:val="00047E24"/>
    <w:rsid w:val="000500C3"/>
    <w:rsid w:val="00050E6E"/>
    <w:rsid w:val="000527CE"/>
    <w:rsid w:val="00053720"/>
    <w:rsid w:val="00053E62"/>
    <w:rsid w:val="00054DEA"/>
    <w:rsid w:val="00056A59"/>
    <w:rsid w:val="00056B2A"/>
    <w:rsid w:val="00057706"/>
    <w:rsid w:val="0005783F"/>
    <w:rsid w:val="00057E8D"/>
    <w:rsid w:val="000601B9"/>
    <w:rsid w:val="00060753"/>
    <w:rsid w:val="00060A4B"/>
    <w:rsid w:val="000612A5"/>
    <w:rsid w:val="000615F1"/>
    <w:rsid w:val="00061C56"/>
    <w:rsid w:val="00061D3D"/>
    <w:rsid w:val="00063CED"/>
    <w:rsid w:val="000645D7"/>
    <w:rsid w:val="00065583"/>
    <w:rsid w:val="00065BFA"/>
    <w:rsid w:val="00066843"/>
    <w:rsid w:val="00066963"/>
    <w:rsid w:val="00066BCE"/>
    <w:rsid w:val="00070563"/>
    <w:rsid w:val="00070728"/>
    <w:rsid w:val="00070B7C"/>
    <w:rsid w:val="00070F2D"/>
    <w:rsid w:val="000717B3"/>
    <w:rsid w:val="000721C0"/>
    <w:rsid w:val="00073C05"/>
    <w:rsid w:val="00073DC3"/>
    <w:rsid w:val="00074C85"/>
    <w:rsid w:val="00075DAD"/>
    <w:rsid w:val="00076089"/>
    <w:rsid w:val="00076D42"/>
    <w:rsid w:val="00077FB0"/>
    <w:rsid w:val="000809A5"/>
    <w:rsid w:val="00080C62"/>
    <w:rsid w:val="00082161"/>
    <w:rsid w:val="00083BE7"/>
    <w:rsid w:val="00084726"/>
    <w:rsid w:val="00085E13"/>
    <w:rsid w:val="00085FAE"/>
    <w:rsid w:val="000860C3"/>
    <w:rsid w:val="00091291"/>
    <w:rsid w:val="00092377"/>
    <w:rsid w:val="0009249C"/>
    <w:rsid w:val="00092A8F"/>
    <w:rsid w:val="00093F4A"/>
    <w:rsid w:val="000A0554"/>
    <w:rsid w:val="000A17BD"/>
    <w:rsid w:val="000A1A1A"/>
    <w:rsid w:val="000A2EAC"/>
    <w:rsid w:val="000A32E6"/>
    <w:rsid w:val="000A343B"/>
    <w:rsid w:val="000A36FE"/>
    <w:rsid w:val="000A3A48"/>
    <w:rsid w:val="000A4E6C"/>
    <w:rsid w:val="000A4FF1"/>
    <w:rsid w:val="000A67EB"/>
    <w:rsid w:val="000A70A3"/>
    <w:rsid w:val="000B04E0"/>
    <w:rsid w:val="000B11F1"/>
    <w:rsid w:val="000B3192"/>
    <w:rsid w:val="000B32E8"/>
    <w:rsid w:val="000B5704"/>
    <w:rsid w:val="000B63DB"/>
    <w:rsid w:val="000C08A2"/>
    <w:rsid w:val="000C1EF0"/>
    <w:rsid w:val="000C3A2E"/>
    <w:rsid w:val="000C53A0"/>
    <w:rsid w:val="000C66B3"/>
    <w:rsid w:val="000C6EEA"/>
    <w:rsid w:val="000C7B7D"/>
    <w:rsid w:val="000D0460"/>
    <w:rsid w:val="000D101A"/>
    <w:rsid w:val="000D1BC6"/>
    <w:rsid w:val="000D4AEE"/>
    <w:rsid w:val="000D4D03"/>
    <w:rsid w:val="000D5499"/>
    <w:rsid w:val="000D5D7B"/>
    <w:rsid w:val="000D6ADF"/>
    <w:rsid w:val="000E0C81"/>
    <w:rsid w:val="000E0D51"/>
    <w:rsid w:val="000E179F"/>
    <w:rsid w:val="000E26B4"/>
    <w:rsid w:val="000E2A4B"/>
    <w:rsid w:val="000E58F4"/>
    <w:rsid w:val="000E6CB5"/>
    <w:rsid w:val="000E78F2"/>
    <w:rsid w:val="000F05C5"/>
    <w:rsid w:val="000F07AB"/>
    <w:rsid w:val="000F321C"/>
    <w:rsid w:val="000F36EA"/>
    <w:rsid w:val="000F3CFB"/>
    <w:rsid w:val="000F558B"/>
    <w:rsid w:val="000F79DB"/>
    <w:rsid w:val="00100405"/>
    <w:rsid w:val="00100752"/>
    <w:rsid w:val="0010197E"/>
    <w:rsid w:val="00102036"/>
    <w:rsid w:val="00102567"/>
    <w:rsid w:val="00103D72"/>
    <w:rsid w:val="00103EA6"/>
    <w:rsid w:val="0010400D"/>
    <w:rsid w:val="001043B2"/>
    <w:rsid w:val="00104DF2"/>
    <w:rsid w:val="001053A1"/>
    <w:rsid w:val="001053A7"/>
    <w:rsid w:val="001066C4"/>
    <w:rsid w:val="00106872"/>
    <w:rsid w:val="00106F95"/>
    <w:rsid w:val="00111B67"/>
    <w:rsid w:val="001124AA"/>
    <w:rsid w:val="0011298F"/>
    <w:rsid w:val="00112EDF"/>
    <w:rsid w:val="001133BE"/>
    <w:rsid w:val="00113730"/>
    <w:rsid w:val="00113C01"/>
    <w:rsid w:val="00114A7E"/>
    <w:rsid w:val="00116A4A"/>
    <w:rsid w:val="00116F51"/>
    <w:rsid w:val="00120847"/>
    <w:rsid w:val="00121FEB"/>
    <w:rsid w:val="001220BD"/>
    <w:rsid w:val="00125E40"/>
    <w:rsid w:val="00126880"/>
    <w:rsid w:val="001274EB"/>
    <w:rsid w:val="00130186"/>
    <w:rsid w:val="0013030D"/>
    <w:rsid w:val="0013033D"/>
    <w:rsid w:val="00130A44"/>
    <w:rsid w:val="0013195C"/>
    <w:rsid w:val="00133A86"/>
    <w:rsid w:val="00133B9C"/>
    <w:rsid w:val="00134811"/>
    <w:rsid w:val="00135754"/>
    <w:rsid w:val="001359A4"/>
    <w:rsid w:val="00135ACE"/>
    <w:rsid w:val="00135CAC"/>
    <w:rsid w:val="001415BF"/>
    <w:rsid w:val="001416C0"/>
    <w:rsid w:val="00143FE7"/>
    <w:rsid w:val="00144C9A"/>
    <w:rsid w:val="00145A60"/>
    <w:rsid w:val="00145B82"/>
    <w:rsid w:val="00146429"/>
    <w:rsid w:val="0014735F"/>
    <w:rsid w:val="001503F7"/>
    <w:rsid w:val="00150A51"/>
    <w:rsid w:val="0015180E"/>
    <w:rsid w:val="00152EE1"/>
    <w:rsid w:val="00155BE1"/>
    <w:rsid w:val="00156DFA"/>
    <w:rsid w:val="001600C7"/>
    <w:rsid w:val="0016015D"/>
    <w:rsid w:val="00160812"/>
    <w:rsid w:val="0016122B"/>
    <w:rsid w:val="001627B8"/>
    <w:rsid w:val="00162E14"/>
    <w:rsid w:val="00162F7F"/>
    <w:rsid w:val="00162FE5"/>
    <w:rsid w:val="00163B8B"/>
    <w:rsid w:val="0016452F"/>
    <w:rsid w:val="001645E6"/>
    <w:rsid w:val="00164D90"/>
    <w:rsid w:val="00164E54"/>
    <w:rsid w:val="00165E29"/>
    <w:rsid w:val="00166A34"/>
    <w:rsid w:val="00167682"/>
    <w:rsid w:val="001677BB"/>
    <w:rsid w:val="0016785A"/>
    <w:rsid w:val="00167B8E"/>
    <w:rsid w:val="00170832"/>
    <w:rsid w:val="00170A8F"/>
    <w:rsid w:val="00170DD8"/>
    <w:rsid w:val="00172E0E"/>
    <w:rsid w:val="00173B3D"/>
    <w:rsid w:val="00173E4D"/>
    <w:rsid w:val="0017400B"/>
    <w:rsid w:val="00174387"/>
    <w:rsid w:val="00174503"/>
    <w:rsid w:val="00175ACE"/>
    <w:rsid w:val="00175CD4"/>
    <w:rsid w:val="001761B7"/>
    <w:rsid w:val="00177520"/>
    <w:rsid w:val="00181316"/>
    <w:rsid w:val="00183542"/>
    <w:rsid w:val="00193631"/>
    <w:rsid w:val="00196737"/>
    <w:rsid w:val="001A0615"/>
    <w:rsid w:val="001A2ED6"/>
    <w:rsid w:val="001A3B01"/>
    <w:rsid w:val="001A5445"/>
    <w:rsid w:val="001A5AB1"/>
    <w:rsid w:val="001A61B4"/>
    <w:rsid w:val="001B0FBB"/>
    <w:rsid w:val="001B1171"/>
    <w:rsid w:val="001B12CE"/>
    <w:rsid w:val="001B2632"/>
    <w:rsid w:val="001B4D27"/>
    <w:rsid w:val="001B5728"/>
    <w:rsid w:val="001B5781"/>
    <w:rsid w:val="001B5ADB"/>
    <w:rsid w:val="001B6A7C"/>
    <w:rsid w:val="001B7183"/>
    <w:rsid w:val="001B7DFF"/>
    <w:rsid w:val="001C0CA9"/>
    <w:rsid w:val="001C1985"/>
    <w:rsid w:val="001C19D6"/>
    <w:rsid w:val="001C1A84"/>
    <w:rsid w:val="001C6E78"/>
    <w:rsid w:val="001C732C"/>
    <w:rsid w:val="001C7A5E"/>
    <w:rsid w:val="001D0148"/>
    <w:rsid w:val="001D091F"/>
    <w:rsid w:val="001D0ED3"/>
    <w:rsid w:val="001D1192"/>
    <w:rsid w:val="001D44C8"/>
    <w:rsid w:val="001D4859"/>
    <w:rsid w:val="001D568A"/>
    <w:rsid w:val="001D5A1C"/>
    <w:rsid w:val="001D5DAF"/>
    <w:rsid w:val="001D7129"/>
    <w:rsid w:val="001D7DDF"/>
    <w:rsid w:val="001E1940"/>
    <w:rsid w:val="001E2776"/>
    <w:rsid w:val="001E3907"/>
    <w:rsid w:val="001E4931"/>
    <w:rsid w:val="001E4932"/>
    <w:rsid w:val="001E780C"/>
    <w:rsid w:val="001F01D7"/>
    <w:rsid w:val="001F1961"/>
    <w:rsid w:val="001F53EE"/>
    <w:rsid w:val="001F5C1F"/>
    <w:rsid w:val="001F638D"/>
    <w:rsid w:val="001F73AB"/>
    <w:rsid w:val="00200735"/>
    <w:rsid w:val="00202B58"/>
    <w:rsid w:val="00203910"/>
    <w:rsid w:val="00203EA3"/>
    <w:rsid w:val="002040F8"/>
    <w:rsid w:val="002049F5"/>
    <w:rsid w:val="00206975"/>
    <w:rsid w:val="002079A7"/>
    <w:rsid w:val="00210451"/>
    <w:rsid w:val="00210EA8"/>
    <w:rsid w:val="0021141C"/>
    <w:rsid w:val="00212C19"/>
    <w:rsid w:val="002139C1"/>
    <w:rsid w:val="0021411A"/>
    <w:rsid w:val="002157CE"/>
    <w:rsid w:val="002164E3"/>
    <w:rsid w:val="00216AB7"/>
    <w:rsid w:val="00216E34"/>
    <w:rsid w:val="00220512"/>
    <w:rsid w:val="0022066C"/>
    <w:rsid w:val="00221011"/>
    <w:rsid w:val="0022204C"/>
    <w:rsid w:val="00222C4F"/>
    <w:rsid w:val="00223CE1"/>
    <w:rsid w:val="002252EE"/>
    <w:rsid w:val="0022556F"/>
    <w:rsid w:val="00226D87"/>
    <w:rsid w:val="00227446"/>
    <w:rsid w:val="002312C8"/>
    <w:rsid w:val="00231F2D"/>
    <w:rsid w:val="00232411"/>
    <w:rsid w:val="00232FC8"/>
    <w:rsid w:val="002347A3"/>
    <w:rsid w:val="002348DB"/>
    <w:rsid w:val="00234A55"/>
    <w:rsid w:val="00237D00"/>
    <w:rsid w:val="0024058A"/>
    <w:rsid w:val="002405CE"/>
    <w:rsid w:val="002408D4"/>
    <w:rsid w:val="00240AF2"/>
    <w:rsid w:val="00242EE7"/>
    <w:rsid w:val="00243DBC"/>
    <w:rsid w:val="00244CE3"/>
    <w:rsid w:val="00246F8F"/>
    <w:rsid w:val="00247EF7"/>
    <w:rsid w:val="00250CB4"/>
    <w:rsid w:val="0025137A"/>
    <w:rsid w:val="00256B74"/>
    <w:rsid w:val="002604A5"/>
    <w:rsid w:val="00263487"/>
    <w:rsid w:val="00264563"/>
    <w:rsid w:val="00264D45"/>
    <w:rsid w:val="002660E8"/>
    <w:rsid w:val="00266900"/>
    <w:rsid w:val="002673D4"/>
    <w:rsid w:val="00267A98"/>
    <w:rsid w:val="00270675"/>
    <w:rsid w:val="00273613"/>
    <w:rsid w:val="00275B6D"/>
    <w:rsid w:val="00276901"/>
    <w:rsid w:val="00282CE7"/>
    <w:rsid w:val="00283C25"/>
    <w:rsid w:val="0028412A"/>
    <w:rsid w:val="0028480D"/>
    <w:rsid w:val="002855AC"/>
    <w:rsid w:val="002864C8"/>
    <w:rsid w:val="002870E4"/>
    <w:rsid w:val="0028793C"/>
    <w:rsid w:val="002916BA"/>
    <w:rsid w:val="00293D2C"/>
    <w:rsid w:val="002942AB"/>
    <w:rsid w:val="00294377"/>
    <w:rsid w:val="00297F79"/>
    <w:rsid w:val="002A0563"/>
    <w:rsid w:val="002A15E0"/>
    <w:rsid w:val="002A1916"/>
    <w:rsid w:val="002A2394"/>
    <w:rsid w:val="002A3396"/>
    <w:rsid w:val="002A5400"/>
    <w:rsid w:val="002A69D3"/>
    <w:rsid w:val="002B005B"/>
    <w:rsid w:val="002B0AB8"/>
    <w:rsid w:val="002B10FD"/>
    <w:rsid w:val="002B17A1"/>
    <w:rsid w:val="002B1C5A"/>
    <w:rsid w:val="002B23C3"/>
    <w:rsid w:val="002B23CF"/>
    <w:rsid w:val="002B2A01"/>
    <w:rsid w:val="002B55ED"/>
    <w:rsid w:val="002B5CA6"/>
    <w:rsid w:val="002B5D0F"/>
    <w:rsid w:val="002B693C"/>
    <w:rsid w:val="002B75CF"/>
    <w:rsid w:val="002B7600"/>
    <w:rsid w:val="002C0507"/>
    <w:rsid w:val="002C2FD4"/>
    <w:rsid w:val="002C305F"/>
    <w:rsid w:val="002C3576"/>
    <w:rsid w:val="002C3685"/>
    <w:rsid w:val="002C3D2C"/>
    <w:rsid w:val="002D24CB"/>
    <w:rsid w:val="002D3782"/>
    <w:rsid w:val="002D4443"/>
    <w:rsid w:val="002D491A"/>
    <w:rsid w:val="002D6B55"/>
    <w:rsid w:val="002E1397"/>
    <w:rsid w:val="002E160F"/>
    <w:rsid w:val="002E25C0"/>
    <w:rsid w:val="002E2D11"/>
    <w:rsid w:val="002E3D5E"/>
    <w:rsid w:val="002E40E1"/>
    <w:rsid w:val="002E4683"/>
    <w:rsid w:val="002E47F4"/>
    <w:rsid w:val="002E7667"/>
    <w:rsid w:val="002F0668"/>
    <w:rsid w:val="002F1617"/>
    <w:rsid w:val="002F2A0A"/>
    <w:rsid w:val="002F2DD2"/>
    <w:rsid w:val="002F2EB3"/>
    <w:rsid w:val="002F71EF"/>
    <w:rsid w:val="002F7E81"/>
    <w:rsid w:val="003000D1"/>
    <w:rsid w:val="003001D9"/>
    <w:rsid w:val="00300414"/>
    <w:rsid w:val="00300D46"/>
    <w:rsid w:val="00300F53"/>
    <w:rsid w:val="00303E36"/>
    <w:rsid w:val="0030429A"/>
    <w:rsid w:val="00304896"/>
    <w:rsid w:val="0030490F"/>
    <w:rsid w:val="0030523B"/>
    <w:rsid w:val="00305748"/>
    <w:rsid w:val="00306E09"/>
    <w:rsid w:val="00307538"/>
    <w:rsid w:val="003079A8"/>
    <w:rsid w:val="003121AE"/>
    <w:rsid w:val="00312A01"/>
    <w:rsid w:val="00312D49"/>
    <w:rsid w:val="0031472D"/>
    <w:rsid w:val="0031538E"/>
    <w:rsid w:val="003209F0"/>
    <w:rsid w:val="00321088"/>
    <w:rsid w:val="00321130"/>
    <w:rsid w:val="00321319"/>
    <w:rsid w:val="00323BD5"/>
    <w:rsid w:val="003250B0"/>
    <w:rsid w:val="0032538E"/>
    <w:rsid w:val="003257F2"/>
    <w:rsid w:val="00330F85"/>
    <w:rsid w:val="0033136A"/>
    <w:rsid w:val="00331399"/>
    <w:rsid w:val="0033165E"/>
    <w:rsid w:val="00331A09"/>
    <w:rsid w:val="00331F25"/>
    <w:rsid w:val="00332D37"/>
    <w:rsid w:val="00333F29"/>
    <w:rsid w:val="00334CCA"/>
    <w:rsid w:val="00334D98"/>
    <w:rsid w:val="00334E43"/>
    <w:rsid w:val="003355A5"/>
    <w:rsid w:val="00335AF2"/>
    <w:rsid w:val="00336AA6"/>
    <w:rsid w:val="003409B2"/>
    <w:rsid w:val="00342C22"/>
    <w:rsid w:val="003433ED"/>
    <w:rsid w:val="00343BCF"/>
    <w:rsid w:val="00343D67"/>
    <w:rsid w:val="003443E1"/>
    <w:rsid w:val="003451BE"/>
    <w:rsid w:val="00350DD7"/>
    <w:rsid w:val="003512C8"/>
    <w:rsid w:val="003514A2"/>
    <w:rsid w:val="00352AE0"/>
    <w:rsid w:val="003546E2"/>
    <w:rsid w:val="0035517D"/>
    <w:rsid w:val="00356628"/>
    <w:rsid w:val="003601A6"/>
    <w:rsid w:val="00361772"/>
    <w:rsid w:val="00363F61"/>
    <w:rsid w:val="0036482E"/>
    <w:rsid w:val="003651A5"/>
    <w:rsid w:val="003661AC"/>
    <w:rsid w:val="00372804"/>
    <w:rsid w:val="00373210"/>
    <w:rsid w:val="00374296"/>
    <w:rsid w:val="00374927"/>
    <w:rsid w:val="00374B6B"/>
    <w:rsid w:val="00375E87"/>
    <w:rsid w:val="00380845"/>
    <w:rsid w:val="00381FF0"/>
    <w:rsid w:val="00382474"/>
    <w:rsid w:val="00382A56"/>
    <w:rsid w:val="0038353E"/>
    <w:rsid w:val="00383FF7"/>
    <w:rsid w:val="00384212"/>
    <w:rsid w:val="0038506D"/>
    <w:rsid w:val="00385629"/>
    <w:rsid w:val="00386677"/>
    <w:rsid w:val="00387155"/>
    <w:rsid w:val="00387DC6"/>
    <w:rsid w:val="0039130E"/>
    <w:rsid w:val="00392096"/>
    <w:rsid w:val="0039231F"/>
    <w:rsid w:val="00392DF7"/>
    <w:rsid w:val="003940F7"/>
    <w:rsid w:val="003942F4"/>
    <w:rsid w:val="00394A0B"/>
    <w:rsid w:val="003968EC"/>
    <w:rsid w:val="00396F0E"/>
    <w:rsid w:val="00397884"/>
    <w:rsid w:val="003A0083"/>
    <w:rsid w:val="003A08C6"/>
    <w:rsid w:val="003A14C4"/>
    <w:rsid w:val="003A1CD8"/>
    <w:rsid w:val="003A319A"/>
    <w:rsid w:val="003A31FA"/>
    <w:rsid w:val="003A352D"/>
    <w:rsid w:val="003A5823"/>
    <w:rsid w:val="003A665C"/>
    <w:rsid w:val="003A7B53"/>
    <w:rsid w:val="003B0273"/>
    <w:rsid w:val="003B100B"/>
    <w:rsid w:val="003B3AE7"/>
    <w:rsid w:val="003B4F6C"/>
    <w:rsid w:val="003B5792"/>
    <w:rsid w:val="003B5866"/>
    <w:rsid w:val="003B6627"/>
    <w:rsid w:val="003B6D83"/>
    <w:rsid w:val="003C26B8"/>
    <w:rsid w:val="003C282A"/>
    <w:rsid w:val="003C301B"/>
    <w:rsid w:val="003C32F1"/>
    <w:rsid w:val="003C4FE7"/>
    <w:rsid w:val="003C5D6E"/>
    <w:rsid w:val="003D0292"/>
    <w:rsid w:val="003D19F7"/>
    <w:rsid w:val="003D2734"/>
    <w:rsid w:val="003D2996"/>
    <w:rsid w:val="003D2A72"/>
    <w:rsid w:val="003D2B33"/>
    <w:rsid w:val="003D3CD9"/>
    <w:rsid w:val="003D4B1A"/>
    <w:rsid w:val="003D4F95"/>
    <w:rsid w:val="003D59E7"/>
    <w:rsid w:val="003D6451"/>
    <w:rsid w:val="003D7394"/>
    <w:rsid w:val="003E131B"/>
    <w:rsid w:val="003E173A"/>
    <w:rsid w:val="003E1C11"/>
    <w:rsid w:val="003E5C44"/>
    <w:rsid w:val="003E7BF2"/>
    <w:rsid w:val="003F031D"/>
    <w:rsid w:val="003F27BA"/>
    <w:rsid w:val="003F290F"/>
    <w:rsid w:val="003F2FB6"/>
    <w:rsid w:val="003F40C0"/>
    <w:rsid w:val="003F41AA"/>
    <w:rsid w:val="003F42F6"/>
    <w:rsid w:val="003F4C79"/>
    <w:rsid w:val="003F5268"/>
    <w:rsid w:val="003F5302"/>
    <w:rsid w:val="003F57DC"/>
    <w:rsid w:val="003F6C08"/>
    <w:rsid w:val="003F7F40"/>
    <w:rsid w:val="003F7F71"/>
    <w:rsid w:val="00400562"/>
    <w:rsid w:val="0040057B"/>
    <w:rsid w:val="00401345"/>
    <w:rsid w:val="00402755"/>
    <w:rsid w:val="004038F8"/>
    <w:rsid w:val="004040A2"/>
    <w:rsid w:val="00405A04"/>
    <w:rsid w:val="00410381"/>
    <w:rsid w:val="004109B2"/>
    <w:rsid w:val="00416B2A"/>
    <w:rsid w:val="00417655"/>
    <w:rsid w:val="00420ED2"/>
    <w:rsid w:val="00421AC2"/>
    <w:rsid w:val="00422558"/>
    <w:rsid w:val="00423064"/>
    <w:rsid w:val="00423947"/>
    <w:rsid w:val="004247F3"/>
    <w:rsid w:val="00424A76"/>
    <w:rsid w:val="004253DE"/>
    <w:rsid w:val="00425A64"/>
    <w:rsid w:val="00425D8B"/>
    <w:rsid w:val="004267F2"/>
    <w:rsid w:val="00427DF1"/>
    <w:rsid w:val="00432296"/>
    <w:rsid w:val="004335E9"/>
    <w:rsid w:val="004341A4"/>
    <w:rsid w:val="00435223"/>
    <w:rsid w:val="00435875"/>
    <w:rsid w:val="00435D2B"/>
    <w:rsid w:val="0043605D"/>
    <w:rsid w:val="0043685B"/>
    <w:rsid w:val="004378FC"/>
    <w:rsid w:val="00437BFE"/>
    <w:rsid w:val="004417FF"/>
    <w:rsid w:val="004433DB"/>
    <w:rsid w:val="00445DA3"/>
    <w:rsid w:val="0044769C"/>
    <w:rsid w:val="00447881"/>
    <w:rsid w:val="0045071C"/>
    <w:rsid w:val="00454010"/>
    <w:rsid w:val="004542E3"/>
    <w:rsid w:val="004559F7"/>
    <w:rsid w:val="00457F24"/>
    <w:rsid w:val="00460051"/>
    <w:rsid w:val="004606D0"/>
    <w:rsid w:val="00460DE0"/>
    <w:rsid w:val="004626EB"/>
    <w:rsid w:val="00462FED"/>
    <w:rsid w:val="00463242"/>
    <w:rsid w:val="0046381F"/>
    <w:rsid w:val="00464297"/>
    <w:rsid w:val="004661AB"/>
    <w:rsid w:val="00466205"/>
    <w:rsid w:val="004668F5"/>
    <w:rsid w:val="00466969"/>
    <w:rsid w:val="00474749"/>
    <w:rsid w:val="004767CF"/>
    <w:rsid w:val="00482058"/>
    <w:rsid w:val="00482C7E"/>
    <w:rsid w:val="00483EAB"/>
    <w:rsid w:val="00487236"/>
    <w:rsid w:val="00487B77"/>
    <w:rsid w:val="00490063"/>
    <w:rsid w:val="00490909"/>
    <w:rsid w:val="004920AF"/>
    <w:rsid w:val="00492682"/>
    <w:rsid w:val="00492EC6"/>
    <w:rsid w:val="0049327C"/>
    <w:rsid w:val="00493B96"/>
    <w:rsid w:val="00495094"/>
    <w:rsid w:val="004950B3"/>
    <w:rsid w:val="004A0130"/>
    <w:rsid w:val="004A158B"/>
    <w:rsid w:val="004A1B45"/>
    <w:rsid w:val="004A2621"/>
    <w:rsid w:val="004A2ACE"/>
    <w:rsid w:val="004A32EF"/>
    <w:rsid w:val="004A33AD"/>
    <w:rsid w:val="004A4CDD"/>
    <w:rsid w:val="004A584B"/>
    <w:rsid w:val="004A6E4C"/>
    <w:rsid w:val="004A71A5"/>
    <w:rsid w:val="004A7503"/>
    <w:rsid w:val="004A7D01"/>
    <w:rsid w:val="004A7D4A"/>
    <w:rsid w:val="004B04DE"/>
    <w:rsid w:val="004B2954"/>
    <w:rsid w:val="004B304A"/>
    <w:rsid w:val="004B5553"/>
    <w:rsid w:val="004B68EE"/>
    <w:rsid w:val="004B6FDF"/>
    <w:rsid w:val="004B78DC"/>
    <w:rsid w:val="004C02AF"/>
    <w:rsid w:val="004C1180"/>
    <w:rsid w:val="004C2A9B"/>
    <w:rsid w:val="004C2B84"/>
    <w:rsid w:val="004C461E"/>
    <w:rsid w:val="004C52EF"/>
    <w:rsid w:val="004C5B45"/>
    <w:rsid w:val="004C62B3"/>
    <w:rsid w:val="004C7B21"/>
    <w:rsid w:val="004D09F0"/>
    <w:rsid w:val="004D22E2"/>
    <w:rsid w:val="004D29A5"/>
    <w:rsid w:val="004D30D4"/>
    <w:rsid w:val="004D3441"/>
    <w:rsid w:val="004D47D0"/>
    <w:rsid w:val="004D5063"/>
    <w:rsid w:val="004D5198"/>
    <w:rsid w:val="004D580D"/>
    <w:rsid w:val="004D6F57"/>
    <w:rsid w:val="004E1F55"/>
    <w:rsid w:val="004E2629"/>
    <w:rsid w:val="004E3B5D"/>
    <w:rsid w:val="004E4F97"/>
    <w:rsid w:val="004E5170"/>
    <w:rsid w:val="004E5252"/>
    <w:rsid w:val="004E5830"/>
    <w:rsid w:val="004E5F82"/>
    <w:rsid w:val="004E65D3"/>
    <w:rsid w:val="004E6DE0"/>
    <w:rsid w:val="004E70CC"/>
    <w:rsid w:val="004F0B92"/>
    <w:rsid w:val="004F1B5D"/>
    <w:rsid w:val="004F2569"/>
    <w:rsid w:val="004F2C5C"/>
    <w:rsid w:val="004F385C"/>
    <w:rsid w:val="004F6720"/>
    <w:rsid w:val="004F6A78"/>
    <w:rsid w:val="004F706E"/>
    <w:rsid w:val="004F7752"/>
    <w:rsid w:val="00500E70"/>
    <w:rsid w:val="00502642"/>
    <w:rsid w:val="00504370"/>
    <w:rsid w:val="0050743E"/>
    <w:rsid w:val="0050746D"/>
    <w:rsid w:val="00512000"/>
    <w:rsid w:val="00512E0D"/>
    <w:rsid w:val="00513A05"/>
    <w:rsid w:val="00513BE9"/>
    <w:rsid w:val="005140B9"/>
    <w:rsid w:val="00516135"/>
    <w:rsid w:val="005162D2"/>
    <w:rsid w:val="00520148"/>
    <w:rsid w:val="00521C04"/>
    <w:rsid w:val="00523471"/>
    <w:rsid w:val="005237D3"/>
    <w:rsid w:val="00523C0F"/>
    <w:rsid w:val="00523D9D"/>
    <w:rsid w:val="0052425E"/>
    <w:rsid w:val="0052484A"/>
    <w:rsid w:val="00524991"/>
    <w:rsid w:val="0052526E"/>
    <w:rsid w:val="005259E3"/>
    <w:rsid w:val="00525A96"/>
    <w:rsid w:val="00526175"/>
    <w:rsid w:val="00526226"/>
    <w:rsid w:val="005309E2"/>
    <w:rsid w:val="00531AA0"/>
    <w:rsid w:val="0053233E"/>
    <w:rsid w:val="0053255E"/>
    <w:rsid w:val="00532FEC"/>
    <w:rsid w:val="00534C0D"/>
    <w:rsid w:val="00534ED7"/>
    <w:rsid w:val="0053544D"/>
    <w:rsid w:val="00535B60"/>
    <w:rsid w:val="00537508"/>
    <w:rsid w:val="00537E89"/>
    <w:rsid w:val="005439C0"/>
    <w:rsid w:val="00543EDF"/>
    <w:rsid w:val="00543EF3"/>
    <w:rsid w:val="00545AE7"/>
    <w:rsid w:val="00550063"/>
    <w:rsid w:val="00550997"/>
    <w:rsid w:val="00550DBF"/>
    <w:rsid w:val="00551AD0"/>
    <w:rsid w:val="00551B47"/>
    <w:rsid w:val="00552932"/>
    <w:rsid w:val="00555AFB"/>
    <w:rsid w:val="00556596"/>
    <w:rsid w:val="00560C21"/>
    <w:rsid w:val="00561041"/>
    <w:rsid w:val="00561575"/>
    <w:rsid w:val="00561C07"/>
    <w:rsid w:val="00562962"/>
    <w:rsid w:val="00562FDB"/>
    <w:rsid w:val="00563342"/>
    <w:rsid w:val="00563F66"/>
    <w:rsid w:val="00566690"/>
    <w:rsid w:val="0056713D"/>
    <w:rsid w:val="00570349"/>
    <w:rsid w:val="005716D4"/>
    <w:rsid w:val="00573405"/>
    <w:rsid w:val="00573B06"/>
    <w:rsid w:val="00573F67"/>
    <w:rsid w:val="00575256"/>
    <w:rsid w:val="005754CF"/>
    <w:rsid w:val="00576319"/>
    <w:rsid w:val="00580565"/>
    <w:rsid w:val="00581227"/>
    <w:rsid w:val="00583E56"/>
    <w:rsid w:val="005853C9"/>
    <w:rsid w:val="00585CBD"/>
    <w:rsid w:val="00587772"/>
    <w:rsid w:val="00590FDA"/>
    <w:rsid w:val="00591F88"/>
    <w:rsid w:val="005930FB"/>
    <w:rsid w:val="005938B6"/>
    <w:rsid w:val="00593CE3"/>
    <w:rsid w:val="005952F6"/>
    <w:rsid w:val="00595F98"/>
    <w:rsid w:val="00596E03"/>
    <w:rsid w:val="00596E51"/>
    <w:rsid w:val="00597881"/>
    <w:rsid w:val="00597ED0"/>
    <w:rsid w:val="005A0B93"/>
    <w:rsid w:val="005A1FD6"/>
    <w:rsid w:val="005A4CC1"/>
    <w:rsid w:val="005A4D31"/>
    <w:rsid w:val="005A6FAB"/>
    <w:rsid w:val="005A7A86"/>
    <w:rsid w:val="005B076D"/>
    <w:rsid w:val="005B0B63"/>
    <w:rsid w:val="005B0F03"/>
    <w:rsid w:val="005B1A22"/>
    <w:rsid w:val="005B1B95"/>
    <w:rsid w:val="005B25DE"/>
    <w:rsid w:val="005B39A7"/>
    <w:rsid w:val="005B572E"/>
    <w:rsid w:val="005B675F"/>
    <w:rsid w:val="005C22F3"/>
    <w:rsid w:val="005C2970"/>
    <w:rsid w:val="005C2DF0"/>
    <w:rsid w:val="005C336A"/>
    <w:rsid w:val="005C496B"/>
    <w:rsid w:val="005D0508"/>
    <w:rsid w:val="005D0BE8"/>
    <w:rsid w:val="005D1C7F"/>
    <w:rsid w:val="005D3B6F"/>
    <w:rsid w:val="005D3DC9"/>
    <w:rsid w:val="005D53EA"/>
    <w:rsid w:val="005D5419"/>
    <w:rsid w:val="005D5661"/>
    <w:rsid w:val="005D737E"/>
    <w:rsid w:val="005E3913"/>
    <w:rsid w:val="005E4660"/>
    <w:rsid w:val="005E5F34"/>
    <w:rsid w:val="005E68F5"/>
    <w:rsid w:val="005E6B73"/>
    <w:rsid w:val="005E7C43"/>
    <w:rsid w:val="005E7DFF"/>
    <w:rsid w:val="005F0676"/>
    <w:rsid w:val="005F1140"/>
    <w:rsid w:val="005F2132"/>
    <w:rsid w:val="005F3C53"/>
    <w:rsid w:val="005F5056"/>
    <w:rsid w:val="005F5D4E"/>
    <w:rsid w:val="005F67DD"/>
    <w:rsid w:val="005F6E92"/>
    <w:rsid w:val="005F720B"/>
    <w:rsid w:val="0060040E"/>
    <w:rsid w:val="00600E0A"/>
    <w:rsid w:val="00601C0A"/>
    <w:rsid w:val="0060280F"/>
    <w:rsid w:val="00602CA6"/>
    <w:rsid w:val="00603263"/>
    <w:rsid w:val="00603F1F"/>
    <w:rsid w:val="00605EFD"/>
    <w:rsid w:val="00606359"/>
    <w:rsid w:val="00606E9C"/>
    <w:rsid w:val="00610CC3"/>
    <w:rsid w:val="006127EF"/>
    <w:rsid w:val="00613553"/>
    <w:rsid w:val="006136C5"/>
    <w:rsid w:val="006138C9"/>
    <w:rsid w:val="00614AB7"/>
    <w:rsid w:val="00614C30"/>
    <w:rsid w:val="00616C46"/>
    <w:rsid w:val="00616DA4"/>
    <w:rsid w:val="0061707F"/>
    <w:rsid w:val="00623AF8"/>
    <w:rsid w:val="00623E4F"/>
    <w:rsid w:val="00624739"/>
    <w:rsid w:val="0062485C"/>
    <w:rsid w:val="006256B8"/>
    <w:rsid w:val="00625E53"/>
    <w:rsid w:val="0062622B"/>
    <w:rsid w:val="00626ABF"/>
    <w:rsid w:val="00626C80"/>
    <w:rsid w:val="006275FF"/>
    <w:rsid w:val="0062782B"/>
    <w:rsid w:val="00627C3A"/>
    <w:rsid w:val="00630333"/>
    <w:rsid w:val="00631852"/>
    <w:rsid w:val="00631926"/>
    <w:rsid w:val="00632B4E"/>
    <w:rsid w:val="00634920"/>
    <w:rsid w:val="00634ABE"/>
    <w:rsid w:val="006355F6"/>
    <w:rsid w:val="00637510"/>
    <w:rsid w:val="0064025D"/>
    <w:rsid w:val="00641B26"/>
    <w:rsid w:val="00641BF0"/>
    <w:rsid w:val="006423D6"/>
    <w:rsid w:val="00642CB7"/>
    <w:rsid w:val="00643A11"/>
    <w:rsid w:val="00643E1B"/>
    <w:rsid w:val="00646065"/>
    <w:rsid w:val="00646829"/>
    <w:rsid w:val="006479F9"/>
    <w:rsid w:val="006509E1"/>
    <w:rsid w:val="00651F34"/>
    <w:rsid w:val="00652C4E"/>
    <w:rsid w:val="00652F70"/>
    <w:rsid w:val="00653266"/>
    <w:rsid w:val="00655BEB"/>
    <w:rsid w:val="00655CD6"/>
    <w:rsid w:val="006567A2"/>
    <w:rsid w:val="00656DE6"/>
    <w:rsid w:val="00660A65"/>
    <w:rsid w:val="00661A3E"/>
    <w:rsid w:val="00662407"/>
    <w:rsid w:val="00664406"/>
    <w:rsid w:val="006659E1"/>
    <w:rsid w:val="00666046"/>
    <w:rsid w:val="0066604A"/>
    <w:rsid w:val="0066633E"/>
    <w:rsid w:val="00666FAA"/>
    <w:rsid w:val="006675FF"/>
    <w:rsid w:val="00667A64"/>
    <w:rsid w:val="006702AF"/>
    <w:rsid w:val="006707BE"/>
    <w:rsid w:val="00670D8F"/>
    <w:rsid w:val="006724DA"/>
    <w:rsid w:val="00675A17"/>
    <w:rsid w:val="00675FDF"/>
    <w:rsid w:val="006771B2"/>
    <w:rsid w:val="00677878"/>
    <w:rsid w:val="00677F63"/>
    <w:rsid w:val="00681245"/>
    <w:rsid w:val="0068332A"/>
    <w:rsid w:val="0068459F"/>
    <w:rsid w:val="00685099"/>
    <w:rsid w:val="0068674E"/>
    <w:rsid w:val="006870FA"/>
    <w:rsid w:val="006873DA"/>
    <w:rsid w:val="00687C63"/>
    <w:rsid w:val="00687DC4"/>
    <w:rsid w:val="006900C0"/>
    <w:rsid w:val="00690840"/>
    <w:rsid w:val="0069138D"/>
    <w:rsid w:val="006914B4"/>
    <w:rsid w:val="00691706"/>
    <w:rsid w:val="00693FC7"/>
    <w:rsid w:val="00696A92"/>
    <w:rsid w:val="00696B59"/>
    <w:rsid w:val="006A2790"/>
    <w:rsid w:val="006A3727"/>
    <w:rsid w:val="006A47A5"/>
    <w:rsid w:val="006A4EA9"/>
    <w:rsid w:val="006A5851"/>
    <w:rsid w:val="006B0623"/>
    <w:rsid w:val="006B0A22"/>
    <w:rsid w:val="006B1CA2"/>
    <w:rsid w:val="006B1CEE"/>
    <w:rsid w:val="006B256C"/>
    <w:rsid w:val="006B2877"/>
    <w:rsid w:val="006B2CFD"/>
    <w:rsid w:val="006C09C3"/>
    <w:rsid w:val="006C0C58"/>
    <w:rsid w:val="006C0DEA"/>
    <w:rsid w:val="006C33BF"/>
    <w:rsid w:val="006C4A4A"/>
    <w:rsid w:val="006C51DB"/>
    <w:rsid w:val="006C5389"/>
    <w:rsid w:val="006C6F46"/>
    <w:rsid w:val="006C729E"/>
    <w:rsid w:val="006D090A"/>
    <w:rsid w:val="006D2ABB"/>
    <w:rsid w:val="006D2CE5"/>
    <w:rsid w:val="006D2ED0"/>
    <w:rsid w:val="006D3064"/>
    <w:rsid w:val="006D4993"/>
    <w:rsid w:val="006D5A43"/>
    <w:rsid w:val="006D5F60"/>
    <w:rsid w:val="006D65BE"/>
    <w:rsid w:val="006D73C9"/>
    <w:rsid w:val="006D7715"/>
    <w:rsid w:val="006D7723"/>
    <w:rsid w:val="006E0A80"/>
    <w:rsid w:val="006E13F8"/>
    <w:rsid w:val="006E154E"/>
    <w:rsid w:val="006E192E"/>
    <w:rsid w:val="006E1D60"/>
    <w:rsid w:val="006E325C"/>
    <w:rsid w:val="006E4742"/>
    <w:rsid w:val="006E4B94"/>
    <w:rsid w:val="006E57E0"/>
    <w:rsid w:val="006F151C"/>
    <w:rsid w:val="006F1F4D"/>
    <w:rsid w:val="006F262A"/>
    <w:rsid w:val="006F5525"/>
    <w:rsid w:val="006F7781"/>
    <w:rsid w:val="006F78B4"/>
    <w:rsid w:val="007009C5"/>
    <w:rsid w:val="00702298"/>
    <w:rsid w:val="00705C95"/>
    <w:rsid w:val="00705DC9"/>
    <w:rsid w:val="00706A2B"/>
    <w:rsid w:val="00706FC8"/>
    <w:rsid w:val="00707D3F"/>
    <w:rsid w:val="00707E98"/>
    <w:rsid w:val="0071239C"/>
    <w:rsid w:val="007130AF"/>
    <w:rsid w:val="00713E3B"/>
    <w:rsid w:val="0071405D"/>
    <w:rsid w:val="00715555"/>
    <w:rsid w:val="0071672A"/>
    <w:rsid w:val="00716BCA"/>
    <w:rsid w:val="0071719B"/>
    <w:rsid w:val="007171A9"/>
    <w:rsid w:val="007217D7"/>
    <w:rsid w:val="00722B07"/>
    <w:rsid w:val="00722B93"/>
    <w:rsid w:val="00724067"/>
    <w:rsid w:val="007255DD"/>
    <w:rsid w:val="007263D9"/>
    <w:rsid w:val="007272F0"/>
    <w:rsid w:val="00730B84"/>
    <w:rsid w:val="0073119E"/>
    <w:rsid w:val="0073191A"/>
    <w:rsid w:val="007319AE"/>
    <w:rsid w:val="00733270"/>
    <w:rsid w:val="00733522"/>
    <w:rsid w:val="00734FB8"/>
    <w:rsid w:val="00735240"/>
    <w:rsid w:val="00740300"/>
    <w:rsid w:val="0074064C"/>
    <w:rsid w:val="00741FEB"/>
    <w:rsid w:val="00743F89"/>
    <w:rsid w:val="00744A5F"/>
    <w:rsid w:val="00745066"/>
    <w:rsid w:val="007452A1"/>
    <w:rsid w:val="00745521"/>
    <w:rsid w:val="007456F4"/>
    <w:rsid w:val="00746725"/>
    <w:rsid w:val="00747BFB"/>
    <w:rsid w:val="00751D3D"/>
    <w:rsid w:val="007522B4"/>
    <w:rsid w:val="00752307"/>
    <w:rsid w:val="007525CE"/>
    <w:rsid w:val="00753939"/>
    <w:rsid w:val="00754CFA"/>
    <w:rsid w:val="00754E9F"/>
    <w:rsid w:val="007565EC"/>
    <w:rsid w:val="00757ABA"/>
    <w:rsid w:val="00757E75"/>
    <w:rsid w:val="00762549"/>
    <w:rsid w:val="00762F1D"/>
    <w:rsid w:val="0076408A"/>
    <w:rsid w:val="007649C7"/>
    <w:rsid w:val="00766CC1"/>
    <w:rsid w:val="0076732E"/>
    <w:rsid w:val="00770DF1"/>
    <w:rsid w:val="00771729"/>
    <w:rsid w:val="007722CE"/>
    <w:rsid w:val="00773176"/>
    <w:rsid w:val="00773535"/>
    <w:rsid w:val="00773B69"/>
    <w:rsid w:val="00774505"/>
    <w:rsid w:val="0077480C"/>
    <w:rsid w:val="007754A3"/>
    <w:rsid w:val="007755B4"/>
    <w:rsid w:val="00775D99"/>
    <w:rsid w:val="007767F3"/>
    <w:rsid w:val="00776D3E"/>
    <w:rsid w:val="00777B49"/>
    <w:rsid w:val="00777C7A"/>
    <w:rsid w:val="0078075E"/>
    <w:rsid w:val="00781929"/>
    <w:rsid w:val="00781BC7"/>
    <w:rsid w:val="00782030"/>
    <w:rsid w:val="0078342B"/>
    <w:rsid w:val="00783CB5"/>
    <w:rsid w:val="00783FB4"/>
    <w:rsid w:val="00784C22"/>
    <w:rsid w:val="00787A38"/>
    <w:rsid w:val="007913BD"/>
    <w:rsid w:val="00792F16"/>
    <w:rsid w:val="00793492"/>
    <w:rsid w:val="007950F4"/>
    <w:rsid w:val="00796984"/>
    <w:rsid w:val="00797106"/>
    <w:rsid w:val="00797548"/>
    <w:rsid w:val="00797DEC"/>
    <w:rsid w:val="00797F42"/>
    <w:rsid w:val="007A100E"/>
    <w:rsid w:val="007A221E"/>
    <w:rsid w:val="007A2430"/>
    <w:rsid w:val="007A25F6"/>
    <w:rsid w:val="007A30D5"/>
    <w:rsid w:val="007A3516"/>
    <w:rsid w:val="007A35DA"/>
    <w:rsid w:val="007A4EEF"/>
    <w:rsid w:val="007B0A60"/>
    <w:rsid w:val="007B0A6E"/>
    <w:rsid w:val="007B1A81"/>
    <w:rsid w:val="007B26A6"/>
    <w:rsid w:val="007B299E"/>
    <w:rsid w:val="007B52F7"/>
    <w:rsid w:val="007B601D"/>
    <w:rsid w:val="007B647C"/>
    <w:rsid w:val="007B6E44"/>
    <w:rsid w:val="007B73B4"/>
    <w:rsid w:val="007C0553"/>
    <w:rsid w:val="007C0C78"/>
    <w:rsid w:val="007C1AFC"/>
    <w:rsid w:val="007C25BE"/>
    <w:rsid w:val="007C271F"/>
    <w:rsid w:val="007C2931"/>
    <w:rsid w:val="007C3936"/>
    <w:rsid w:val="007C3D84"/>
    <w:rsid w:val="007C4A1F"/>
    <w:rsid w:val="007C6EFF"/>
    <w:rsid w:val="007C7027"/>
    <w:rsid w:val="007C799F"/>
    <w:rsid w:val="007D0324"/>
    <w:rsid w:val="007D184B"/>
    <w:rsid w:val="007D32C5"/>
    <w:rsid w:val="007D3B11"/>
    <w:rsid w:val="007D3C24"/>
    <w:rsid w:val="007D7314"/>
    <w:rsid w:val="007E1594"/>
    <w:rsid w:val="007E2CE9"/>
    <w:rsid w:val="007E3332"/>
    <w:rsid w:val="007E3712"/>
    <w:rsid w:val="007E38D8"/>
    <w:rsid w:val="007E4120"/>
    <w:rsid w:val="007E47D4"/>
    <w:rsid w:val="007E47F8"/>
    <w:rsid w:val="007E50D1"/>
    <w:rsid w:val="007E6711"/>
    <w:rsid w:val="007E759F"/>
    <w:rsid w:val="007E770E"/>
    <w:rsid w:val="007E7FDB"/>
    <w:rsid w:val="007F0067"/>
    <w:rsid w:val="007F035C"/>
    <w:rsid w:val="007F0C50"/>
    <w:rsid w:val="007F0D87"/>
    <w:rsid w:val="007F10A0"/>
    <w:rsid w:val="007F1F99"/>
    <w:rsid w:val="007F2C55"/>
    <w:rsid w:val="007F3541"/>
    <w:rsid w:val="007F3562"/>
    <w:rsid w:val="007F67A5"/>
    <w:rsid w:val="007F6D9D"/>
    <w:rsid w:val="00800C62"/>
    <w:rsid w:val="00801265"/>
    <w:rsid w:val="00801331"/>
    <w:rsid w:val="00802C75"/>
    <w:rsid w:val="00803AA9"/>
    <w:rsid w:val="0080492F"/>
    <w:rsid w:val="00804F80"/>
    <w:rsid w:val="00806CDD"/>
    <w:rsid w:val="00807DD7"/>
    <w:rsid w:val="008106F0"/>
    <w:rsid w:val="00812B28"/>
    <w:rsid w:val="00815257"/>
    <w:rsid w:val="00816BC6"/>
    <w:rsid w:val="00817FBA"/>
    <w:rsid w:val="008203E5"/>
    <w:rsid w:val="0082167B"/>
    <w:rsid w:val="00822A8A"/>
    <w:rsid w:val="008235D6"/>
    <w:rsid w:val="00824C3F"/>
    <w:rsid w:val="008267A8"/>
    <w:rsid w:val="008269B5"/>
    <w:rsid w:val="00826B9C"/>
    <w:rsid w:val="00830335"/>
    <w:rsid w:val="00830D66"/>
    <w:rsid w:val="00832A38"/>
    <w:rsid w:val="00832FC0"/>
    <w:rsid w:val="00834EA0"/>
    <w:rsid w:val="00836592"/>
    <w:rsid w:val="00836A13"/>
    <w:rsid w:val="008376D2"/>
    <w:rsid w:val="00837876"/>
    <w:rsid w:val="00840661"/>
    <w:rsid w:val="008419AE"/>
    <w:rsid w:val="008435AC"/>
    <w:rsid w:val="00843823"/>
    <w:rsid w:val="00843B8D"/>
    <w:rsid w:val="008445BD"/>
    <w:rsid w:val="00846B6B"/>
    <w:rsid w:val="008478E8"/>
    <w:rsid w:val="00847CEF"/>
    <w:rsid w:val="00847F37"/>
    <w:rsid w:val="008516EF"/>
    <w:rsid w:val="00851A34"/>
    <w:rsid w:val="00853030"/>
    <w:rsid w:val="00853081"/>
    <w:rsid w:val="00853C8C"/>
    <w:rsid w:val="008564CC"/>
    <w:rsid w:val="00857B50"/>
    <w:rsid w:val="00857FF5"/>
    <w:rsid w:val="008613E3"/>
    <w:rsid w:val="008616A5"/>
    <w:rsid w:val="00861C7A"/>
    <w:rsid w:val="0086345D"/>
    <w:rsid w:val="00864005"/>
    <w:rsid w:val="00871362"/>
    <w:rsid w:val="0087223E"/>
    <w:rsid w:val="0087419A"/>
    <w:rsid w:val="00874A8A"/>
    <w:rsid w:val="00874E83"/>
    <w:rsid w:val="00877638"/>
    <w:rsid w:val="00877CA2"/>
    <w:rsid w:val="008822B9"/>
    <w:rsid w:val="00882C6B"/>
    <w:rsid w:val="00884798"/>
    <w:rsid w:val="00885D7A"/>
    <w:rsid w:val="00885DB5"/>
    <w:rsid w:val="00890D6D"/>
    <w:rsid w:val="00891CD9"/>
    <w:rsid w:val="00892195"/>
    <w:rsid w:val="00892BC0"/>
    <w:rsid w:val="00893BA0"/>
    <w:rsid w:val="008955C3"/>
    <w:rsid w:val="00896210"/>
    <w:rsid w:val="008965B4"/>
    <w:rsid w:val="00896814"/>
    <w:rsid w:val="00896A39"/>
    <w:rsid w:val="00896E86"/>
    <w:rsid w:val="0089796C"/>
    <w:rsid w:val="00897B07"/>
    <w:rsid w:val="00897C6F"/>
    <w:rsid w:val="008A03EA"/>
    <w:rsid w:val="008A08CF"/>
    <w:rsid w:val="008A1288"/>
    <w:rsid w:val="008A1A91"/>
    <w:rsid w:val="008A20E9"/>
    <w:rsid w:val="008A37B3"/>
    <w:rsid w:val="008A5266"/>
    <w:rsid w:val="008A53E9"/>
    <w:rsid w:val="008A5516"/>
    <w:rsid w:val="008A60D9"/>
    <w:rsid w:val="008A6517"/>
    <w:rsid w:val="008B009D"/>
    <w:rsid w:val="008B03DC"/>
    <w:rsid w:val="008B2DDB"/>
    <w:rsid w:val="008B2DF4"/>
    <w:rsid w:val="008B4537"/>
    <w:rsid w:val="008B4CF9"/>
    <w:rsid w:val="008B4F93"/>
    <w:rsid w:val="008B5439"/>
    <w:rsid w:val="008B56E9"/>
    <w:rsid w:val="008B5861"/>
    <w:rsid w:val="008B5DEB"/>
    <w:rsid w:val="008B69DE"/>
    <w:rsid w:val="008C0173"/>
    <w:rsid w:val="008C075E"/>
    <w:rsid w:val="008C1263"/>
    <w:rsid w:val="008C17F5"/>
    <w:rsid w:val="008C26CD"/>
    <w:rsid w:val="008C2DFA"/>
    <w:rsid w:val="008C38CC"/>
    <w:rsid w:val="008C4414"/>
    <w:rsid w:val="008C4F17"/>
    <w:rsid w:val="008C6B7D"/>
    <w:rsid w:val="008D0191"/>
    <w:rsid w:val="008D049B"/>
    <w:rsid w:val="008D0C66"/>
    <w:rsid w:val="008D0FFE"/>
    <w:rsid w:val="008D2609"/>
    <w:rsid w:val="008D29EE"/>
    <w:rsid w:val="008D32DD"/>
    <w:rsid w:val="008D58C2"/>
    <w:rsid w:val="008D6B98"/>
    <w:rsid w:val="008D6C47"/>
    <w:rsid w:val="008D757C"/>
    <w:rsid w:val="008E0278"/>
    <w:rsid w:val="008E045A"/>
    <w:rsid w:val="008E1DAD"/>
    <w:rsid w:val="008E23F3"/>
    <w:rsid w:val="008E633C"/>
    <w:rsid w:val="008E7B94"/>
    <w:rsid w:val="008E7D0A"/>
    <w:rsid w:val="008F04FC"/>
    <w:rsid w:val="008F24CE"/>
    <w:rsid w:val="008F269E"/>
    <w:rsid w:val="008F4356"/>
    <w:rsid w:val="008F54E1"/>
    <w:rsid w:val="008F5792"/>
    <w:rsid w:val="008F5FA7"/>
    <w:rsid w:val="008F652B"/>
    <w:rsid w:val="008F76FB"/>
    <w:rsid w:val="00903543"/>
    <w:rsid w:val="00904CA6"/>
    <w:rsid w:val="00906981"/>
    <w:rsid w:val="00911D9B"/>
    <w:rsid w:val="00913DB2"/>
    <w:rsid w:val="00914445"/>
    <w:rsid w:val="00914F57"/>
    <w:rsid w:val="00916A7E"/>
    <w:rsid w:val="00917552"/>
    <w:rsid w:val="00917E80"/>
    <w:rsid w:val="00920287"/>
    <w:rsid w:val="0092228E"/>
    <w:rsid w:val="00922DC4"/>
    <w:rsid w:val="00923653"/>
    <w:rsid w:val="00924FE4"/>
    <w:rsid w:val="00925027"/>
    <w:rsid w:val="009257B6"/>
    <w:rsid w:val="009258BD"/>
    <w:rsid w:val="00931963"/>
    <w:rsid w:val="00932607"/>
    <w:rsid w:val="009347BD"/>
    <w:rsid w:val="00935176"/>
    <w:rsid w:val="00935602"/>
    <w:rsid w:val="00935E76"/>
    <w:rsid w:val="009369E2"/>
    <w:rsid w:val="00936DB3"/>
    <w:rsid w:val="009426E0"/>
    <w:rsid w:val="00942A30"/>
    <w:rsid w:val="00943B36"/>
    <w:rsid w:val="00945582"/>
    <w:rsid w:val="00945A61"/>
    <w:rsid w:val="009465BE"/>
    <w:rsid w:val="009479AD"/>
    <w:rsid w:val="00951301"/>
    <w:rsid w:val="00952118"/>
    <w:rsid w:val="00953315"/>
    <w:rsid w:val="0095354B"/>
    <w:rsid w:val="0095523D"/>
    <w:rsid w:val="00955577"/>
    <w:rsid w:val="00955C4A"/>
    <w:rsid w:val="00956359"/>
    <w:rsid w:val="00957A2B"/>
    <w:rsid w:val="00961669"/>
    <w:rsid w:val="00962CE1"/>
    <w:rsid w:val="00966178"/>
    <w:rsid w:val="009670B3"/>
    <w:rsid w:val="009670FD"/>
    <w:rsid w:val="00967BF4"/>
    <w:rsid w:val="00967F19"/>
    <w:rsid w:val="00967F99"/>
    <w:rsid w:val="009712D9"/>
    <w:rsid w:val="009717AC"/>
    <w:rsid w:val="00971C51"/>
    <w:rsid w:val="00972906"/>
    <w:rsid w:val="00972DCE"/>
    <w:rsid w:val="00974ABC"/>
    <w:rsid w:val="00975E6D"/>
    <w:rsid w:val="00976107"/>
    <w:rsid w:val="0098043E"/>
    <w:rsid w:val="00980794"/>
    <w:rsid w:val="009854E9"/>
    <w:rsid w:val="00985DE3"/>
    <w:rsid w:val="009865F7"/>
    <w:rsid w:val="00987BDD"/>
    <w:rsid w:val="0099037E"/>
    <w:rsid w:val="009914B1"/>
    <w:rsid w:val="0099164C"/>
    <w:rsid w:val="0099201E"/>
    <w:rsid w:val="009921ED"/>
    <w:rsid w:val="0099282C"/>
    <w:rsid w:val="00992AD8"/>
    <w:rsid w:val="00993816"/>
    <w:rsid w:val="00993971"/>
    <w:rsid w:val="00993F06"/>
    <w:rsid w:val="009947F7"/>
    <w:rsid w:val="00995B3B"/>
    <w:rsid w:val="009965CF"/>
    <w:rsid w:val="00996E31"/>
    <w:rsid w:val="0099791B"/>
    <w:rsid w:val="009979D6"/>
    <w:rsid w:val="009A0F20"/>
    <w:rsid w:val="009A1B66"/>
    <w:rsid w:val="009A1D2D"/>
    <w:rsid w:val="009A2EFF"/>
    <w:rsid w:val="009A4547"/>
    <w:rsid w:val="009A45E2"/>
    <w:rsid w:val="009A4B0E"/>
    <w:rsid w:val="009A6F17"/>
    <w:rsid w:val="009A7C7A"/>
    <w:rsid w:val="009B2041"/>
    <w:rsid w:val="009B2756"/>
    <w:rsid w:val="009B5FDA"/>
    <w:rsid w:val="009B688C"/>
    <w:rsid w:val="009B69B7"/>
    <w:rsid w:val="009B75C5"/>
    <w:rsid w:val="009C41D0"/>
    <w:rsid w:val="009C4C55"/>
    <w:rsid w:val="009C5C28"/>
    <w:rsid w:val="009C761D"/>
    <w:rsid w:val="009C7A9A"/>
    <w:rsid w:val="009C7DC4"/>
    <w:rsid w:val="009D0E90"/>
    <w:rsid w:val="009D2D19"/>
    <w:rsid w:val="009D3F52"/>
    <w:rsid w:val="009D4953"/>
    <w:rsid w:val="009D7A8A"/>
    <w:rsid w:val="009E1F56"/>
    <w:rsid w:val="009E2A21"/>
    <w:rsid w:val="009E40E6"/>
    <w:rsid w:val="009E4492"/>
    <w:rsid w:val="009E509E"/>
    <w:rsid w:val="009E6D13"/>
    <w:rsid w:val="009F054B"/>
    <w:rsid w:val="009F0CE2"/>
    <w:rsid w:val="009F12DB"/>
    <w:rsid w:val="009F1423"/>
    <w:rsid w:val="009F2F84"/>
    <w:rsid w:val="009F3825"/>
    <w:rsid w:val="009F4EE7"/>
    <w:rsid w:val="009F7D96"/>
    <w:rsid w:val="00A0052D"/>
    <w:rsid w:val="00A0089E"/>
    <w:rsid w:val="00A00BAB"/>
    <w:rsid w:val="00A00D12"/>
    <w:rsid w:val="00A01171"/>
    <w:rsid w:val="00A021D6"/>
    <w:rsid w:val="00A04617"/>
    <w:rsid w:val="00A04694"/>
    <w:rsid w:val="00A04EC8"/>
    <w:rsid w:val="00A05272"/>
    <w:rsid w:val="00A06E4E"/>
    <w:rsid w:val="00A073EB"/>
    <w:rsid w:val="00A11262"/>
    <w:rsid w:val="00A115C0"/>
    <w:rsid w:val="00A11E22"/>
    <w:rsid w:val="00A1393C"/>
    <w:rsid w:val="00A14071"/>
    <w:rsid w:val="00A144F1"/>
    <w:rsid w:val="00A167C2"/>
    <w:rsid w:val="00A16A19"/>
    <w:rsid w:val="00A16FD3"/>
    <w:rsid w:val="00A213FA"/>
    <w:rsid w:val="00A21E3F"/>
    <w:rsid w:val="00A22EEB"/>
    <w:rsid w:val="00A23AD5"/>
    <w:rsid w:val="00A247B3"/>
    <w:rsid w:val="00A2565E"/>
    <w:rsid w:val="00A2626C"/>
    <w:rsid w:val="00A27669"/>
    <w:rsid w:val="00A30BD7"/>
    <w:rsid w:val="00A327D7"/>
    <w:rsid w:val="00A35837"/>
    <w:rsid w:val="00A35B4E"/>
    <w:rsid w:val="00A368BB"/>
    <w:rsid w:val="00A36933"/>
    <w:rsid w:val="00A410DD"/>
    <w:rsid w:val="00A41A05"/>
    <w:rsid w:val="00A4211A"/>
    <w:rsid w:val="00A429AC"/>
    <w:rsid w:val="00A42B82"/>
    <w:rsid w:val="00A44975"/>
    <w:rsid w:val="00A451B7"/>
    <w:rsid w:val="00A45434"/>
    <w:rsid w:val="00A457B2"/>
    <w:rsid w:val="00A45FD1"/>
    <w:rsid w:val="00A47A6E"/>
    <w:rsid w:val="00A50348"/>
    <w:rsid w:val="00A50EBF"/>
    <w:rsid w:val="00A51DFF"/>
    <w:rsid w:val="00A5255E"/>
    <w:rsid w:val="00A53216"/>
    <w:rsid w:val="00A54AD8"/>
    <w:rsid w:val="00A55A68"/>
    <w:rsid w:val="00A56F2B"/>
    <w:rsid w:val="00A625E5"/>
    <w:rsid w:val="00A6347C"/>
    <w:rsid w:val="00A6446C"/>
    <w:rsid w:val="00A64C74"/>
    <w:rsid w:val="00A66183"/>
    <w:rsid w:val="00A704F7"/>
    <w:rsid w:val="00A70AF9"/>
    <w:rsid w:val="00A71467"/>
    <w:rsid w:val="00A7219D"/>
    <w:rsid w:val="00A74A65"/>
    <w:rsid w:val="00A74B8E"/>
    <w:rsid w:val="00A7689A"/>
    <w:rsid w:val="00A76908"/>
    <w:rsid w:val="00A8108D"/>
    <w:rsid w:val="00A81A75"/>
    <w:rsid w:val="00A81D63"/>
    <w:rsid w:val="00A821B6"/>
    <w:rsid w:val="00A8280F"/>
    <w:rsid w:val="00A82C17"/>
    <w:rsid w:val="00A83A2B"/>
    <w:rsid w:val="00A876E9"/>
    <w:rsid w:val="00A90DEF"/>
    <w:rsid w:val="00A91E30"/>
    <w:rsid w:val="00A9209F"/>
    <w:rsid w:val="00A931AC"/>
    <w:rsid w:val="00A9433B"/>
    <w:rsid w:val="00A94ADC"/>
    <w:rsid w:val="00A95A0B"/>
    <w:rsid w:val="00A96696"/>
    <w:rsid w:val="00AA1561"/>
    <w:rsid w:val="00AA22EE"/>
    <w:rsid w:val="00AA2444"/>
    <w:rsid w:val="00AA3340"/>
    <w:rsid w:val="00AA33EB"/>
    <w:rsid w:val="00AA34BF"/>
    <w:rsid w:val="00AB025F"/>
    <w:rsid w:val="00AB02E2"/>
    <w:rsid w:val="00AB0596"/>
    <w:rsid w:val="00AB3794"/>
    <w:rsid w:val="00AB5D74"/>
    <w:rsid w:val="00AB5F6E"/>
    <w:rsid w:val="00AB6D62"/>
    <w:rsid w:val="00AC0549"/>
    <w:rsid w:val="00AC2919"/>
    <w:rsid w:val="00AC2C02"/>
    <w:rsid w:val="00AC44A4"/>
    <w:rsid w:val="00AC468A"/>
    <w:rsid w:val="00AC4928"/>
    <w:rsid w:val="00AC58BB"/>
    <w:rsid w:val="00AC5C28"/>
    <w:rsid w:val="00AC5C77"/>
    <w:rsid w:val="00AD0442"/>
    <w:rsid w:val="00AD04B0"/>
    <w:rsid w:val="00AD0502"/>
    <w:rsid w:val="00AD2D29"/>
    <w:rsid w:val="00AD33D0"/>
    <w:rsid w:val="00AD34DC"/>
    <w:rsid w:val="00AD36E6"/>
    <w:rsid w:val="00AD40DE"/>
    <w:rsid w:val="00AD4A14"/>
    <w:rsid w:val="00AD4DE6"/>
    <w:rsid w:val="00AD5065"/>
    <w:rsid w:val="00AD5B83"/>
    <w:rsid w:val="00AD6428"/>
    <w:rsid w:val="00AD793E"/>
    <w:rsid w:val="00AE09A0"/>
    <w:rsid w:val="00AE1102"/>
    <w:rsid w:val="00AE1DCD"/>
    <w:rsid w:val="00AE1E1E"/>
    <w:rsid w:val="00AE2BDE"/>
    <w:rsid w:val="00AE504C"/>
    <w:rsid w:val="00AE5A76"/>
    <w:rsid w:val="00AE64B5"/>
    <w:rsid w:val="00AF026D"/>
    <w:rsid w:val="00AF093F"/>
    <w:rsid w:val="00AF0E35"/>
    <w:rsid w:val="00AF114E"/>
    <w:rsid w:val="00AF195F"/>
    <w:rsid w:val="00AF1BDF"/>
    <w:rsid w:val="00AF3A79"/>
    <w:rsid w:val="00AF4DF1"/>
    <w:rsid w:val="00AF5BE5"/>
    <w:rsid w:val="00AF5ED5"/>
    <w:rsid w:val="00AF61FB"/>
    <w:rsid w:val="00AF6D29"/>
    <w:rsid w:val="00AF7CFA"/>
    <w:rsid w:val="00AF7F1F"/>
    <w:rsid w:val="00B00426"/>
    <w:rsid w:val="00B0074C"/>
    <w:rsid w:val="00B00AD7"/>
    <w:rsid w:val="00B00E8F"/>
    <w:rsid w:val="00B01ED7"/>
    <w:rsid w:val="00B023F6"/>
    <w:rsid w:val="00B03963"/>
    <w:rsid w:val="00B04558"/>
    <w:rsid w:val="00B04ACC"/>
    <w:rsid w:val="00B06F23"/>
    <w:rsid w:val="00B07879"/>
    <w:rsid w:val="00B1031B"/>
    <w:rsid w:val="00B103BF"/>
    <w:rsid w:val="00B126B3"/>
    <w:rsid w:val="00B20A3B"/>
    <w:rsid w:val="00B2297E"/>
    <w:rsid w:val="00B23482"/>
    <w:rsid w:val="00B24B06"/>
    <w:rsid w:val="00B26033"/>
    <w:rsid w:val="00B26358"/>
    <w:rsid w:val="00B26766"/>
    <w:rsid w:val="00B278EA"/>
    <w:rsid w:val="00B30471"/>
    <w:rsid w:val="00B30697"/>
    <w:rsid w:val="00B306AA"/>
    <w:rsid w:val="00B308D5"/>
    <w:rsid w:val="00B30B65"/>
    <w:rsid w:val="00B30C2A"/>
    <w:rsid w:val="00B31788"/>
    <w:rsid w:val="00B32296"/>
    <w:rsid w:val="00B33089"/>
    <w:rsid w:val="00B332AE"/>
    <w:rsid w:val="00B34CE3"/>
    <w:rsid w:val="00B360FF"/>
    <w:rsid w:val="00B37386"/>
    <w:rsid w:val="00B379A8"/>
    <w:rsid w:val="00B37AEF"/>
    <w:rsid w:val="00B407DA"/>
    <w:rsid w:val="00B427B2"/>
    <w:rsid w:val="00B428D7"/>
    <w:rsid w:val="00B440B0"/>
    <w:rsid w:val="00B46128"/>
    <w:rsid w:val="00B46522"/>
    <w:rsid w:val="00B46B94"/>
    <w:rsid w:val="00B470F3"/>
    <w:rsid w:val="00B51173"/>
    <w:rsid w:val="00B513E1"/>
    <w:rsid w:val="00B51D01"/>
    <w:rsid w:val="00B52634"/>
    <w:rsid w:val="00B527FA"/>
    <w:rsid w:val="00B549B1"/>
    <w:rsid w:val="00B56327"/>
    <w:rsid w:val="00B6066F"/>
    <w:rsid w:val="00B62831"/>
    <w:rsid w:val="00B62872"/>
    <w:rsid w:val="00B62C5A"/>
    <w:rsid w:val="00B63113"/>
    <w:rsid w:val="00B6317F"/>
    <w:rsid w:val="00B63344"/>
    <w:rsid w:val="00B63FF3"/>
    <w:rsid w:val="00B64742"/>
    <w:rsid w:val="00B6488C"/>
    <w:rsid w:val="00B6536C"/>
    <w:rsid w:val="00B67C19"/>
    <w:rsid w:val="00B703C5"/>
    <w:rsid w:val="00B71C12"/>
    <w:rsid w:val="00B72F72"/>
    <w:rsid w:val="00B749C0"/>
    <w:rsid w:val="00B77624"/>
    <w:rsid w:val="00B77F35"/>
    <w:rsid w:val="00B81781"/>
    <w:rsid w:val="00B83853"/>
    <w:rsid w:val="00B85D46"/>
    <w:rsid w:val="00B86298"/>
    <w:rsid w:val="00B86851"/>
    <w:rsid w:val="00B8777E"/>
    <w:rsid w:val="00B903E7"/>
    <w:rsid w:val="00B904E1"/>
    <w:rsid w:val="00B90578"/>
    <w:rsid w:val="00B929DF"/>
    <w:rsid w:val="00B93202"/>
    <w:rsid w:val="00B944AE"/>
    <w:rsid w:val="00B94B6B"/>
    <w:rsid w:val="00B96F22"/>
    <w:rsid w:val="00B9719E"/>
    <w:rsid w:val="00BA1197"/>
    <w:rsid w:val="00BA1693"/>
    <w:rsid w:val="00BA3987"/>
    <w:rsid w:val="00BA39E0"/>
    <w:rsid w:val="00BA51AE"/>
    <w:rsid w:val="00BA5202"/>
    <w:rsid w:val="00BA545D"/>
    <w:rsid w:val="00BA70EF"/>
    <w:rsid w:val="00BA783F"/>
    <w:rsid w:val="00BA7BA3"/>
    <w:rsid w:val="00BB031A"/>
    <w:rsid w:val="00BB337D"/>
    <w:rsid w:val="00BB3C87"/>
    <w:rsid w:val="00BB4316"/>
    <w:rsid w:val="00BB4E35"/>
    <w:rsid w:val="00BB5619"/>
    <w:rsid w:val="00BB58B6"/>
    <w:rsid w:val="00BB6968"/>
    <w:rsid w:val="00BB796D"/>
    <w:rsid w:val="00BC1482"/>
    <w:rsid w:val="00BC1638"/>
    <w:rsid w:val="00BC29E4"/>
    <w:rsid w:val="00BC6060"/>
    <w:rsid w:val="00BC7A86"/>
    <w:rsid w:val="00BD06B5"/>
    <w:rsid w:val="00BD0DB6"/>
    <w:rsid w:val="00BD1122"/>
    <w:rsid w:val="00BD15F5"/>
    <w:rsid w:val="00BD28D9"/>
    <w:rsid w:val="00BD4619"/>
    <w:rsid w:val="00BD4B39"/>
    <w:rsid w:val="00BD771D"/>
    <w:rsid w:val="00BE16E7"/>
    <w:rsid w:val="00BE4651"/>
    <w:rsid w:val="00BE651B"/>
    <w:rsid w:val="00BE78A5"/>
    <w:rsid w:val="00BF0FF1"/>
    <w:rsid w:val="00BF1CCB"/>
    <w:rsid w:val="00BF2AF2"/>
    <w:rsid w:val="00BF3016"/>
    <w:rsid w:val="00BF3028"/>
    <w:rsid w:val="00BF3ED6"/>
    <w:rsid w:val="00BF4CAB"/>
    <w:rsid w:val="00BF4F73"/>
    <w:rsid w:val="00BF4FC8"/>
    <w:rsid w:val="00BF56A9"/>
    <w:rsid w:val="00BF6866"/>
    <w:rsid w:val="00BF73F4"/>
    <w:rsid w:val="00BF7DA3"/>
    <w:rsid w:val="00C0016F"/>
    <w:rsid w:val="00C00391"/>
    <w:rsid w:val="00C0092C"/>
    <w:rsid w:val="00C01982"/>
    <w:rsid w:val="00C02811"/>
    <w:rsid w:val="00C02A75"/>
    <w:rsid w:val="00C031B7"/>
    <w:rsid w:val="00C0363C"/>
    <w:rsid w:val="00C0365A"/>
    <w:rsid w:val="00C03AB0"/>
    <w:rsid w:val="00C044DA"/>
    <w:rsid w:val="00C048B7"/>
    <w:rsid w:val="00C06024"/>
    <w:rsid w:val="00C062AE"/>
    <w:rsid w:val="00C10C01"/>
    <w:rsid w:val="00C1147B"/>
    <w:rsid w:val="00C130AB"/>
    <w:rsid w:val="00C146E4"/>
    <w:rsid w:val="00C14E40"/>
    <w:rsid w:val="00C151AF"/>
    <w:rsid w:val="00C1587C"/>
    <w:rsid w:val="00C16A7F"/>
    <w:rsid w:val="00C17AF3"/>
    <w:rsid w:val="00C17BF9"/>
    <w:rsid w:val="00C20B2C"/>
    <w:rsid w:val="00C214AF"/>
    <w:rsid w:val="00C2478D"/>
    <w:rsid w:val="00C24992"/>
    <w:rsid w:val="00C24B2A"/>
    <w:rsid w:val="00C25F52"/>
    <w:rsid w:val="00C25FE7"/>
    <w:rsid w:val="00C304F5"/>
    <w:rsid w:val="00C33E27"/>
    <w:rsid w:val="00C34AE9"/>
    <w:rsid w:val="00C34EA6"/>
    <w:rsid w:val="00C356AC"/>
    <w:rsid w:val="00C3621E"/>
    <w:rsid w:val="00C362C5"/>
    <w:rsid w:val="00C36682"/>
    <w:rsid w:val="00C36F4C"/>
    <w:rsid w:val="00C37B41"/>
    <w:rsid w:val="00C4308B"/>
    <w:rsid w:val="00C4348D"/>
    <w:rsid w:val="00C472A1"/>
    <w:rsid w:val="00C5159A"/>
    <w:rsid w:val="00C5587C"/>
    <w:rsid w:val="00C55E74"/>
    <w:rsid w:val="00C569F7"/>
    <w:rsid w:val="00C56A6A"/>
    <w:rsid w:val="00C56B3B"/>
    <w:rsid w:val="00C57406"/>
    <w:rsid w:val="00C57955"/>
    <w:rsid w:val="00C605B8"/>
    <w:rsid w:val="00C608DA"/>
    <w:rsid w:val="00C617C2"/>
    <w:rsid w:val="00C61AA9"/>
    <w:rsid w:val="00C6225D"/>
    <w:rsid w:val="00C6350C"/>
    <w:rsid w:val="00C63604"/>
    <w:rsid w:val="00C649D7"/>
    <w:rsid w:val="00C64F9B"/>
    <w:rsid w:val="00C65513"/>
    <w:rsid w:val="00C67CF8"/>
    <w:rsid w:val="00C71233"/>
    <w:rsid w:val="00C71987"/>
    <w:rsid w:val="00C7370C"/>
    <w:rsid w:val="00C7393F"/>
    <w:rsid w:val="00C74D3B"/>
    <w:rsid w:val="00C75D87"/>
    <w:rsid w:val="00C7637D"/>
    <w:rsid w:val="00C7691D"/>
    <w:rsid w:val="00C7789A"/>
    <w:rsid w:val="00C82D83"/>
    <w:rsid w:val="00C830AF"/>
    <w:rsid w:val="00C84A8E"/>
    <w:rsid w:val="00C85F20"/>
    <w:rsid w:val="00C862F2"/>
    <w:rsid w:val="00C90023"/>
    <w:rsid w:val="00C908B9"/>
    <w:rsid w:val="00C90F22"/>
    <w:rsid w:val="00C911A7"/>
    <w:rsid w:val="00C93BA9"/>
    <w:rsid w:val="00CA081F"/>
    <w:rsid w:val="00CA08CD"/>
    <w:rsid w:val="00CA22CE"/>
    <w:rsid w:val="00CA3F77"/>
    <w:rsid w:val="00CA404D"/>
    <w:rsid w:val="00CA5D26"/>
    <w:rsid w:val="00CA67B0"/>
    <w:rsid w:val="00CA6BBC"/>
    <w:rsid w:val="00CA7266"/>
    <w:rsid w:val="00CA78DF"/>
    <w:rsid w:val="00CB1109"/>
    <w:rsid w:val="00CB1BA9"/>
    <w:rsid w:val="00CB239D"/>
    <w:rsid w:val="00CB35C8"/>
    <w:rsid w:val="00CB38E6"/>
    <w:rsid w:val="00CB4578"/>
    <w:rsid w:val="00CB7754"/>
    <w:rsid w:val="00CC05DA"/>
    <w:rsid w:val="00CC11C1"/>
    <w:rsid w:val="00CC30E4"/>
    <w:rsid w:val="00CC48A6"/>
    <w:rsid w:val="00CC4AE9"/>
    <w:rsid w:val="00CC5A55"/>
    <w:rsid w:val="00CC6337"/>
    <w:rsid w:val="00CC7A5F"/>
    <w:rsid w:val="00CD0306"/>
    <w:rsid w:val="00CD073C"/>
    <w:rsid w:val="00CD07A2"/>
    <w:rsid w:val="00CD28A2"/>
    <w:rsid w:val="00CD3FCA"/>
    <w:rsid w:val="00CD6292"/>
    <w:rsid w:val="00CD6B07"/>
    <w:rsid w:val="00CD7085"/>
    <w:rsid w:val="00CD7A65"/>
    <w:rsid w:val="00CE0FB5"/>
    <w:rsid w:val="00CE1785"/>
    <w:rsid w:val="00CE45DA"/>
    <w:rsid w:val="00CE4C7E"/>
    <w:rsid w:val="00CE4FE1"/>
    <w:rsid w:val="00CE50FE"/>
    <w:rsid w:val="00CE57B0"/>
    <w:rsid w:val="00CE5C16"/>
    <w:rsid w:val="00CE5F2F"/>
    <w:rsid w:val="00CE6487"/>
    <w:rsid w:val="00CE7B6B"/>
    <w:rsid w:val="00CF1C45"/>
    <w:rsid w:val="00CF32B2"/>
    <w:rsid w:val="00D003BB"/>
    <w:rsid w:val="00D00EBB"/>
    <w:rsid w:val="00D01B60"/>
    <w:rsid w:val="00D0224A"/>
    <w:rsid w:val="00D02542"/>
    <w:rsid w:val="00D03207"/>
    <w:rsid w:val="00D07F8C"/>
    <w:rsid w:val="00D07FA2"/>
    <w:rsid w:val="00D1199D"/>
    <w:rsid w:val="00D144AB"/>
    <w:rsid w:val="00D1712B"/>
    <w:rsid w:val="00D20460"/>
    <w:rsid w:val="00D20ED3"/>
    <w:rsid w:val="00D22B79"/>
    <w:rsid w:val="00D24EA1"/>
    <w:rsid w:val="00D25157"/>
    <w:rsid w:val="00D258B2"/>
    <w:rsid w:val="00D25AEA"/>
    <w:rsid w:val="00D25D56"/>
    <w:rsid w:val="00D26FE1"/>
    <w:rsid w:val="00D270D4"/>
    <w:rsid w:val="00D273B8"/>
    <w:rsid w:val="00D30DCF"/>
    <w:rsid w:val="00D3180F"/>
    <w:rsid w:val="00D31A50"/>
    <w:rsid w:val="00D31F13"/>
    <w:rsid w:val="00D34FA2"/>
    <w:rsid w:val="00D35482"/>
    <w:rsid w:val="00D35B2E"/>
    <w:rsid w:val="00D36411"/>
    <w:rsid w:val="00D37362"/>
    <w:rsid w:val="00D404EF"/>
    <w:rsid w:val="00D42206"/>
    <w:rsid w:val="00D43322"/>
    <w:rsid w:val="00D435F5"/>
    <w:rsid w:val="00D4625D"/>
    <w:rsid w:val="00D473DF"/>
    <w:rsid w:val="00D50229"/>
    <w:rsid w:val="00D50793"/>
    <w:rsid w:val="00D50803"/>
    <w:rsid w:val="00D51C8A"/>
    <w:rsid w:val="00D5244F"/>
    <w:rsid w:val="00D529DF"/>
    <w:rsid w:val="00D531B9"/>
    <w:rsid w:val="00D53CE4"/>
    <w:rsid w:val="00D53DFF"/>
    <w:rsid w:val="00D5445F"/>
    <w:rsid w:val="00D55F33"/>
    <w:rsid w:val="00D56697"/>
    <w:rsid w:val="00D570FF"/>
    <w:rsid w:val="00D60B39"/>
    <w:rsid w:val="00D63692"/>
    <w:rsid w:val="00D64F0E"/>
    <w:rsid w:val="00D66592"/>
    <w:rsid w:val="00D70933"/>
    <w:rsid w:val="00D70DC7"/>
    <w:rsid w:val="00D7124A"/>
    <w:rsid w:val="00D71F21"/>
    <w:rsid w:val="00D72C22"/>
    <w:rsid w:val="00D738BA"/>
    <w:rsid w:val="00D74A77"/>
    <w:rsid w:val="00D754F8"/>
    <w:rsid w:val="00D80A50"/>
    <w:rsid w:val="00D814BA"/>
    <w:rsid w:val="00D81B3B"/>
    <w:rsid w:val="00D823B1"/>
    <w:rsid w:val="00D82A2E"/>
    <w:rsid w:val="00D8413F"/>
    <w:rsid w:val="00D85495"/>
    <w:rsid w:val="00D854E8"/>
    <w:rsid w:val="00D86CBD"/>
    <w:rsid w:val="00D90036"/>
    <w:rsid w:val="00D9336D"/>
    <w:rsid w:val="00D940A9"/>
    <w:rsid w:val="00D9565C"/>
    <w:rsid w:val="00D95A46"/>
    <w:rsid w:val="00D95B68"/>
    <w:rsid w:val="00DA078C"/>
    <w:rsid w:val="00DA1B5D"/>
    <w:rsid w:val="00DA3801"/>
    <w:rsid w:val="00DA4408"/>
    <w:rsid w:val="00DA6096"/>
    <w:rsid w:val="00DA6849"/>
    <w:rsid w:val="00DB0190"/>
    <w:rsid w:val="00DB0D01"/>
    <w:rsid w:val="00DB0DC8"/>
    <w:rsid w:val="00DB194D"/>
    <w:rsid w:val="00DB1E6F"/>
    <w:rsid w:val="00DB21D6"/>
    <w:rsid w:val="00DB2CE3"/>
    <w:rsid w:val="00DB3D0E"/>
    <w:rsid w:val="00DB46D8"/>
    <w:rsid w:val="00DB49D1"/>
    <w:rsid w:val="00DB5BB2"/>
    <w:rsid w:val="00DB6173"/>
    <w:rsid w:val="00DB61B5"/>
    <w:rsid w:val="00DB6EC6"/>
    <w:rsid w:val="00DB766D"/>
    <w:rsid w:val="00DB7CEA"/>
    <w:rsid w:val="00DC21F9"/>
    <w:rsid w:val="00DC3FF1"/>
    <w:rsid w:val="00DC68C9"/>
    <w:rsid w:val="00DC7190"/>
    <w:rsid w:val="00DC7233"/>
    <w:rsid w:val="00DC7446"/>
    <w:rsid w:val="00DC7612"/>
    <w:rsid w:val="00DD0C86"/>
    <w:rsid w:val="00DD1D30"/>
    <w:rsid w:val="00DD1E9E"/>
    <w:rsid w:val="00DD230B"/>
    <w:rsid w:val="00DD379A"/>
    <w:rsid w:val="00DD43E3"/>
    <w:rsid w:val="00DD6650"/>
    <w:rsid w:val="00DD73A1"/>
    <w:rsid w:val="00DE0A94"/>
    <w:rsid w:val="00DE2128"/>
    <w:rsid w:val="00DE2E4C"/>
    <w:rsid w:val="00DE435A"/>
    <w:rsid w:val="00DE5A80"/>
    <w:rsid w:val="00DE643C"/>
    <w:rsid w:val="00DE6E83"/>
    <w:rsid w:val="00DF1358"/>
    <w:rsid w:val="00DF149F"/>
    <w:rsid w:val="00DF1782"/>
    <w:rsid w:val="00DF3C04"/>
    <w:rsid w:val="00DF412B"/>
    <w:rsid w:val="00DF487B"/>
    <w:rsid w:val="00DF4884"/>
    <w:rsid w:val="00DF503B"/>
    <w:rsid w:val="00E004FF"/>
    <w:rsid w:val="00E01AE5"/>
    <w:rsid w:val="00E01CB8"/>
    <w:rsid w:val="00E02111"/>
    <w:rsid w:val="00E024FF"/>
    <w:rsid w:val="00E03F64"/>
    <w:rsid w:val="00E05800"/>
    <w:rsid w:val="00E0687C"/>
    <w:rsid w:val="00E06F11"/>
    <w:rsid w:val="00E108CB"/>
    <w:rsid w:val="00E111B8"/>
    <w:rsid w:val="00E113A5"/>
    <w:rsid w:val="00E1721E"/>
    <w:rsid w:val="00E25018"/>
    <w:rsid w:val="00E26177"/>
    <w:rsid w:val="00E27A96"/>
    <w:rsid w:val="00E27FED"/>
    <w:rsid w:val="00E30997"/>
    <w:rsid w:val="00E3113B"/>
    <w:rsid w:val="00E31BAE"/>
    <w:rsid w:val="00E33386"/>
    <w:rsid w:val="00E3366E"/>
    <w:rsid w:val="00E34D80"/>
    <w:rsid w:val="00E353BF"/>
    <w:rsid w:val="00E35BD6"/>
    <w:rsid w:val="00E414D0"/>
    <w:rsid w:val="00E4298B"/>
    <w:rsid w:val="00E43611"/>
    <w:rsid w:val="00E43A5F"/>
    <w:rsid w:val="00E43AAB"/>
    <w:rsid w:val="00E451DD"/>
    <w:rsid w:val="00E45F93"/>
    <w:rsid w:val="00E46198"/>
    <w:rsid w:val="00E46AFA"/>
    <w:rsid w:val="00E471DB"/>
    <w:rsid w:val="00E473F4"/>
    <w:rsid w:val="00E50826"/>
    <w:rsid w:val="00E51F3E"/>
    <w:rsid w:val="00E52571"/>
    <w:rsid w:val="00E53635"/>
    <w:rsid w:val="00E53DF3"/>
    <w:rsid w:val="00E54DD9"/>
    <w:rsid w:val="00E55623"/>
    <w:rsid w:val="00E55DF0"/>
    <w:rsid w:val="00E56096"/>
    <w:rsid w:val="00E6362D"/>
    <w:rsid w:val="00E63E7C"/>
    <w:rsid w:val="00E66460"/>
    <w:rsid w:val="00E67859"/>
    <w:rsid w:val="00E679A8"/>
    <w:rsid w:val="00E67CCB"/>
    <w:rsid w:val="00E715CF"/>
    <w:rsid w:val="00E72D43"/>
    <w:rsid w:val="00E74287"/>
    <w:rsid w:val="00E745CB"/>
    <w:rsid w:val="00E74647"/>
    <w:rsid w:val="00E7669D"/>
    <w:rsid w:val="00E80305"/>
    <w:rsid w:val="00E81196"/>
    <w:rsid w:val="00E819FE"/>
    <w:rsid w:val="00E834D5"/>
    <w:rsid w:val="00E85326"/>
    <w:rsid w:val="00E85D80"/>
    <w:rsid w:val="00E85F23"/>
    <w:rsid w:val="00E861C2"/>
    <w:rsid w:val="00E8713C"/>
    <w:rsid w:val="00E87AE0"/>
    <w:rsid w:val="00E90FE5"/>
    <w:rsid w:val="00E92716"/>
    <w:rsid w:val="00E93931"/>
    <w:rsid w:val="00E95DC0"/>
    <w:rsid w:val="00E961F2"/>
    <w:rsid w:val="00E97D72"/>
    <w:rsid w:val="00EA07C5"/>
    <w:rsid w:val="00EA1948"/>
    <w:rsid w:val="00EA1A6E"/>
    <w:rsid w:val="00EA1DEF"/>
    <w:rsid w:val="00EA5FAF"/>
    <w:rsid w:val="00EA6A2B"/>
    <w:rsid w:val="00EA6ECB"/>
    <w:rsid w:val="00EA7EFE"/>
    <w:rsid w:val="00EB0E01"/>
    <w:rsid w:val="00EB24D5"/>
    <w:rsid w:val="00EB38E3"/>
    <w:rsid w:val="00EB46E0"/>
    <w:rsid w:val="00EB4F7A"/>
    <w:rsid w:val="00EB5072"/>
    <w:rsid w:val="00EB6507"/>
    <w:rsid w:val="00EB6D3E"/>
    <w:rsid w:val="00EC0138"/>
    <w:rsid w:val="00EC05A8"/>
    <w:rsid w:val="00EC1AB9"/>
    <w:rsid w:val="00EC2C38"/>
    <w:rsid w:val="00EC2E24"/>
    <w:rsid w:val="00EC3803"/>
    <w:rsid w:val="00EC4743"/>
    <w:rsid w:val="00EC4DA2"/>
    <w:rsid w:val="00EC6102"/>
    <w:rsid w:val="00EC6807"/>
    <w:rsid w:val="00EC6825"/>
    <w:rsid w:val="00EC6DE4"/>
    <w:rsid w:val="00EC6F6E"/>
    <w:rsid w:val="00EC7949"/>
    <w:rsid w:val="00ED0534"/>
    <w:rsid w:val="00ED15BB"/>
    <w:rsid w:val="00ED1C3E"/>
    <w:rsid w:val="00ED3786"/>
    <w:rsid w:val="00ED37A9"/>
    <w:rsid w:val="00ED3AFC"/>
    <w:rsid w:val="00ED42CF"/>
    <w:rsid w:val="00ED51D2"/>
    <w:rsid w:val="00ED6607"/>
    <w:rsid w:val="00ED67E8"/>
    <w:rsid w:val="00ED6C6D"/>
    <w:rsid w:val="00ED724F"/>
    <w:rsid w:val="00EE056C"/>
    <w:rsid w:val="00EE0AF9"/>
    <w:rsid w:val="00EE0ED5"/>
    <w:rsid w:val="00EE1492"/>
    <w:rsid w:val="00EE4047"/>
    <w:rsid w:val="00EE6D73"/>
    <w:rsid w:val="00EE76D6"/>
    <w:rsid w:val="00EE7F57"/>
    <w:rsid w:val="00EF1B9B"/>
    <w:rsid w:val="00EF3A52"/>
    <w:rsid w:val="00EF455A"/>
    <w:rsid w:val="00EF4DFA"/>
    <w:rsid w:val="00EF567E"/>
    <w:rsid w:val="00F00041"/>
    <w:rsid w:val="00F001B2"/>
    <w:rsid w:val="00F009C9"/>
    <w:rsid w:val="00F00B3A"/>
    <w:rsid w:val="00F0184E"/>
    <w:rsid w:val="00F0398E"/>
    <w:rsid w:val="00F03E73"/>
    <w:rsid w:val="00F05B4B"/>
    <w:rsid w:val="00F07CDE"/>
    <w:rsid w:val="00F10E6B"/>
    <w:rsid w:val="00F12121"/>
    <w:rsid w:val="00F1321C"/>
    <w:rsid w:val="00F13987"/>
    <w:rsid w:val="00F14232"/>
    <w:rsid w:val="00F14A87"/>
    <w:rsid w:val="00F150BB"/>
    <w:rsid w:val="00F16C41"/>
    <w:rsid w:val="00F170EA"/>
    <w:rsid w:val="00F20483"/>
    <w:rsid w:val="00F20A29"/>
    <w:rsid w:val="00F216E0"/>
    <w:rsid w:val="00F236C4"/>
    <w:rsid w:val="00F24D31"/>
    <w:rsid w:val="00F257BC"/>
    <w:rsid w:val="00F26AE2"/>
    <w:rsid w:val="00F278FE"/>
    <w:rsid w:val="00F27A3B"/>
    <w:rsid w:val="00F30206"/>
    <w:rsid w:val="00F30938"/>
    <w:rsid w:val="00F31DA5"/>
    <w:rsid w:val="00F33863"/>
    <w:rsid w:val="00F3413E"/>
    <w:rsid w:val="00F34E08"/>
    <w:rsid w:val="00F35A25"/>
    <w:rsid w:val="00F366E1"/>
    <w:rsid w:val="00F369A9"/>
    <w:rsid w:val="00F36BDF"/>
    <w:rsid w:val="00F3774E"/>
    <w:rsid w:val="00F4202B"/>
    <w:rsid w:val="00F42C0F"/>
    <w:rsid w:val="00F42D92"/>
    <w:rsid w:val="00F43259"/>
    <w:rsid w:val="00F43602"/>
    <w:rsid w:val="00F45A21"/>
    <w:rsid w:val="00F50E24"/>
    <w:rsid w:val="00F53ACB"/>
    <w:rsid w:val="00F551B1"/>
    <w:rsid w:val="00F55E89"/>
    <w:rsid w:val="00F56538"/>
    <w:rsid w:val="00F56621"/>
    <w:rsid w:val="00F60378"/>
    <w:rsid w:val="00F60D07"/>
    <w:rsid w:val="00F62A2E"/>
    <w:rsid w:val="00F64DDB"/>
    <w:rsid w:val="00F653BD"/>
    <w:rsid w:val="00F65A59"/>
    <w:rsid w:val="00F65C68"/>
    <w:rsid w:val="00F6605B"/>
    <w:rsid w:val="00F66B5D"/>
    <w:rsid w:val="00F67F29"/>
    <w:rsid w:val="00F72E33"/>
    <w:rsid w:val="00F72E9C"/>
    <w:rsid w:val="00F73CB9"/>
    <w:rsid w:val="00F74CF5"/>
    <w:rsid w:val="00F76CAB"/>
    <w:rsid w:val="00F813DE"/>
    <w:rsid w:val="00F81787"/>
    <w:rsid w:val="00F82D4F"/>
    <w:rsid w:val="00F82DCA"/>
    <w:rsid w:val="00F8324D"/>
    <w:rsid w:val="00F833BF"/>
    <w:rsid w:val="00F83EF8"/>
    <w:rsid w:val="00F84449"/>
    <w:rsid w:val="00F8459C"/>
    <w:rsid w:val="00F84730"/>
    <w:rsid w:val="00F8498B"/>
    <w:rsid w:val="00F85582"/>
    <w:rsid w:val="00F870EE"/>
    <w:rsid w:val="00F8751F"/>
    <w:rsid w:val="00F87674"/>
    <w:rsid w:val="00F877F4"/>
    <w:rsid w:val="00F90033"/>
    <w:rsid w:val="00F9022F"/>
    <w:rsid w:val="00F91302"/>
    <w:rsid w:val="00F915AA"/>
    <w:rsid w:val="00F916C0"/>
    <w:rsid w:val="00F93275"/>
    <w:rsid w:val="00F933DA"/>
    <w:rsid w:val="00F93C50"/>
    <w:rsid w:val="00F93DA4"/>
    <w:rsid w:val="00F958C3"/>
    <w:rsid w:val="00F95A50"/>
    <w:rsid w:val="00F95E5B"/>
    <w:rsid w:val="00F96C12"/>
    <w:rsid w:val="00F97744"/>
    <w:rsid w:val="00FA20CA"/>
    <w:rsid w:val="00FA21EB"/>
    <w:rsid w:val="00FA3424"/>
    <w:rsid w:val="00FA40BB"/>
    <w:rsid w:val="00FA4BD8"/>
    <w:rsid w:val="00FA52E6"/>
    <w:rsid w:val="00FA64A8"/>
    <w:rsid w:val="00FB3074"/>
    <w:rsid w:val="00FB31E1"/>
    <w:rsid w:val="00FB36B1"/>
    <w:rsid w:val="00FB37FD"/>
    <w:rsid w:val="00FB6B6A"/>
    <w:rsid w:val="00FB6FAE"/>
    <w:rsid w:val="00FB7EA7"/>
    <w:rsid w:val="00FC04A1"/>
    <w:rsid w:val="00FC1E56"/>
    <w:rsid w:val="00FC2BAA"/>
    <w:rsid w:val="00FC342F"/>
    <w:rsid w:val="00FC4231"/>
    <w:rsid w:val="00FC4FA6"/>
    <w:rsid w:val="00FC6BF6"/>
    <w:rsid w:val="00FC7054"/>
    <w:rsid w:val="00FD04F8"/>
    <w:rsid w:val="00FD213E"/>
    <w:rsid w:val="00FD3DB1"/>
    <w:rsid w:val="00FD4C99"/>
    <w:rsid w:val="00FD4F6C"/>
    <w:rsid w:val="00FD5B89"/>
    <w:rsid w:val="00FD5C4C"/>
    <w:rsid w:val="00FD6D40"/>
    <w:rsid w:val="00FD6ECF"/>
    <w:rsid w:val="00FE07C8"/>
    <w:rsid w:val="00FE1F54"/>
    <w:rsid w:val="00FE1FFD"/>
    <w:rsid w:val="00FE26A3"/>
    <w:rsid w:val="00FE2967"/>
    <w:rsid w:val="00FE2D3E"/>
    <w:rsid w:val="00FE3199"/>
    <w:rsid w:val="00FE4CC6"/>
    <w:rsid w:val="00FE6F9B"/>
    <w:rsid w:val="00FE7924"/>
    <w:rsid w:val="00FE7E79"/>
    <w:rsid w:val="00FF17EA"/>
    <w:rsid w:val="00FF300A"/>
    <w:rsid w:val="00FF3734"/>
    <w:rsid w:val="00FF78E5"/>
    <w:rsid w:val="00FF79F0"/>
  </w:rsids>
  <m:mathPr>
    <m:mathFont m:val="Cambria Math"/>
    <m:brkBin m:val="before"/>
    <m:brkBinSub m:val="--"/>
    <m:smallFrac/>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91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1707F"/>
    <w:pPr>
      <w:numPr>
        <w:ilvl w:val="1"/>
        <w:numId w:val="2"/>
      </w:numPr>
      <w:spacing w:after="0" w:line="240" w:lineRule="auto"/>
      <w:ind w:left="0" w:firstLine="709"/>
      <w:jc w:val="both"/>
    </w:pPr>
    <w:rPr>
      <w:rFonts w:ascii="Times New Roman" w:hAnsi="Times New Roman"/>
      <w:sz w:val="24"/>
    </w:rPr>
  </w:style>
  <w:style w:type="paragraph" w:styleId="1">
    <w:name w:val="heading 1"/>
    <w:basedOn w:val="a"/>
    <w:link w:val="10"/>
    <w:uiPriority w:val="9"/>
    <w:qFormat/>
    <w:rsid w:val="00343D67"/>
    <w:pPr>
      <w:keepNext/>
      <w:keepLines/>
      <w:numPr>
        <w:ilvl w:val="0"/>
        <w:numId w:val="11"/>
      </w:numPr>
      <w:spacing w:before="240" w:after="120"/>
      <w:outlineLvl w:val="0"/>
    </w:pPr>
    <w:rPr>
      <w:rFonts w:eastAsiaTheme="majorEastAsia" w:cstheme="majorBidi"/>
      <w:b/>
      <w:szCs w:val="32"/>
    </w:rPr>
  </w:style>
  <w:style w:type="paragraph" w:styleId="2">
    <w:name w:val="heading 2"/>
    <w:basedOn w:val="a"/>
    <w:link w:val="20"/>
    <w:uiPriority w:val="9"/>
    <w:unhideWhenUsed/>
    <w:qFormat/>
    <w:rsid w:val="00343D67"/>
    <w:pPr>
      <w:numPr>
        <w:numId w:val="11"/>
      </w:numPr>
      <w:outlineLvl w:val="1"/>
    </w:pPr>
    <w:rPr>
      <w:rFonts w:eastAsiaTheme="majorEastAsia" w:cstheme="majorBidi"/>
      <w:szCs w:val="26"/>
    </w:rPr>
  </w:style>
  <w:style w:type="paragraph" w:styleId="3">
    <w:name w:val="heading 3"/>
    <w:basedOn w:val="a"/>
    <w:link w:val="30"/>
    <w:uiPriority w:val="9"/>
    <w:unhideWhenUsed/>
    <w:qFormat/>
    <w:rsid w:val="00C362C5"/>
    <w:pPr>
      <w:numPr>
        <w:ilvl w:val="2"/>
        <w:numId w:val="11"/>
      </w:numPr>
      <w:outlineLvl w:val="2"/>
    </w:pPr>
    <w:rPr>
      <w:rFonts w:eastAsiaTheme="majorEastAsia" w:cstheme="majorBidi"/>
      <w:szCs w:val="24"/>
    </w:rPr>
  </w:style>
  <w:style w:type="paragraph" w:styleId="4">
    <w:name w:val="heading 4"/>
    <w:basedOn w:val="a"/>
    <w:link w:val="40"/>
    <w:uiPriority w:val="9"/>
    <w:unhideWhenUsed/>
    <w:qFormat/>
    <w:rsid w:val="00A4211A"/>
    <w:pPr>
      <w:numPr>
        <w:ilvl w:val="3"/>
        <w:numId w:val="11"/>
      </w:numPr>
      <w:outlineLvl w:val="3"/>
    </w:pPr>
    <w:rPr>
      <w:rFonts w:eastAsiaTheme="majorEastAsia" w:cs="Times New Roman"/>
      <w:iCs/>
    </w:rPr>
  </w:style>
  <w:style w:type="paragraph" w:styleId="5">
    <w:name w:val="heading 5"/>
    <w:basedOn w:val="a"/>
    <w:next w:val="a"/>
    <w:link w:val="50"/>
    <w:uiPriority w:val="9"/>
    <w:unhideWhenUsed/>
    <w:qFormat/>
    <w:rsid w:val="00A876E9"/>
    <w:pPr>
      <w:keepNext/>
      <w:keepLines/>
      <w:numPr>
        <w:ilvl w:val="4"/>
        <w:numId w:val="1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A876E9"/>
    <w:pPr>
      <w:keepNext/>
      <w:keepLines/>
      <w:numPr>
        <w:ilvl w:val="5"/>
        <w:numId w:val="1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A876E9"/>
    <w:pPr>
      <w:keepNext/>
      <w:keepLines/>
      <w:numPr>
        <w:ilvl w:val="6"/>
        <w:numId w:val="1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A876E9"/>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A876E9"/>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D67"/>
    <w:rPr>
      <w:rFonts w:ascii="Times New Roman" w:eastAsiaTheme="majorEastAsia" w:hAnsi="Times New Roman" w:cstheme="majorBidi"/>
      <w:b/>
      <w:sz w:val="24"/>
      <w:szCs w:val="32"/>
    </w:rPr>
  </w:style>
  <w:style w:type="character" w:customStyle="1" w:styleId="20">
    <w:name w:val="Заголовок 2 Знак"/>
    <w:basedOn w:val="a0"/>
    <w:link w:val="2"/>
    <w:uiPriority w:val="9"/>
    <w:rsid w:val="00343D67"/>
    <w:rPr>
      <w:rFonts w:ascii="Times New Roman" w:eastAsiaTheme="majorEastAsia" w:hAnsi="Times New Roman" w:cstheme="majorBidi"/>
      <w:sz w:val="24"/>
      <w:szCs w:val="26"/>
    </w:rPr>
  </w:style>
  <w:style w:type="character" w:customStyle="1" w:styleId="30">
    <w:name w:val="Заголовок 3 Знак"/>
    <w:basedOn w:val="a0"/>
    <w:link w:val="3"/>
    <w:uiPriority w:val="9"/>
    <w:rsid w:val="00C362C5"/>
    <w:rPr>
      <w:rFonts w:ascii="Times New Roman" w:eastAsiaTheme="majorEastAsia" w:hAnsi="Times New Roman" w:cstheme="majorBidi"/>
      <w:sz w:val="24"/>
      <w:szCs w:val="24"/>
    </w:rPr>
  </w:style>
  <w:style w:type="character" w:customStyle="1" w:styleId="40">
    <w:name w:val="Заголовок 4 Знак"/>
    <w:basedOn w:val="a0"/>
    <w:link w:val="4"/>
    <w:uiPriority w:val="9"/>
    <w:rsid w:val="00A4211A"/>
    <w:rPr>
      <w:rFonts w:ascii="Times New Roman" w:eastAsiaTheme="majorEastAsia" w:hAnsi="Times New Roman" w:cs="Times New Roman"/>
      <w:iCs/>
      <w:sz w:val="24"/>
    </w:rPr>
  </w:style>
  <w:style w:type="character" w:customStyle="1" w:styleId="50">
    <w:name w:val="Заголовок 5 Знак"/>
    <w:basedOn w:val="a0"/>
    <w:link w:val="5"/>
    <w:uiPriority w:val="9"/>
    <w:rsid w:val="00A876E9"/>
    <w:rPr>
      <w:rFonts w:asciiTheme="majorHAnsi" w:eastAsiaTheme="majorEastAsia" w:hAnsiTheme="majorHAnsi" w:cstheme="majorBidi"/>
      <w:color w:val="2E74B5" w:themeColor="accent1" w:themeShade="BF"/>
      <w:sz w:val="24"/>
    </w:rPr>
  </w:style>
  <w:style w:type="character" w:customStyle="1" w:styleId="60">
    <w:name w:val="Заголовок 6 Знак"/>
    <w:basedOn w:val="a0"/>
    <w:link w:val="6"/>
    <w:uiPriority w:val="9"/>
    <w:semiHidden/>
    <w:rsid w:val="00A876E9"/>
    <w:rPr>
      <w:rFonts w:asciiTheme="majorHAnsi" w:eastAsiaTheme="majorEastAsia" w:hAnsiTheme="majorHAnsi" w:cstheme="majorBidi"/>
      <w:color w:val="1F4D78" w:themeColor="accent1" w:themeShade="7F"/>
      <w:sz w:val="24"/>
    </w:rPr>
  </w:style>
  <w:style w:type="character" w:customStyle="1" w:styleId="70">
    <w:name w:val="Заголовок 7 Знак"/>
    <w:basedOn w:val="a0"/>
    <w:link w:val="7"/>
    <w:uiPriority w:val="9"/>
    <w:semiHidden/>
    <w:rsid w:val="00A876E9"/>
    <w:rPr>
      <w:rFonts w:asciiTheme="majorHAnsi" w:eastAsiaTheme="majorEastAsia" w:hAnsiTheme="majorHAnsi" w:cstheme="majorBidi"/>
      <w:i/>
      <w:iCs/>
      <w:color w:val="1F4D78" w:themeColor="accent1" w:themeShade="7F"/>
      <w:sz w:val="24"/>
    </w:rPr>
  </w:style>
  <w:style w:type="character" w:customStyle="1" w:styleId="80">
    <w:name w:val="Заголовок 8 Знак"/>
    <w:basedOn w:val="a0"/>
    <w:link w:val="8"/>
    <w:uiPriority w:val="9"/>
    <w:semiHidden/>
    <w:rsid w:val="00A876E9"/>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A876E9"/>
    <w:rPr>
      <w:rFonts w:asciiTheme="majorHAnsi" w:eastAsiaTheme="majorEastAsia" w:hAnsiTheme="majorHAnsi" w:cstheme="majorBidi"/>
      <w:i/>
      <w:iCs/>
      <w:color w:val="272727" w:themeColor="text1" w:themeTint="D8"/>
      <w:sz w:val="21"/>
      <w:szCs w:val="21"/>
    </w:rPr>
  </w:style>
  <w:style w:type="paragraph" w:styleId="a3">
    <w:name w:val="List Paragraph"/>
    <w:basedOn w:val="a"/>
    <w:uiPriority w:val="34"/>
    <w:qFormat/>
    <w:rsid w:val="00896A39"/>
    <w:pPr>
      <w:ind w:left="720"/>
      <w:contextualSpacing/>
    </w:pPr>
  </w:style>
  <w:style w:type="character" w:styleId="a4">
    <w:name w:val="annotation reference"/>
    <w:basedOn w:val="a0"/>
    <w:uiPriority w:val="99"/>
    <w:semiHidden/>
    <w:unhideWhenUsed/>
    <w:rsid w:val="00920287"/>
    <w:rPr>
      <w:sz w:val="16"/>
      <w:szCs w:val="16"/>
    </w:rPr>
  </w:style>
  <w:style w:type="paragraph" w:styleId="a5">
    <w:name w:val="annotation text"/>
    <w:basedOn w:val="a"/>
    <w:link w:val="a6"/>
    <w:uiPriority w:val="99"/>
    <w:unhideWhenUsed/>
    <w:rsid w:val="00920287"/>
    <w:rPr>
      <w:sz w:val="20"/>
      <w:szCs w:val="20"/>
    </w:rPr>
  </w:style>
  <w:style w:type="character" w:customStyle="1" w:styleId="a6">
    <w:name w:val="Текст примечания Знак"/>
    <w:basedOn w:val="a0"/>
    <w:link w:val="a5"/>
    <w:uiPriority w:val="99"/>
    <w:rsid w:val="00920287"/>
    <w:rPr>
      <w:sz w:val="20"/>
      <w:szCs w:val="20"/>
    </w:rPr>
  </w:style>
  <w:style w:type="paragraph" w:styleId="a7">
    <w:name w:val="annotation subject"/>
    <w:basedOn w:val="a5"/>
    <w:next w:val="a5"/>
    <w:link w:val="a8"/>
    <w:uiPriority w:val="99"/>
    <w:semiHidden/>
    <w:unhideWhenUsed/>
    <w:rsid w:val="00920287"/>
    <w:rPr>
      <w:b/>
      <w:bCs/>
    </w:rPr>
  </w:style>
  <w:style w:type="character" w:customStyle="1" w:styleId="a8">
    <w:name w:val="Тема примечания Знак"/>
    <w:basedOn w:val="a6"/>
    <w:link w:val="a7"/>
    <w:uiPriority w:val="99"/>
    <w:semiHidden/>
    <w:rsid w:val="00920287"/>
    <w:rPr>
      <w:b/>
      <w:bCs/>
      <w:sz w:val="20"/>
      <w:szCs w:val="20"/>
    </w:rPr>
  </w:style>
  <w:style w:type="paragraph" w:styleId="a9">
    <w:name w:val="Balloon Text"/>
    <w:basedOn w:val="a"/>
    <w:link w:val="aa"/>
    <w:uiPriority w:val="99"/>
    <w:semiHidden/>
    <w:unhideWhenUsed/>
    <w:rsid w:val="00920287"/>
    <w:rPr>
      <w:rFonts w:ascii="Segoe UI" w:hAnsi="Segoe UI" w:cs="Segoe UI"/>
      <w:sz w:val="18"/>
      <w:szCs w:val="18"/>
    </w:rPr>
  </w:style>
  <w:style w:type="character" w:customStyle="1" w:styleId="aa">
    <w:name w:val="Текст выноски Знак"/>
    <w:basedOn w:val="a0"/>
    <w:link w:val="a9"/>
    <w:uiPriority w:val="99"/>
    <w:semiHidden/>
    <w:rsid w:val="00920287"/>
    <w:rPr>
      <w:rFonts w:ascii="Segoe UI" w:hAnsi="Segoe UI" w:cs="Segoe UI"/>
      <w:sz w:val="18"/>
      <w:szCs w:val="18"/>
    </w:rPr>
  </w:style>
  <w:style w:type="character" w:customStyle="1" w:styleId="blk">
    <w:name w:val="blk"/>
    <w:basedOn w:val="a0"/>
    <w:rsid w:val="008B4537"/>
  </w:style>
  <w:style w:type="character" w:customStyle="1" w:styleId="ab">
    <w:name w:val="Основной текст_"/>
    <w:basedOn w:val="a0"/>
    <w:link w:val="11"/>
    <w:rsid w:val="00A4211A"/>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ab"/>
    <w:rsid w:val="00A4211A"/>
    <w:pPr>
      <w:widowControl w:val="0"/>
      <w:numPr>
        <w:ilvl w:val="0"/>
        <w:numId w:val="0"/>
      </w:numPr>
      <w:shd w:val="clear" w:color="auto" w:fill="FFFFFF"/>
      <w:spacing w:before="300" w:after="60" w:line="274" w:lineRule="exact"/>
      <w:jc w:val="center"/>
    </w:pPr>
    <w:rPr>
      <w:rFonts w:eastAsia="Times New Roman" w:cs="Times New Roman"/>
      <w:sz w:val="25"/>
      <w:szCs w:val="25"/>
    </w:rPr>
  </w:style>
  <w:style w:type="paragraph" w:styleId="ac">
    <w:name w:val="header"/>
    <w:basedOn w:val="a"/>
    <w:link w:val="ad"/>
    <w:uiPriority w:val="99"/>
    <w:unhideWhenUsed/>
    <w:rsid w:val="00A8280F"/>
    <w:pPr>
      <w:tabs>
        <w:tab w:val="center" w:pos="4677"/>
        <w:tab w:val="right" w:pos="9355"/>
      </w:tabs>
    </w:pPr>
  </w:style>
  <w:style w:type="character" w:customStyle="1" w:styleId="ad">
    <w:name w:val="Верхний колонтитул Знак"/>
    <w:basedOn w:val="a0"/>
    <w:link w:val="ac"/>
    <w:uiPriority w:val="99"/>
    <w:rsid w:val="00A8280F"/>
    <w:rPr>
      <w:rFonts w:ascii="Times New Roman" w:hAnsi="Times New Roman"/>
      <w:sz w:val="24"/>
    </w:rPr>
  </w:style>
  <w:style w:type="paragraph" w:styleId="ae">
    <w:name w:val="footer"/>
    <w:basedOn w:val="a"/>
    <w:link w:val="af"/>
    <w:uiPriority w:val="99"/>
    <w:unhideWhenUsed/>
    <w:rsid w:val="00A8280F"/>
    <w:pPr>
      <w:tabs>
        <w:tab w:val="center" w:pos="4677"/>
        <w:tab w:val="right" w:pos="9355"/>
      </w:tabs>
    </w:pPr>
  </w:style>
  <w:style w:type="character" w:customStyle="1" w:styleId="af">
    <w:name w:val="Нижний колонтитул Знак"/>
    <w:basedOn w:val="a0"/>
    <w:link w:val="ae"/>
    <w:uiPriority w:val="99"/>
    <w:rsid w:val="00A8280F"/>
    <w:rPr>
      <w:rFonts w:ascii="Times New Roman" w:hAnsi="Times New Roman"/>
      <w:sz w:val="24"/>
    </w:rPr>
  </w:style>
  <w:style w:type="paragraph" w:styleId="af0">
    <w:name w:val="No Spacing"/>
    <w:uiPriority w:val="1"/>
    <w:qFormat/>
    <w:rsid w:val="009F4EE7"/>
    <w:pPr>
      <w:spacing w:after="0" w:line="240" w:lineRule="auto"/>
    </w:pPr>
  </w:style>
  <w:style w:type="paragraph" w:customStyle="1" w:styleId="ConsPlusTitle">
    <w:name w:val="ConsPlusTitle"/>
    <w:uiPriority w:val="99"/>
    <w:rsid w:val="00F833BF"/>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F833BF"/>
    <w:pPr>
      <w:autoSpaceDE w:val="0"/>
      <w:autoSpaceDN w:val="0"/>
      <w:adjustRightInd w:val="0"/>
      <w:spacing w:after="0" w:line="240" w:lineRule="auto"/>
    </w:pPr>
    <w:rPr>
      <w:rFonts w:ascii="Arial" w:hAnsi="Arial" w:cs="Arial"/>
      <w:b/>
      <w:bCs/>
      <w:sz w:val="24"/>
      <w:szCs w:val="24"/>
    </w:rPr>
  </w:style>
  <w:style w:type="paragraph" w:styleId="af1">
    <w:name w:val="Revision"/>
    <w:hidden/>
    <w:uiPriority w:val="99"/>
    <w:semiHidden/>
    <w:rsid w:val="003A352D"/>
    <w:pPr>
      <w:spacing w:after="0" w:line="240" w:lineRule="auto"/>
    </w:pPr>
    <w:rPr>
      <w:rFonts w:ascii="Times New Roman" w:hAnsi="Times New Roman"/>
      <w:sz w:val="24"/>
    </w:rPr>
  </w:style>
  <w:style w:type="character" w:customStyle="1" w:styleId="apple-converted-space">
    <w:name w:val="apple-converted-space"/>
    <w:basedOn w:val="a0"/>
    <w:rsid w:val="00A74B8E"/>
  </w:style>
  <w:style w:type="character" w:styleId="af2">
    <w:name w:val="Hyperlink"/>
    <w:basedOn w:val="a0"/>
    <w:uiPriority w:val="99"/>
    <w:semiHidden/>
    <w:unhideWhenUsed/>
    <w:rsid w:val="00A74B8E"/>
    <w:rPr>
      <w:color w:val="0000FF"/>
      <w:u w:val="single"/>
    </w:rPr>
  </w:style>
  <w:style w:type="paragraph" w:customStyle="1" w:styleId="s1">
    <w:name w:val="s_1"/>
    <w:basedOn w:val="a"/>
    <w:rsid w:val="005E68F5"/>
    <w:pPr>
      <w:numPr>
        <w:ilvl w:val="0"/>
        <w:numId w:val="0"/>
      </w:numPr>
      <w:spacing w:before="100" w:beforeAutospacing="1" w:after="100" w:afterAutospacing="1"/>
      <w:jc w:val="left"/>
    </w:pPr>
    <w:rPr>
      <w:rFonts w:eastAsia="Times New Roman" w:cs="Times New Roman"/>
      <w:szCs w:val="24"/>
      <w:lang w:eastAsia="ru-RU"/>
    </w:rPr>
  </w:style>
  <w:style w:type="table" w:styleId="af3">
    <w:name w:val="Table Grid"/>
    <w:basedOn w:val="a1"/>
    <w:uiPriority w:val="59"/>
    <w:rsid w:val="00432296"/>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7256">
      <w:bodyDiv w:val="1"/>
      <w:marLeft w:val="0"/>
      <w:marRight w:val="0"/>
      <w:marTop w:val="0"/>
      <w:marBottom w:val="0"/>
      <w:divBdr>
        <w:top w:val="none" w:sz="0" w:space="0" w:color="auto"/>
        <w:left w:val="none" w:sz="0" w:space="0" w:color="auto"/>
        <w:bottom w:val="none" w:sz="0" w:space="0" w:color="auto"/>
        <w:right w:val="none" w:sz="0" w:space="0" w:color="auto"/>
      </w:divBdr>
      <w:divsChild>
        <w:div w:id="94517458">
          <w:marLeft w:val="0"/>
          <w:marRight w:val="0"/>
          <w:marTop w:val="120"/>
          <w:marBottom w:val="0"/>
          <w:divBdr>
            <w:top w:val="none" w:sz="0" w:space="0" w:color="auto"/>
            <w:left w:val="none" w:sz="0" w:space="0" w:color="auto"/>
            <w:bottom w:val="none" w:sz="0" w:space="0" w:color="auto"/>
            <w:right w:val="none" w:sz="0" w:space="0" w:color="auto"/>
          </w:divBdr>
        </w:div>
        <w:div w:id="1900507334">
          <w:marLeft w:val="0"/>
          <w:marRight w:val="0"/>
          <w:marTop w:val="120"/>
          <w:marBottom w:val="0"/>
          <w:divBdr>
            <w:top w:val="none" w:sz="0" w:space="0" w:color="auto"/>
            <w:left w:val="none" w:sz="0" w:space="0" w:color="auto"/>
            <w:bottom w:val="none" w:sz="0" w:space="0" w:color="auto"/>
            <w:right w:val="none" w:sz="0" w:space="0" w:color="auto"/>
          </w:divBdr>
        </w:div>
      </w:divsChild>
    </w:div>
    <w:div w:id="653685091">
      <w:bodyDiv w:val="1"/>
      <w:marLeft w:val="0"/>
      <w:marRight w:val="0"/>
      <w:marTop w:val="0"/>
      <w:marBottom w:val="0"/>
      <w:divBdr>
        <w:top w:val="none" w:sz="0" w:space="0" w:color="auto"/>
        <w:left w:val="none" w:sz="0" w:space="0" w:color="auto"/>
        <w:bottom w:val="none" w:sz="0" w:space="0" w:color="auto"/>
        <w:right w:val="none" w:sz="0" w:space="0" w:color="auto"/>
      </w:divBdr>
      <w:divsChild>
        <w:div w:id="173423491">
          <w:marLeft w:val="0"/>
          <w:marRight w:val="0"/>
          <w:marTop w:val="0"/>
          <w:marBottom w:val="0"/>
          <w:divBdr>
            <w:top w:val="none" w:sz="0" w:space="0" w:color="auto"/>
            <w:left w:val="none" w:sz="0" w:space="0" w:color="auto"/>
            <w:bottom w:val="none" w:sz="0" w:space="0" w:color="auto"/>
            <w:right w:val="none" w:sz="0" w:space="0" w:color="auto"/>
          </w:divBdr>
        </w:div>
        <w:div w:id="1030030984">
          <w:marLeft w:val="0"/>
          <w:marRight w:val="0"/>
          <w:marTop w:val="0"/>
          <w:marBottom w:val="0"/>
          <w:divBdr>
            <w:top w:val="none" w:sz="0" w:space="0" w:color="auto"/>
            <w:left w:val="none" w:sz="0" w:space="0" w:color="auto"/>
            <w:bottom w:val="none" w:sz="0" w:space="0" w:color="auto"/>
            <w:right w:val="none" w:sz="0" w:space="0" w:color="auto"/>
          </w:divBdr>
        </w:div>
      </w:divsChild>
    </w:div>
    <w:div w:id="1527135366">
      <w:bodyDiv w:val="1"/>
      <w:marLeft w:val="0"/>
      <w:marRight w:val="0"/>
      <w:marTop w:val="0"/>
      <w:marBottom w:val="0"/>
      <w:divBdr>
        <w:top w:val="none" w:sz="0" w:space="0" w:color="auto"/>
        <w:left w:val="none" w:sz="0" w:space="0" w:color="auto"/>
        <w:bottom w:val="none" w:sz="0" w:space="0" w:color="auto"/>
        <w:right w:val="none" w:sz="0" w:space="0" w:color="auto"/>
      </w:divBdr>
    </w:div>
    <w:div w:id="1723285239">
      <w:bodyDiv w:val="1"/>
      <w:marLeft w:val="0"/>
      <w:marRight w:val="0"/>
      <w:marTop w:val="0"/>
      <w:marBottom w:val="0"/>
      <w:divBdr>
        <w:top w:val="none" w:sz="0" w:space="0" w:color="auto"/>
        <w:left w:val="none" w:sz="0" w:space="0" w:color="auto"/>
        <w:bottom w:val="none" w:sz="0" w:space="0" w:color="auto"/>
        <w:right w:val="none" w:sz="0" w:space="0" w:color="auto"/>
      </w:divBdr>
    </w:div>
    <w:div w:id="1782409753">
      <w:bodyDiv w:val="1"/>
      <w:marLeft w:val="0"/>
      <w:marRight w:val="0"/>
      <w:marTop w:val="0"/>
      <w:marBottom w:val="0"/>
      <w:divBdr>
        <w:top w:val="none" w:sz="0" w:space="0" w:color="auto"/>
        <w:left w:val="none" w:sz="0" w:space="0" w:color="auto"/>
        <w:bottom w:val="none" w:sz="0" w:space="0" w:color="auto"/>
        <w:right w:val="none" w:sz="0" w:space="0" w:color="auto"/>
      </w:divBdr>
    </w:div>
    <w:div w:id="201984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consultantplus://offline/ref=FF545679217BD8D9C36B5A2EB9CF68E3792517281B46453013F418C5F5C74E6FFA611DEA3F796EA7Q2uEP"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61938-7478-3642-A9E1-F84C3936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9254</Words>
  <Characters>60806</Characters>
  <Application>Microsoft Macintosh Word</Application>
  <DocSecurity>0</DocSecurity>
  <Lines>965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сагин</dc:creator>
  <cp:lastModifiedBy>Евгений Кравченко</cp:lastModifiedBy>
  <cp:revision>5</cp:revision>
  <cp:lastPrinted>2017-08-24T12:47:00Z</cp:lastPrinted>
  <dcterms:created xsi:type="dcterms:W3CDTF">2017-08-24T12:50:00Z</dcterms:created>
  <dcterms:modified xsi:type="dcterms:W3CDTF">2017-09-07T15:57:00Z</dcterms:modified>
</cp:coreProperties>
</file>